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版本号：HHGJZC2025-GK33520251104001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文物微区分析等设备采购项目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HHGJZC2025-GK335</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文物微区分析等设备采购项目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HHGJZC2025-GK335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文物微区分析等设备采购项目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采购文物微区分析等设备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授权委托书：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信用信息：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进口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采购包1：1,430,000.00元</w:t>
            </w:r>
          </w:p>
          <w:p>
            <w:pPr>
              <w:pStyle w:val="null3"/>
            </w:pPr>
            <w:r>
              <w:rPr>
                <w:rFonts w:ascii="仿宋_GB2312" w:hAnsi="仿宋_GB2312" w:cs="仿宋_GB2312" w:eastAsia="仿宋_GB2312"/>
              </w:rPr>
              <w:t>采购包2：2,000,000.00元</w:t>
            </w:r>
          </w:p>
          <w:p>
            <w:pPr>
              <w:pStyle w:val="null3"/>
            </w:pPr>
            <w:r>
              <w:rPr>
                <w:rFonts w:ascii="仿宋_GB2312" w:hAnsi="仿宋_GB2312" w:cs="仿宋_GB2312" w:eastAsia="仿宋_GB2312"/>
              </w:rPr>
              <w:t>采购包3：2,450,000.00元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说明：中标人在签订合同前须向采购人交纳中标金额的5%做为履约保证金；缴纳方式：银行转账、支票/汇票/本票、保函/保险 ；待验收合格后，无异议，供货商提交申请，使用部门签字确认后一次性无息退还。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说明：中标人在签订合同前须向采购人交纳中标金额的5%做为履约保证金；缴纳方式：银行转账、支票/汇票/本票、保函/保险 ；待验收合格后，无异议，供货商提交申请，使用部门签字确认后一次性无息退还。</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说明：中标人在签订合同前须向采购人交纳中标金额的5%做为履约保证金；缴纳方式：银行转账、支票/汇票/本票、保函/保险 ；待验收合格后，无异议，供货商提交申请，使用部门签字确认后一次性无息退还。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的65%执行。 中标单位在领取中标通知书前，须向采购代理机构一次性支付代理服务费。 代理服务费缴纳信息： 名称：陕西华海国际项目管理有限公司 开户银行：中信银行股份有限公司西安分行营业部 银行账户：8111701013100567082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地址：西安市经济技术开发区明光路凤城五路FED创新中心B座312室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文物微区分析等设备采购项目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01包地下文物保护材料与技术实验室综合信息管理平台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02包文物材料大地埋藏环境老化模拟试验平台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03包高清晰壁画数码输入扫描设备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标的名称：01包地下文物保护材料与技术实验室综合信息管理平台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114"/>
              <w:gridCol w:w="287"/>
              <w:gridCol w:w="1884"/>
              <w:gridCol w:w="82"/>
              <w:gridCol w:w="100"/>
              <w:gridCol w:w="86"/>
            </w:tblGrid>
            <w:tr>
              <w:tc>
                <w:tcPr>
                  <w:tcW w:type="dxa" w:w="114"/>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 xml:space="preserve"> </w:t>
                  </w:r>
                  <w:r>
                    <w:rPr>
                      <w:rFonts w:ascii="仿宋_GB2312" w:hAnsi="仿宋_GB2312" w:cs="仿宋_GB2312" w:eastAsia="仿宋_GB2312"/>
                      <w:sz w:val="18"/>
                      <w:b/>
                    </w:rPr>
                    <w:t>序号</w:t>
                  </w:r>
                </w:p>
              </w:tc>
              <w:tc>
                <w:tcPr>
                  <w:tcW w:type="dxa" w:w="28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名称</w:t>
                  </w:r>
                </w:p>
              </w:tc>
              <w:tc>
                <w:tcPr>
                  <w:tcW w:type="dxa" w:w="188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技术参数</w:t>
                  </w:r>
                </w:p>
              </w:tc>
              <w:tc>
                <w:tcPr>
                  <w:tcW w:type="dxa" w:w="82"/>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数量</w:t>
                  </w:r>
                </w:p>
              </w:tc>
              <w:tc>
                <w:tcPr>
                  <w:tcW w:type="dxa" w:w="100"/>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单位</w:t>
                  </w:r>
                </w:p>
              </w:tc>
              <w:tc>
                <w:tcPr>
                  <w:tcW w:type="dxa" w:w="86"/>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b/>
                    </w:rPr>
                    <w:t>备注</w:t>
                  </w: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热成像信息采集终端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1.双光谱热成像半球形；</w:t>
                  </w:r>
                  <w:r>
                    <w:br/>
                  </w:r>
                  <w:r>
                    <w:rPr>
                      <w:rFonts w:ascii="仿宋_GB2312" w:hAnsi="仿宋_GB2312" w:cs="仿宋_GB2312" w:eastAsia="仿宋_GB2312"/>
                      <w:sz w:val="18"/>
                    </w:rPr>
                    <w:t>2.热成像分辨率：256×192；测温精度：±8℃或者读数的±8%（取最大值）；</w:t>
                  </w:r>
                  <w:r>
                    <w:br/>
                  </w:r>
                  <w:r>
                    <w:rPr>
                      <w:rFonts w:ascii="仿宋_GB2312" w:hAnsi="仿宋_GB2312" w:cs="仿宋_GB2312" w:eastAsia="仿宋_GB2312"/>
                      <w:sz w:val="18"/>
                    </w:rPr>
                    <w:t>3.可见光：400万星光级；</w:t>
                  </w:r>
                </w:p>
                <w:p>
                  <w:pPr>
                    <w:pStyle w:val="null3"/>
                    <w:jc w:val="left"/>
                  </w:pPr>
                  <w:r>
                    <w:rPr>
                      <w:rFonts w:ascii="仿宋_GB2312" w:hAnsi="仿宋_GB2312" w:cs="仿宋_GB2312" w:eastAsia="仿宋_GB2312"/>
                      <w:sz w:val="18"/>
                    </w:rPr>
                    <w:t>4.SD卡：256G；</w:t>
                  </w:r>
                  <w:r>
                    <w:br/>
                  </w:r>
                  <w:r>
                    <w:rPr>
                      <w:rFonts w:ascii="仿宋_GB2312" w:hAnsi="仿宋_GB2312" w:cs="仿宋_GB2312" w:eastAsia="仿宋_GB2312"/>
                      <w:sz w:val="18"/>
                    </w:rPr>
                    <w:t>5.目标物最远测温距离：3m；人员最远报警距离：14m；</w:t>
                  </w:r>
                  <w:r>
                    <w:br/>
                  </w:r>
                  <w:r>
                    <w:rPr>
                      <w:rFonts w:ascii="仿宋_GB2312" w:hAnsi="仿宋_GB2312" w:cs="仿宋_GB2312" w:eastAsia="仿宋_GB2312"/>
                      <w:sz w:val="18"/>
                    </w:rPr>
                    <w:t>热成像近摄距：</w:t>
                  </w:r>
                  <w:r>
                    <w:rPr>
                      <w:rFonts w:ascii="仿宋_GB2312" w:hAnsi="仿宋_GB2312" w:cs="仿宋_GB2312" w:eastAsia="仿宋_GB2312"/>
                      <w:sz w:val="18"/>
                    </w:rPr>
                    <w:t>0.2m；吸烟检测最远报警距离：3m；</w:t>
                  </w:r>
                  <w:r>
                    <w:br/>
                  </w:r>
                  <w:r>
                    <w:rPr>
                      <w:rFonts w:ascii="仿宋_GB2312" w:hAnsi="仿宋_GB2312" w:cs="仿宋_GB2312" w:eastAsia="仿宋_GB2312"/>
                      <w:sz w:val="18"/>
                    </w:rPr>
                    <w:t>6.可对监控画面中由目标发生镜面反射而产生的报警进行过滤；</w:t>
                  </w:r>
                  <w:r>
                    <w:br/>
                  </w:r>
                  <w:r>
                    <w:rPr>
                      <w:rFonts w:ascii="仿宋_GB2312" w:hAnsi="仿宋_GB2312" w:cs="仿宋_GB2312" w:eastAsia="仿宋_GB2312"/>
                      <w:sz w:val="18"/>
                    </w:rPr>
                    <w:t>7.支持POE供电。</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视频信息采集终端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1.400万星光级；</w:t>
                  </w:r>
                  <w:r>
                    <w:br/>
                  </w:r>
                  <w:r>
                    <w:rPr>
                      <w:rFonts w:ascii="仿宋_GB2312" w:hAnsi="仿宋_GB2312" w:cs="仿宋_GB2312" w:eastAsia="仿宋_GB2312"/>
                      <w:sz w:val="18"/>
                    </w:rPr>
                    <w:t>2.支持Smart侦测：不少于10项事件检测；</w:t>
                  </w:r>
                  <w:r>
                    <w:br/>
                  </w:r>
                  <w:r>
                    <w:rPr>
                      <w:rFonts w:ascii="仿宋_GB2312" w:hAnsi="仿宋_GB2312" w:cs="仿宋_GB2312" w:eastAsia="仿宋_GB2312"/>
                      <w:sz w:val="18"/>
                    </w:rPr>
                    <w:t>3.支持一个内置麦克风；</w:t>
                  </w:r>
                  <w:r>
                    <w:br/>
                  </w:r>
                  <w:r>
                    <w:rPr>
                      <w:rFonts w:ascii="仿宋_GB2312" w:hAnsi="仿宋_GB2312" w:cs="仿宋_GB2312" w:eastAsia="仿宋_GB2312"/>
                      <w:sz w:val="18"/>
                    </w:rPr>
                    <w:t>4.支持POE和电源供电；</w:t>
                  </w:r>
                  <w:r>
                    <w:br/>
                  </w:r>
                  <w:r>
                    <w:rPr>
                      <w:rFonts w:ascii="仿宋_GB2312" w:hAnsi="仿宋_GB2312" w:cs="仿宋_GB2312" w:eastAsia="仿宋_GB2312"/>
                      <w:sz w:val="18"/>
                    </w:rPr>
                    <w:t>5.设备在30米距离下应能探测到目标。</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13</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智能信息采集终端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1.400万星光级智能球机；</w:t>
                  </w:r>
                  <w:r>
                    <w:br/>
                  </w:r>
                  <w:r>
                    <w:rPr>
                      <w:rFonts w:ascii="仿宋_GB2312" w:hAnsi="仿宋_GB2312" w:cs="仿宋_GB2312" w:eastAsia="仿宋_GB2312"/>
                      <w:sz w:val="18"/>
                    </w:rPr>
                    <w:t>2.焦距：4.8～110.4 mm,23倍光学；</w:t>
                  </w:r>
                  <w:r>
                    <w:br/>
                  </w:r>
                  <w:r>
                    <w:rPr>
                      <w:rFonts w:ascii="仿宋_GB2312" w:hAnsi="仿宋_GB2312" w:cs="仿宋_GB2312" w:eastAsia="仿宋_GB2312"/>
                      <w:sz w:val="18"/>
                    </w:rPr>
                    <w:t>3.红外补光灯距离：100m；</w:t>
                  </w:r>
                  <w:r>
                    <w:br/>
                  </w:r>
                  <w:r>
                    <w:rPr>
                      <w:rFonts w:ascii="仿宋_GB2312" w:hAnsi="仿宋_GB2312" w:cs="仿宋_GB2312" w:eastAsia="仿宋_GB2312"/>
                      <w:sz w:val="18"/>
                    </w:rPr>
                    <w:t>4.支持加热玻璃除雾；</w:t>
                  </w:r>
                </w:p>
                <w:p>
                  <w:pPr>
                    <w:pStyle w:val="null3"/>
                    <w:jc w:val="left"/>
                  </w:pPr>
                  <w:r>
                    <w:rPr>
                      <w:rFonts w:ascii="仿宋_GB2312" w:hAnsi="仿宋_GB2312" w:cs="仿宋_GB2312" w:eastAsia="仿宋_GB2312"/>
                      <w:sz w:val="18"/>
                    </w:rPr>
                    <w:t>5.SD卡：512G；</w:t>
                  </w:r>
                  <w:r>
                    <w:br/>
                  </w:r>
                  <w:r>
                    <w:rPr>
                      <w:rFonts w:ascii="仿宋_GB2312" w:hAnsi="仿宋_GB2312" w:cs="仿宋_GB2312" w:eastAsia="仿宋_GB2312"/>
                      <w:sz w:val="18"/>
                    </w:rPr>
                    <w:t>6.支持接入壁装和吊装警戒配件；</w:t>
                  </w:r>
                  <w:r>
                    <w:br/>
                  </w:r>
                  <w:r>
                    <w:rPr>
                      <w:rFonts w:ascii="仿宋_GB2312" w:hAnsi="仿宋_GB2312" w:cs="仿宋_GB2312" w:eastAsia="仿宋_GB2312"/>
                      <w:sz w:val="18"/>
                    </w:rPr>
                    <w:t>7.不少于1个RJ45网络接口、1路音频输入接口、1路音频输出接口、1个SD卡插槽。设备采用DC12V供电；</w:t>
                  </w:r>
                  <w:r>
                    <w:br/>
                  </w:r>
                  <w:r>
                    <w:rPr>
                      <w:rFonts w:ascii="仿宋_GB2312" w:hAnsi="仿宋_GB2312" w:cs="仿宋_GB2312" w:eastAsia="仿宋_GB2312"/>
                      <w:sz w:val="18"/>
                    </w:rPr>
                    <w:t>▲8.设备应支持人脸抓拍功能，可对经过设定区域的行人进行人脸检测和人脸跟踪，当检测到人脸后，可抓拍人脸图片。</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4</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4</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人脸门禁</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1.屏幕尺寸≥7英寸，支持触摸；屏幕分辨率不小于600×1024；</w:t>
                  </w:r>
                  <w:r>
                    <w:br/>
                  </w:r>
                  <w:r>
                    <w:rPr>
                      <w:rFonts w:ascii="仿宋_GB2312" w:hAnsi="仿宋_GB2312" w:cs="仿宋_GB2312" w:eastAsia="仿宋_GB2312"/>
                      <w:sz w:val="18"/>
                    </w:rPr>
                    <w:t>2.摄像头像素≥200万，双目摄像头；</w:t>
                  </w:r>
                  <w:r>
                    <w:br/>
                  </w:r>
                  <w:r>
                    <w:rPr>
                      <w:rFonts w:ascii="仿宋_GB2312" w:hAnsi="仿宋_GB2312" w:cs="仿宋_GB2312" w:eastAsia="仿宋_GB2312"/>
                      <w:sz w:val="18"/>
                    </w:rPr>
                    <w:t>3.认证方式：支持人脸、刷卡、密码等认证方式；</w:t>
                  </w:r>
                  <w:r>
                    <w:br/>
                  </w:r>
                  <w:r>
                    <w:rPr>
                      <w:rFonts w:ascii="仿宋_GB2312" w:hAnsi="仿宋_GB2312" w:cs="仿宋_GB2312" w:eastAsia="仿宋_GB2312"/>
                      <w:sz w:val="18"/>
                    </w:rPr>
                    <w:t>4.存储容量：本地支持不少于10000人脸库、50000张卡，15万条事件记录；</w:t>
                  </w:r>
                  <w:r>
                    <w:br/>
                  </w:r>
                  <w:r>
                    <w:rPr>
                      <w:rFonts w:ascii="仿宋_GB2312" w:hAnsi="仿宋_GB2312" w:cs="仿宋_GB2312" w:eastAsia="仿宋_GB2312"/>
                      <w:sz w:val="18"/>
                    </w:rPr>
                    <w:t>5.支持在管理中心远程视频预览功能；</w:t>
                  </w:r>
                  <w:r>
                    <w:br/>
                  </w:r>
                  <w:r>
                    <w:rPr>
                      <w:rFonts w:ascii="仿宋_GB2312" w:hAnsi="仿宋_GB2312" w:cs="仿宋_GB2312" w:eastAsia="仿宋_GB2312"/>
                      <w:sz w:val="18"/>
                    </w:rPr>
                    <w:t>6.支持本地非明文存储比对结果、身份信息及抓拍人脸照片。</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6</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5</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门禁备用电源箱</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1.输入电压：100～240VAC；</w:t>
                  </w:r>
                  <w:r>
                    <w:br/>
                  </w:r>
                  <w:r>
                    <w:rPr>
                      <w:rFonts w:ascii="仿宋_GB2312" w:hAnsi="仿宋_GB2312" w:cs="仿宋_GB2312" w:eastAsia="仿宋_GB2312"/>
                      <w:sz w:val="18"/>
                    </w:rPr>
                    <w:t>2.输出电压：12VDC；</w:t>
                  </w:r>
                  <w:r>
                    <w:br/>
                  </w:r>
                  <w:r>
                    <w:rPr>
                      <w:rFonts w:ascii="仿宋_GB2312" w:hAnsi="仿宋_GB2312" w:cs="仿宋_GB2312" w:eastAsia="仿宋_GB2312"/>
                      <w:sz w:val="18"/>
                    </w:rPr>
                    <w:t>3.输出电流：≥4A；</w:t>
                  </w:r>
                  <w:r>
                    <w:br/>
                  </w:r>
                  <w:r>
                    <w:rPr>
                      <w:rFonts w:ascii="仿宋_GB2312" w:hAnsi="仿宋_GB2312" w:cs="仿宋_GB2312" w:eastAsia="仿宋_GB2312"/>
                      <w:sz w:val="18"/>
                    </w:rPr>
                    <w:t>4.输出功率：≥50W。</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6</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6</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电子锁</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1.单门磁力锁（含L支架）：</w:t>
                  </w:r>
                  <w:r>
                    <w:br/>
                  </w:r>
                  <w:r>
                    <w:rPr>
                      <w:rFonts w:ascii="仿宋_GB2312" w:hAnsi="仿宋_GB2312" w:cs="仿宋_GB2312" w:eastAsia="仿宋_GB2312"/>
                      <w:sz w:val="18"/>
                    </w:rPr>
                    <w:t>锁体主体颜色：氧化银；</w:t>
                  </w:r>
                  <w:r>
                    <w:br/>
                  </w:r>
                  <w:r>
                    <w:rPr>
                      <w:rFonts w:ascii="仿宋_GB2312" w:hAnsi="仿宋_GB2312" w:cs="仿宋_GB2312" w:eastAsia="仿宋_GB2312"/>
                      <w:sz w:val="18"/>
                    </w:rPr>
                    <w:t>最大静态直线拉力：</w:t>
                  </w:r>
                  <w:r>
                    <w:rPr>
                      <w:rFonts w:ascii="仿宋_GB2312" w:hAnsi="仿宋_GB2312" w:cs="仿宋_GB2312" w:eastAsia="仿宋_GB2312"/>
                      <w:sz w:val="18"/>
                    </w:rPr>
                    <w:t>280kg±10%；</w:t>
                  </w:r>
                  <w:r>
                    <w:br/>
                  </w:r>
                  <w:r>
                    <w:rPr>
                      <w:rFonts w:ascii="仿宋_GB2312" w:hAnsi="仿宋_GB2312" w:cs="仿宋_GB2312" w:eastAsia="仿宋_GB2312"/>
                      <w:sz w:val="18"/>
                    </w:rPr>
                    <w:t>断电开锁，满足消防要求；</w:t>
                  </w:r>
                  <w:r>
                    <w:br/>
                  </w:r>
                  <w:r>
                    <w:rPr>
                      <w:rFonts w:ascii="仿宋_GB2312" w:hAnsi="仿宋_GB2312" w:cs="仿宋_GB2312" w:eastAsia="仿宋_GB2312"/>
                      <w:sz w:val="18"/>
                    </w:rPr>
                    <w:t>具有电锁状态指示灯；</w:t>
                  </w:r>
                  <w:r>
                    <w:br/>
                  </w:r>
                  <w:r>
                    <w:rPr>
                      <w:rFonts w:ascii="仿宋_GB2312" w:hAnsi="仿宋_GB2312" w:cs="仿宋_GB2312" w:eastAsia="仿宋_GB2312"/>
                      <w:sz w:val="18"/>
                    </w:rPr>
                    <w:t>支持锁状态侦测信号</w:t>
                  </w:r>
                  <w:r>
                    <w:rPr>
                      <w:rFonts w:ascii="仿宋_GB2312" w:hAnsi="仿宋_GB2312" w:cs="仿宋_GB2312" w:eastAsia="仿宋_GB2312"/>
                      <w:sz w:val="18"/>
                    </w:rPr>
                    <w:t>(门磁)输出：NO/NC/COM接点；</w:t>
                  </w:r>
                  <w:r>
                    <w:br/>
                  </w:r>
                  <w:r>
                    <w:rPr>
                      <w:rFonts w:ascii="仿宋_GB2312" w:hAnsi="仿宋_GB2312" w:cs="仿宋_GB2312" w:eastAsia="仿宋_GB2312"/>
                      <w:sz w:val="18"/>
                    </w:rPr>
                    <w:t>工作电压：</w:t>
                  </w:r>
                  <w:r>
                    <w:rPr>
                      <w:rFonts w:ascii="仿宋_GB2312" w:hAnsi="仿宋_GB2312" w:cs="仿宋_GB2312" w:eastAsia="仿宋_GB2312"/>
                      <w:sz w:val="18"/>
                    </w:rPr>
                    <w:t>12V/430mA。</w:t>
                  </w:r>
                  <w:r>
                    <w:br/>
                  </w:r>
                  <w:r>
                    <w:rPr>
                      <w:rFonts w:ascii="仿宋_GB2312" w:hAnsi="仿宋_GB2312" w:cs="仿宋_GB2312" w:eastAsia="仿宋_GB2312"/>
                      <w:sz w:val="18"/>
                    </w:rPr>
                    <w:t>2.磁力锁L型支架；</w:t>
                  </w:r>
                  <w:r>
                    <w:br/>
                  </w:r>
                  <w:r>
                    <w:rPr>
                      <w:rFonts w:ascii="仿宋_GB2312" w:hAnsi="仿宋_GB2312" w:cs="仿宋_GB2312" w:eastAsia="仿宋_GB2312"/>
                      <w:sz w:val="18"/>
                    </w:rPr>
                    <w:t>3.出门按钮：</w:t>
                  </w:r>
                  <w:r>
                    <w:br/>
                  </w:r>
                  <w:r>
                    <w:rPr>
                      <w:rFonts w:ascii="仿宋_GB2312" w:hAnsi="仿宋_GB2312" w:cs="仿宋_GB2312" w:eastAsia="仿宋_GB2312"/>
                      <w:sz w:val="18"/>
                    </w:rPr>
                    <w:t>结构：塑料面板；</w:t>
                  </w:r>
                  <w:r>
                    <w:br/>
                  </w:r>
                  <w:r>
                    <w:rPr>
                      <w:rFonts w:ascii="仿宋_GB2312" w:hAnsi="仿宋_GB2312" w:cs="仿宋_GB2312" w:eastAsia="仿宋_GB2312"/>
                      <w:sz w:val="18"/>
                    </w:rPr>
                    <w:t>性能：最大耐电流</w:t>
                  </w:r>
                  <w:r>
                    <w:rPr>
                      <w:rFonts w:ascii="仿宋_GB2312" w:hAnsi="仿宋_GB2312" w:cs="仿宋_GB2312" w:eastAsia="仿宋_GB2312"/>
                      <w:sz w:val="18"/>
                    </w:rPr>
                    <w:t>1.25A，电压250V；</w:t>
                  </w:r>
                  <w:r>
                    <w:br/>
                  </w:r>
                  <w:r>
                    <w:rPr>
                      <w:rFonts w:ascii="仿宋_GB2312" w:hAnsi="仿宋_GB2312" w:cs="仿宋_GB2312" w:eastAsia="仿宋_GB2312"/>
                      <w:sz w:val="18"/>
                    </w:rPr>
                    <w:t>输出：常开。</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6</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7</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人脸录入仪</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1、触摸屏</w:t>
                  </w:r>
                  <w:r>
                    <w:rPr>
                      <w:rFonts w:ascii="仿宋_GB2312" w:hAnsi="仿宋_GB2312" w:cs="仿宋_GB2312" w:eastAsia="仿宋_GB2312"/>
                      <w:sz w:val="18"/>
                    </w:rPr>
                    <w:t>尺寸：</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5</w:t>
                  </w:r>
                  <w:r>
                    <w:rPr>
                      <w:rFonts w:ascii="仿宋_GB2312" w:hAnsi="仿宋_GB2312" w:cs="仿宋_GB2312" w:eastAsia="仿宋_GB2312"/>
                      <w:sz w:val="18"/>
                    </w:rPr>
                    <w:t>英寸，屏幕分辨率</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800×480；</w:t>
                  </w:r>
                  <w:r>
                    <w:br/>
                  </w:r>
                  <w:r>
                    <w:rPr>
                      <w:rFonts w:ascii="仿宋_GB2312" w:hAnsi="仿宋_GB2312" w:cs="仿宋_GB2312" w:eastAsia="仿宋_GB2312"/>
                      <w:sz w:val="18"/>
                    </w:rPr>
                    <w:t>2、采用200万双目摄像头，有照片视频防假功能；</w:t>
                  </w:r>
                  <w:r>
                    <w:br/>
                  </w:r>
                  <w:r>
                    <w:rPr>
                      <w:rFonts w:ascii="仿宋_GB2312" w:hAnsi="仿宋_GB2312" w:cs="仿宋_GB2312" w:eastAsia="仿宋_GB2312"/>
                      <w:sz w:val="18"/>
                    </w:rPr>
                    <w:t>3、支持人脸采集、卡片录入（ID/IC/二三代身份证序列号等）；</w:t>
                  </w:r>
                  <w:r>
                    <w:br/>
                  </w:r>
                  <w:r>
                    <w:rPr>
                      <w:rFonts w:ascii="仿宋_GB2312" w:hAnsi="仿宋_GB2312" w:cs="仿宋_GB2312" w:eastAsia="仿宋_GB2312"/>
                      <w:sz w:val="18"/>
                    </w:rPr>
                    <w:t>4、支持有线网络、无线WiFi、USB口通信；</w:t>
                  </w:r>
                  <w:r>
                    <w:br/>
                  </w:r>
                  <w:r>
                    <w:rPr>
                      <w:rFonts w:ascii="仿宋_GB2312" w:hAnsi="仿宋_GB2312" w:cs="仿宋_GB2312" w:eastAsia="仿宋_GB2312"/>
                      <w:sz w:val="18"/>
                    </w:rPr>
                    <w:t>5、支持在线采集，通过网络协议或USB口对接到平台，平台进行在线采集，采集信息实时上传；</w:t>
                  </w:r>
                  <w:r>
                    <w:br/>
                  </w:r>
                  <w:r>
                    <w:rPr>
                      <w:rFonts w:ascii="仿宋_GB2312" w:hAnsi="仿宋_GB2312" w:cs="仿宋_GB2312" w:eastAsia="仿宋_GB2312"/>
                      <w:sz w:val="18"/>
                    </w:rPr>
                    <w:t>6、设备具有丰富的硬件接口，应不少于以下硬件接口及能力：LAN×1；WiFi×1；USB×1；TypeC USB×1。</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8</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网络硬盘录像机</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1.支持8路前端接入，3个SATA接口；</w:t>
                  </w:r>
                  <w:r>
                    <w:br/>
                  </w:r>
                  <w:r>
                    <w:rPr>
                      <w:rFonts w:ascii="仿宋_GB2312" w:hAnsi="仿宋_GB2312" w:cs="仿宋_GB2312" w:eastAsia="仿宋_GB2312"/>
                      <w:sz w:val="18"/>
                    </w:rPr>
                    <w:t>2.支持网络检测功能；</w:t>
                  </w:r>
                  <w:r>
                    <w:br/>
                  </w:r>
                  <w:r>
                    <w:rPr>
                      <w:rFonts w:ascii="仿宋_GB2312" w:hAnsi="仿宋_GB2312" w:cs="仿宋_GB2312" w:eastAsia="仿宋_GB2312"/>
                      <w:sz w:val="18"/>
                    </w:rPr>
                    <w:t>3.支持最高3200W像素高清网络视频的预览、存储、回放；</w:t>
                  </w:r>
                  <w:r>
                    <w:br/>
                  </w:r>
                  <w:r>
                    <w:rPr>
                      <w:rFonts w:ascii="仿宋_GB2312" w:hAnsi="仿宋_GB2312" w:cs="仿宋_GB2312" w:eastAsia="仿宋_GB2312"/>
                      <w:sz w:val="18"/>
                    </w:rPr>
                    <w:t>4.HDMI1和HDMI2支持最大单路8K和1080P异源输出；</w:t>
                  </w:r>
                  <w:r>
                    <w:br/>
                  </w:r>
                  <w:r>
                    <w:rPr>
                      <w:rFonts w:ascii="仿宋_GB2312" w:hAnsi="仿宋_GB2312" w:cs="仿宋_GB2312" w:eastAsia="仿宋_GB2312"/>
                      <w:sz w:val="18"/>
                    </w:rPr>
                    <w:t>5.切片回放功能。</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9</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硬盘</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1.6TB容量，3.5英寸 SATA 3.0接口，5400RPM；</w:t>
                  </w:r>
                  <w:r>
                    <w:br/>
                  </w:r>
                  <w:r>
                    <w:rPr>
                      <w:rFonts w:ascii="仿宋_GB2312" w:hAnsi="仿宋_GB2312" w:cs="仿宋_GB2312" w:eastAsia="仿宋_GB2312"/>
                      <w:sz w:val="18"/>
                    </w:rPr>
                    <w:t>2.单硬盘可支持32个摄像头的高清流；</w:t>
                  </w:r>
                  <w:r>
                    <w:br/>
                  </w:r>
                  <w:r>
                    <w:rPr>
                      <w:rFonts w:ascii="仿宋_GB2312" w:hAnsi="仿宋_GB2312" w:cs="仿宋_GB2312" w:eastAsia="仿宋_GB2312"/>
                      <w:sz w:val="18"/>
                    </w:rPr>
                    <w:t>3.≥256MB缓冲区。</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6</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10</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网络硬盘录像机</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1U机架式3盘位嵌入式网络硬盘录像机；</w:t>
                  </w:r>
                  <w:r>
                    <w:br/>
                  </w:r>
                  <w:r>
                    <w:rPr>
                      <w:rFonts w:ascii="仿宋_GB2312" w:hAnsi="仿宋_GB2312" w:cs="仿宋_GB2312" w:eastAsia="仿宋_GB2312"/>
                      <w:sz w:val="18"/>
                    </w:rPr>
                    <w:t>存储容量：配置</w:t>
                  </w:r>
                  <w:r>
                    <w:rPr>
                      <w:rFonts w:ascii="仿宋_GB2312" w:hAnsi="仿宋_GB2312" w:cs="仿宋_GB2312" w:eastAsia="仿宋_GB2312"/>
                      <w:sz w:val="18"/>
                    </w:rPr>
                    <w:t>3块8TB硬盘；</w:t>
                  </w:r>
                  <w:r>
                    <w:br/>
                  </w:r>
                  <w:r>
                    <w:rPr>
                      <w:rFonts w:ascii="仿宋_GB2312" w:hAnsi="仿宋_GB2312" w:cs="仿宋_GB2312" w:eastAsia="仿宋_GB2312"/>
                      <w:sz w:val="18"/>
                    </w:rPr>
                    <w:t>接入能力：</w:t>
                  </w:r>
                  <w:r>
                    <w:rPr>
                      <w:rFonts w:ascii="仿宋_GB2312" w:hAnsi="仿宋_GB2312" w:cs="仿宋_GB2312" w:eastAsia="仿宋_GB2312"/>
                      <w:sz w:val="18"/>
                    </w:rPr>
                    <w:t>16路H.264、H.265格式高清码流接入；</w:t>
                  </w:r>
                  <w:r>
                    <w:br/>
                  </w:r>
                  <w:r>
                    <w:rPr>
                      <w:rFonts w:ascii="仿宋_GB2312" w:hAnsi="仿宋_GB2312" w:cs="仿宋_GB2312" w:eastAsia="仿宋_GB2312"/>
                      <w:sz w:val="18"/>
                    </w:rPr>
                    <w:t>解码能力：最大支持</w:t>
                  </w:r>
                  <w:r>
                    <w:rPr>
                      <w:rFonts w:ascii="仿宋_GB2312" w:hAnsi="仿宋_GB2312" w:cs="仿宋_GB2312" w:eastAsia="仿宋_GB2312"/>
                      <w:sz w:val="18"/>
                    </w:rPr>
                    <w:t>32×1080P。</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11</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视频处理主机（含软件许可）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1.2U单路标准机架式；</w:t>
                  </w:r>
                  <w:r>
                    <w:br/>
                  </w:r>
                  <w:r>
                    <w:rPr>
                      <w:rFonts w:ascii="仿宋_GB2312" w:hAnsi="仿宋_GB2312" w:cs="仿宋_GB2312" w:eastAsia="仿宋_GB2312"/>
                      <w:sz w:val="18"/>
                    </w:rPr>
                    <w:t>2.硬件要求：</w:t>
                  </w:r>
                  <w:r>
                    <w:br/>
                  </w:r>
                  <w:r>
                    <w:rPr>
                      <w:rFonts w:ascii="仿宋_GB2312" w:hAnsi="仿宋_GB2312" w:cs="仿宋_GB2312" w:eastAsia="仿宋_GB2312"/>
                      <w:sz w:val="18"/>
                    </w:rPr>
                    <w:t>CPU：配置1颗x86架构HYGON 5435处理器，核数≥16核，线程数≥32，频率≥2.8GHz，TDP≥135W，末级缓存容量≥32MB，支持内存的最高速率≥5200MHz；</w:t>
                  </w:r>
                  <w:r>
                    <w:br/>
                  </w:r>
                  <w:r>
                    <w:rPr>
                      <w:rFonts w:ascii="仿宋_GB2312" w:hAnsi="仿宋_GB2312" w:cs="仿宋_GB2312" w:eastAsia="仿宋_GB2312"/>
                      <w:sz w:val="18"/>
                    </w:rPr>
                    <w:t>内存：配置</w:t>
                  </w:r>
                  <w:r>
                    <w:rPr>
                      <w:rFonts w:ascii="仿宋_GB2312" w:hAnsi="仿宋_GB2312" w:cs="仿宋_GB2312" w:eastAsia="仿宋_GB2312"/>
                      <w:sz w:val="18"/>
                    </w:rPr>
                    <w:t>≥64G DDR5，4根内存插槽；</w:t>
                  </w:r>
                  <w:r>
                    <w:br/>
                  </w:r>
                  <w:r>
                    <w:rPr>
                      <w:rFonts w:ascii="仿宋_GB2312" w:hAnsi="仿宋_GB2312" w:cs="仿宋_GB2312" w:eastAsia="仿宋_GB2312"/>
                      <w:sz w:val="18"/>
                    </w:rPr>
                    <w:t>硬盘：配置</w:t>
                  </w:r>
                  <w:r>
                    <w:rPr>
                      <w:rFonts w:ascii="仿宋_GB2312" w:hAnsi="仿宋_GB2312" w:cs="仿宋_GB2312" w:eastAsia="仿宋_GB2312"/>
                      <w:sz w:val="18"/>
                    </w:rPr>
                    <w:t>≥2块1.2T SAS盘，前置最大可选支持12块3.5寸(兼容2.5寸)热插拔SATA/SAS硬盘，后置最大可选支持2块2.5寸热插拔SATA/SAS硬盘；</w:t>
                  </w:r>
                  <w:r>
                    <w:br/>
                  </w:r>
                  <w:r>
                    <w:rPr>
                      <w:rFonts w:ascii="仿宋_GB2312" w:hAnsi="仿宋_GB2312" w:cs="仿宋_GB2312" w:eastAsia="仿宋_GB2312"/>
                      <w:sz w:val="18"/>
                    </w:rPr>
                    <w:t>阵列卡：配置</w:t>
                  </w:r>
                  <w:r>
                    <w:rPr>
                      <w:rFonts w:ascii="仿宋_GB2312" w:hAnsi="仿宋_GB2312" w:cs="仿宋_GB2312" w:eastAsia="仿宋_GB2312"/>
                      <w:sz w:val="18"/>
                    </w:rPr>
                    <w:t>1块SAS+HBA卡(支持RAID 0/1/10)；</w:t>
                  </w:r>
                  <w:r>
                    <w:br/>
                  </w:r>
                  <w:r>
                    <w:rPr>
                      <w:rFonts w:ascii="仿宋_GB2312" w:hAnsi="仿宋_GB2312" w:cs="仿宋_GB2312" w:eastAsia="仿宋_GB2312"/>
                      <w:sz w:val="18"/>
                    </w:rPr>
                    <w:t>PCIE扩展：支持4个PCIe 4.0扩展插槽；</w:t>
                  </w:r>
                  <w:r>
                    <w:br/>
                  </w:r>
                  <w:r>
                    <w:rPr>
                      <w:rFonts w:ascii="仿宋_GB2312" w:hAnsi="仿宋_GB2312" w:cs="仿宋_GB2312" w:eastAsia="仿宋_GB2312"/>
                      <w:sz w:val="18"/>
                    </w:rPr>
                    <w:t>网口：</w:t>
                  </w:r>
                  <w:r>
                    <w:rPr>
                      <w:rFonts w:ascii="仿宋_GB2312" w:hAnsi="仿宋_GB2312" w:cs="仿宋_GB2312" w:eastAsia="仿宋_GB2312"/>
                      <w:sz w:val="18"/>
                    </w:rPr>
                    <w:t>2个千兆电口，支持选配10GbE、25GbE SFP+等多种网络接口；</w:t>
                  </w:r>
                  <w:r>
                    <w:br/>
                  </w:r>
                  <w:r>
                    <w:rPr>
                      <w:rFonts w:ascii="仿宋_GB2312" w:hAnsi="仿宋_GB2312" w:cs="仿宋_GB2312" w:eastAsia="仿宋_GB2312"/>
                      <w:sz w:val="18"/>
                    </w:rPr>
                    <w:t>其他接口：</w:t>
                  </w:r>
                  <w:r>
                    <w:rPr>
                      <w:rFonts w:ascii="仿宋_GB2312" w:hAnsi="仿宋_GB2312" w:cs="仿宋_GB2312" w:eastAsia="仿宋_GB2312"/>
                      <w:sz w:val="18"/>
                    </w:rPr>
                    <w:t>1个千兆RJ-45管理接口；</w:t>
                  </w:r>
                  <w:r>
                    <w:br/>
                  </w:r>
                  <w:r>
                    <w:rPr>
                      <w:rFonts w:ascii="仿宋_GB2312" w:hAnsi="仿宋_GB2312" w:cs="仿宋_GB2312" w:eastAsia="仿宋_GB2312"/>
                      <w:sz w:val="18"/>
                    </w:rPr>
                    <w:t>2个VGA接口，1个位于机箱后部、1个位于机箱前部</w:t>
                  </w:r>
                  <w:r>
                    <w:br/>
                  </w:r>
                  <w:r>
                    <w:rPr>
                      <w:rFonts w:ascii="仿宋_GB2312" w:hAnsi="仿宋_GB2312" w:cs="仿宋_GB2312" w:eastAsia="仿宋_GB2312"/>
                      <w:sz w:val="18"/>
                    </w:rPr>
                    <w:t>5个USB接口，2个位于机箱后部、2个位于机箱前部、1个位于机箱内部；</w:t>
                  </w:r>
                  <w:r>
                    <w:br/>
                  </w:r>
                  <w:r>
                    <w:rPr>
                      <w:rFonts w:ascii="仿宋_GB2312" w:hAnsi="仿宋_GB2312" w:cs="仿宋_GB2312" w:eastAsia="仿宋_GB2312"/>
                      <w:sz w:val="18"/>
                    </w:rPr>
                    <w:t>1个Type-C Debug接口位于机箱前部；</w:t>
                  </w:r>
                  <w:r>
                    <w:br/>
                  </w:r>
                  <w:r>
                    <w:rPr>
                      <w:rFonts w:ascii="仿宋_GB2312" w:hAnsi="仿宋_GB2312" w:cs="仿宋_GB2312" w:eastAsia="仿宋_GB2312"/>
                      <w:sz w:val="18"/>
                    </w:rPr>
                    <w:t>电源：配置</w:t>
                  </w:r>
                  <w:r>
                    <w:rPr>
                      <w:rFonts w:ascii="仿宋_GB2312" w:hAnsi="仿宋_GB2312" w:cs="仿宋_GB2312" w:eastAsia="仿宋_GB2312"/>
                      <w:sz w:val="18"/>
                    </w:rPr>
                    <w:t>550W（1+1）冗余电源；</w:t>
                  </w:r>
                  <w:r>
                    <w:br/>
                  </w:r>
                  <w:r>
                    <w:rPr>
                      <w:rFonts w:ascii="仿宋_GB2312" w:hAnsi="仿宋_GB2312" w:cs="仿宋_GB2312" w:eastAsia="仿宋_GB2312"/>
                      <w:sz w:val="18"/>
                    </w:rPr>
                    <w:t>3.生产厂商无知识产权纠纷，具有服务器操作系统软件、智能管理系统软件、BMC&amp;背板管理软件和BIOS升级软件的软件；</w:t>
                  </w:r>
                  <w:r>
                    <w:br/>
                  </w:r>
                  <w:r>
                    <w:rPr>
                      <w:rFonts w:ascii="仿宋_GB2312" w:hAnsi="仿宋_GB2312" w:cs="仿宋_GB2312" w:eastAsia="仿宋_GB2312"/>
                      <w:sz w:val="18"/>
                    </w:rPr>
                    <w:t>▲4.配套软件：支持门禁，视频管理（实时图像点播，历史图像的检索和回放等）；最大支持用户200000个，最大支持500个用户并发登录请求；支持开放API接口。</w:t>
                  </w:r>
                  <w:r>
                    <w:br/>
                  </w:r>
                  <w:r>
                    <w:rPr>
                      <w:rFonts w:ascii="仿宋_GB2312" w:hAnsi="仿宋_GB2312" w:cs="仿宋_GB2312" w:eastAsia="仿宋_GB2312"/>
                      <w:sz w:val="18"/>
                    </w:rPr>
                    <w:t>5.配套软件授权：本次授权不低于100路视频和50路门禁授权。</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12</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室内型温湿度合一监测终端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1、测量范围</w:t>
                  </w:r>
                  <w:r>
                    <w:br/>
                  </w:r>
                  <w:r>
                    <w:rPr>
                      <w:rFonts w:ascii="仿宋_GB2312" w:hAnsi="仿宋_GB2312" w:cs="仿宋_GB2312" w:eastAsia="仿宋_GB2312"/>
                      <w:sz w:val="18"/>
                    </w:rPr>
                    <w:t>温度测量范围：</w:t>
                  </w:r>
                  <w:r>
                    <w:rPr>
                      <w:rFonts w:ascii="仿宋_GB2312" w:hAnsi="仿宋_GB2312" w:cs="仿宋_GB2312" w:eastAsia="仿宋_GB2312"/>
                      <w:sz w:val="18"/>
                    </w:rPr>
                    <w:t>-5℃～50℃；</w:t>
                  </w:r>
                  <w:r>
                    <w:br/>
                  </w:r>
                  <w:r>
                    <w:rPr>
                      <w:rFonts w:ascii="仿宋_GB2312" w:hAnsi="仿宋_GB2312" w:cs="仿宋_GB2312" w:eastAsia="仿宋_GB2312"/>
                      <w:sz w:val="18"/>
                    </w:rPr>
                    <w:t>湿度测量范围：</w:t>
                  </w:r>
                  <w:r>
                    <w:rPr>
                      <w:rFonts w:ascii="仿宋_GB2312" w:hAnsi="仿宋_GB2312" w:cs="仿宋_GB2312" w:eastAsia="仿宋_GB2312"/>
                      <w:sz w:val="18"/>
                    </w:rPr>
                    <w:t>10%RH～90%RH；</w:t>
                  </w:r>
                  <w:r>
                    <w:br/>
                  </w:r>
                  <w:r>
                    <w:rPr>
                      <w:rFonts w:ascii="仿宋_GB2312" w:hAnsi="仿宋_GB2312" w:cs="仿宋_GB2312" w:eastAsia="仿宋_GB2312"/>
                      <w:sz w:val="18"/>
                    </w:rPr>
                    <w:t>2、测量准确度</w:t>
                  </w:r>
                  <w:r>
                    <w:br/>
                  </w:r>
                  <w:r>
                    <w:rPr>
                      <w:rFonts w:ascii="仿宋_GB2312" w:hAnsi="仿宋_GB2312" w:cs="仿宋_GB2312" w:eastAsia="仿宋_GB2312"/>
                      <w:sz w:val="18"/>
                    </w:rPr>
                    <w:t>温度测量：</w:t>
                  </w:r>
                  <w:r>
                    <w:rPr>
                      <w:rFonts w:ascii="仿宋_GB2312" w:hAnsi="仿宋_GB2312" w:cs="仿宋_GB2312" w:eastAsia="仿宋_GB2312"/>
                      <w:sz w:val="18"/>
                    </w:rPr>
                    <w:t>±0.3℃@(10℃～30℃)，±0.9℃@(10℃以下或30℃以上）；</w:t>
                  </w:r>
                  <w:r>
                    <w:br/>
                  </w:r>
                  <w:r>
                    <w:rPr>
                      <w:rFonts w:ascii="仿宋_GB2312" w:hAnsi="仿宋_GB2312" w:cs="仿宋_GB2312" w:eastAsia="仿宋_GB2312"/>
                      <w:sz w:val="18"/>
                    </w:rPr>
                    <w:t>湿度测量：</w:t>
                  </w:r>
                  <w:r>
                    <w:rPr>
                      <w:rFonts w:ascii="仿宋_GB2312" w:hAnsi="仿宋_GB2312" w:cs="仿宋_GB2312" w:eastAsia="仿宋_GB2312"/>
                      <w:sz w:val="18"/>
                    </w:rPr>
                    <w:t>±2%RH@(40%RH～80%RH），±4%RH@(40%RH以下或80%RH以上)；</w:t>
                  </w:r>
                  <w:r>
                    <w:br/>
                  </w:r>
                  <w:r>
                    <w:rPr>
                      <w:rFonts w:ascii="仿宋_GB2312" w:hAnsi="仿宋_GB2312" w:cs="仿宋_GB2312" w:eastAsia="仿宋_GB2312"/>
                      <w:sz w:val="18"/>
                    </w:rPr>
                    <w:t>3、无线通信：433MHz频段；</w:t>
                  </w:r>
                  <w:r>
                    <w:br/>
                  </w:r>
                  <w:r>
                    <w:rPr>
                      <w:rFonts w:ascii="仿宋_GB2312" w:hAnsi="仿宋_GB2312" w:cs="仿宋_GB2312" w:eastAsia="仿宋_GB2312"/>
                      <w:sz w:val="18"/>
                    </w:rPr>
                    <w:t>4、数据存储功能：无论掉电与否，均能保存历史数据；</w:t>
                  </w:r>
                  <w:r>
                    <w:br/>
                  </w:r>
                  <w:r>
                    <w:rPr>
                      <w:rFonts w:ascii="仿宋_GB2312" w:hAnsi="仿宋_GB2312" w:cs="仿宋_GB2312" w:eastAsia="仿宋_GB2312"/>
                      <w:sz w:val="18"/>
                    </w:rPr>
                    <w:t>5、数据传输功能：根据设定的采样周期，定期上传和下载数据；</w:t>
                  </w:r>
                  <w:r>
                    <w:br/>
                  </w:r>
                  <w:r>
                    <w:rPr>
                      <w:rFonts w:ascii="仿宋_GB2312" w:hAnsi="仿宋_GB2312" w:cs="仿宋_GB2312" w:eastAsia="仿宋_GB2312"/>
                      <w:sz w:val="18"/>
                    </w:rPr>
                    <w:t>6、数据回补功能：无线通信恢复后，可回补离线存储的数据，回补时间≤1小时；</w:t>
                  </w:r>
                  <w:r>
                    <w:br/>
                  </w:r>
                  <w:r>
                    <w:rPr>
                      <w:rFonts w:ascii="仿宋_GB2312" w:hAnsi="仿宋_GB2312" w:cs="仿宋_GB2312" w:eastAsia="仿宋_GB2312"/>
                      <w:sz w:val="18"/>
                    </w:rPr>
                    <w:t xml:space="preserve">7、同步采样功能：支持整点时刻采样，支持多台设备同步采样；在监测终端正常运行≥30d的情况下，采样时间误差＜2s； </w:t>
                  </w:r>
                  <w:r>
                    <w:br/>
                  </w:r>
                  <w:r>
                    <w:rPr>
                      <w:rFonts w:ascii="仿宋_GB2312" w:hAnsi="仿宋_GB2312" w:cs="仿宋_GB2312" w:eastAsia="仿宋_GB2312"/>
                      <w:sz w:val="18"/>
                    </w:rPr>
                    <w:t>▲8、可靠传输性能（丢包率）：在监测终端采样周期≤6s，监测终端正常运行≥30d的情况下，丢包率＜0.3%。</w:t>
                  </w:r>
                  <w:r>
                    <w:br/>
                  </w:r>
                  <w:r>
                    <w:rPr>
                      <w:rFonts w:ascii="仿宋_GB2312" w:hAnsi="仿宋_GB2312" w:cs="仿宋_GB2312" w:eastAsia="仿宋_GB2312"/>
                      <w:sz w:val="18"/>
                    </w:rPr>
                    <w:t>9、监测终端具有远程设置运行参数的功能；</w:t>
                  </w:r>
                  <w:r>
                    <w:br/>
                  </w:r>
                  <w:r>
                    <w:rPr>
                      <w:rFonts w:ascii="仿宋_GB2312" w:hAnsi="仿宋_GB2312" w:cs="仿宋_GB2312" w:eastAsia="仿宋_GB2312"/>
                      <w:sz w:val="18"/>
                    </w:rPr>
                    <w:t>10、续航时间：在监测终端采样周期≤10min的情况下，工作时长≥1年；</w:t>
                  </w:r>
                  <w:r>
                    <w:br/>
                  </w:r>
                  <w:r>
                    <w:rPr>
                      <w:rFonts w:ascii="仿宋_GB2312" w:hAnsi="仿宋_GB2312" w:cs="仿宋_GB2312" w:eastAsia="仿宋_GB2312"/>
                      <w:sz w:val="18"/>
                    </w:rPr>
                    <w:t>11、传输距离：无线无障碍传输≥1.5km。</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9</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13</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室内型无线空气质量监测终端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1、测量范围</w:t>
                  </w:r>
                  <w:r>
                    <w:br/>
                  </w:r>
                  <w:r>
                    <w:rPr>
                      <w:rFonts w:ascii="仿宋_GB2312" w:hAnsi="仿宋_GB2312" w:cs="仿宋_GB2312" w:eastAsia="仿宋_GB2312"/>
                      <w:sz w:val="18"/>
                    </w:rPr>
                    <w:t>温度：</w:t>
                  </w:r>
                  <w:r>
                    <w:rPr>
                      <w:rFonts w:ascii="仿宋_GB2312" w:hAnsi="仿宋_GB2312" w:cs="仿宋_GB2312" w:eastAsia="仿宋_GB2312"/>
                      <w:sz w:val="18"/>
                    </w:rPr>
                    <w:t>0℃～40℃；</w:t>
                  </w:r>
                  <w:r>
                    <w:br/>
                  </w:r>
                  <w:r>
                    <w:rPr>
                      <w:rFonts w:ascii="仿宋_GB2312" w:hAnsi="仿宋_GB2312" w:cs="仿宋_GB2312" w:eastAsia="仿宋_GB2312"/>
                      <w:sz w:val="18"/>
                    </w:rPr>
                    <w:t>湿度：</w:t>
                  </w:r>
                  <w:r>
                    <w:rPr>
                      <w:rFonts w:ascii="仿宋_GB2312" w:hAnsi="仿宋_GB2312" w:cs="仿宋_GB2312" w:eastAsia="仿宋_GB2312"/>
                      <w:sz w:val="18"/>
                    </w:rPr>
                    <w:t>15%RH～90%RH；</w:t>
                  </w:r>
                  <w:r>
                    <w:br/>
                  </w:r>
                  <w:r>
                    <w:rPr>
                      <w:rFonts w:ascii="仿宋_GB2312" w:hAnsi="仿宋_GB2312" w:cs="仿宋_GB2312" w:eastAsia="仿宋_GB2312"/>
                      <w:sz w:val="18"/>
                    </w:rPr>
                    <w:t>2、分辨率</w:t>
                  </w:r>
                  <w:r>
                    <w:br/>
                  </w:r>
                  <w:r>
                    <w:rPr>
                      <w:rFonts w:ascii="仿宋_GB2312" w:hAnsi="仿宋_GB2312" w:cs="仿宋_GB2312" w:eastAsia="仿宋_GB2312"/>
                      <w:sz w:val="18"/>
                    </w:rPr>
                    <w:t>温度：</w:t>
                  </w:r>
                  <w:r>
                    <w:rPr>
                      <w:rFonts w:ascii="仿宋_GB2312" w:hAnsi="仿宋_GB2312" w:cs="仿宋_GB2312" w:eastAsia="仿宋_GB2312"/>
                      <w:sz w:val="18"/>
                    </w:rPr>
                    <w:t>0.1℃；</w:t>
                  </w:r>
                  <w:r>
                    <w:br/>
                  </w:r>
                  <w:r>
                    <w:rPr>
                      <w:rFonts w:ascii="仿宋_GB2312" w:hAnsi="仿宋_GB2312" w:cs="仿宋_GB2312" w:eastAsia="仿宋_GB2312"/>
                      <w:sz w:val="18"/>
                    </w:rPr>
                    <w:t>湿度：</w:t>
                  </w:r>
                  <w:r>
                    <w:rPr>
                      <w:rFonts w:ascii="仿宋_GB2312" w:hAnsi="仿宋_GB2312" w:cs="仿宋_GB2312" w:eastAsia="仿宋_GB2312"/>
                      <w:sz w:val="18"/>
                    </w:rPr>
                    <w:t>0.1%RH；</w:t>
                  </w:r>
                  <w:r>
                    <w:br/>
                  </w:r>
                  <w:r>
                    <w:rPr>
                      <w:rFonts w:ascii="仿宋_GB2312" w:hAnsi="仿宋_GB2312" w:cs="仿宋_GB2312" w:eastAsia="仿宋_GB2312"/>
                      <w:sz w:val="18"/>
                    </w:rPr>
                    <w:t>二氧化碳：</w:t>
                  </w:r>
                  <w:r>
                    <w:rPr>
                      <w:rFonts w:ascii="仿宋_GB2312" w:hAnsi="仿宋_GB2312" w:cs="仿宋_GB2312" w:eastAsia="仿宋_GB2312"/>
                      <w:sz w:val="18"/>
                    </w:rPr>
                    <w:t>1ppm；</w:t>
                  </w:r>
                  <w:r>
                    <w:br/>
                  </w:r>
                  <w:r>
                    <w:rPr>
                      <w:rFonts w:ascii="仿宋_GB2312" w:hAnsi="仿宋_GB2312" w:cs="仿宋_GB2312" w:eastAsia="仿宋_GB2312"/>
                      <w:sz w:val="18"/>
                    </w:rPr>
                    <w:t>甲醛：</w:t>
                  </w:r>
                  <w:r>
                    <w:rPr>
                      <w:rFonts w:ascii="仿宋_GB2312" w:hAnsi="仿宋_GB2312" w:cs="仿宋_GB2312" w:eastAsia="仿宋_GB2312"/>
                      <w:sz w:val="18"/>
                    </w:rPr>
                    <w:t>0.01mg/m3；</w:t>
                  </w:r>
                  <w:r>
                    <w:br/>
                  </w:r>
                  <w:r>
                    <w:rPr>
                      <w:rFonts w:ascii="仿宋_GB2312" w:hAnsi="仿宋_GB2312" w:cs="仿宋_GB2312" w:eastAsia="仿宋_GB2312"/>
                      <w:sz w:val="18"/>
                    </w:rPr>
                    <w:t>PM2.5/PM10：1ug/m3；</w:t>
                  </w:r>
                  <w:r>
                    <w:br/>
                  </w:r>
                  <w:r>
                    <w:rPr>
                      <w:rFonts w:ascii="仿宋_GB2312" w:hAnsi="仿宋_GB2312" w:cs="仿宋_GB2312" w:eastAsia="仿宋_GB2312"/>
                      <w:sz w:val="18"/>
                    </w:rPr>
                    <w:t>TVOC：0.001mg/m3；</w:t>
                  </w:r>
                  <w:r>
                    <w:br/>
                  </w:r>
                  <w:r>
                    <w:rPr>
                      <w:rFonts w:ascii="仿宋_GB2312" w:hAnsi="仿宋_GB2312" w:cs="仿宋_GB2312" w:eastAsia="仿宋_GB2312"/>
                      <w:sz w:val="18"/>
                    </w:rPr>
                    <w:t>3、无线通信：433MHz频段；</w:t>
                  </w:r>
                  <w:r>
                    <w:br/>
                  </w:r>
                  <w:r>
                    <w:rPr>
                      <w:rFonts w:ascii="仿宋_GB2312" w:hAnsi="仿宋_GB2312" w:cs="仿宋_GB2312" w:eastAsia="仿宋_GB2312"/>
                      <w:sz w:val="18"/>
                    </w:rPr>
                    <w:t>4、数据存储功能：无线通讯断开，存储采集数据不少于10080条；</w:t>
                  </w:r>
                  <w:r>
                    <w:br/>
                  </w:r>
                  <w:r>
                    <w:rPr>
                      <w:rFonts w:ascii="仿宋_GB2312" w:hAnsi="仿宋_GB2312" w:cs="仿宋_GB2312" w:eastAsia="仿宋_GB2312"/>
                      <w:sz w:val="18"/>
                    </w:rPr>
                    <w:t>5、数据传输功能：根据设定的工作周期，定期上传采样数据；</w:t>
                  </w:r>
                  <w:r>
                    <w:br/>
                  </w:r>
                  <w:r>
                    <w:rPr>
                      <w:rFonts w:ascii="仿宋_GB2312" w:hAnsi="仿宋_GB2312" w:cs="仿宋_GB2312" w:eastAsia="仿宋_GB2312"/>
                      <w:sz w:val="18"/>
                    </w:rPr>
                    <w:t>6、数据回补功能：无线通讯恢复，可回补存储数据；</w:t>
                  </w:r>
                  <w:r>
                    <w:br/>
                  </w:r>
                  <w:r>
                    <w:rPr>
                      <w:rFonts w:ascii="仿宋_GB2312" w:hAnsi="仿宋_GB2312" w:cs="仿宋_GB2312" w:eastAsia="仿宋_GB2312"/>
                      <w:sz w:val="18"/>
                    </w:rPr>
                    <w:t>7、设备可根据外部无线指令调整采样频率、时钟等。</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14</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室内型大气有机挥发物</w:t>
                  </w:r>
                  <w:r>
                    <w:rPr>
                      <w:rFonts w:ascii="仿宋_GB2312" w:hAnsi="仿宋_GB2312" w:cs="仿宋_GB2312" w:eastAsia="仿宋_GB2312"/>
                      <w:sz w:val="18"/>
                    </w:rPr>
                    <w:t>VOC总量、温湿度合一监测终端</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1、测量范围</w:t>
                  </w:r>
                  <w:r>
                    <w:br/>
                  </w:r>
                  <w:r>
                    <w:rPr>
                      <w:rFonts w:ascii="仿宋_GB2312" w:hAnsi="仿宋_GB2312" w:cs="仿宋_GB2312" w:eastAsia="仿宋_GB2312"/>
                      <w:sz w:val="18"/>
                    </w:rPr>
                    <w:t>温度测量范围：</w:t>
                  </w:r>
                  <w:r>
                    <w:rPr>
                      <w:rFonts w:ascii="仿宋_GB2312" w:hAnsi="仿宋_GB2312" w:cs="仿宋_GB2312" w:eastAsia="仿宋_GB2312"/>
                      <w:sz w:val="18"/>
                    </w:rPr>
                    <w:t>-5℃～50℃；</w:t>
                  </w:r>
                  <w:r>
                    <w:br/>
                  </w:r>
                  <w:r>
                    <w:rPr>
                      <w:rFonts w:ascii="仿宋_GB2312" w:hAnsi="仿宋_GB2312" w:cs="仿宋_GB2312" w:eastAsia="仿宋_GB2312"/>
                      <w:sz w:val="18"/>
                    </w:rPr>
                    <w:t>湿度测量范围：</w:t>
                  </w:r>
                  <w:r>
                    <w:rPr>
                      <w:rFonts w:ascii="仿宋_GB2312" w:hAnsi="仿宋_GB2312" w:cs="仿宋_GB2312" w:eastAsia="仿宋_GB2312"/>
                      <w:sz w:val="18"/>
                    </w:rPr>
                    <w:t>10%RH～90%RH；</w:t>
                  </w:r>
                  <w:r>
                    <w:br/>
                  </w:r>
                  <w:r>
                    <w:rPr>
                      <w:rFonts w:ascii="仿宋_GB2312" w:hAnsi="仿宋_GB2312" w:cs="仿宋_GB2312" w:eastAsia="仿宋_GB2312"/>
                      <w:sz w:val="18"/>
                    </w:rPr>
                    <w:t>VOC测量范围：0ppm～10ppm；</w:t>
                  </w:r>
                  <w:r>
                    <w:br/>
                  </w:r>
                  <w:r>
                    <w:rPr>
                      <w:rFonts w:ascii="仿宋_GB2312" w:hAnsi="仿宋_GB2312" w:cs="仿宋_GB2312" w:eastAsia="仿宋_GB2312"/>
                      <w:sz w:val="18"/>
                    </w:rPr>
                    <w:t>2、测量准确度</w:t>
                  </w:r>
                  <w:r>
                    <w:br/>
                  </w:r>
                  <w:r>
                    <w:rPr>
                      <w:rFonts w:ascii="仿宋_GB2312" w:hAnsi="仿宋_GB2312" w:cs="仿宋_GB2312" w:eastAsia="仿宋_GB2312"/>
                      <w:sz w:val="18"/>
                    </w:rPr>
                    <w:t>温度测量：</w:t>
                  </w:r>
                  <w:r>
                    <w:rPr>
                      <w:rFonts w:ascii="仿宋_GB2312" w:hAnsi="仿宋_GB2312" w:cs="仿宋_GB2312" w:eastAsia="仿宋_GB2312"/>
                      <w:sz w:val="18"/>
                    </w:rPr>
                    <w:t>±0.3℃@(10℃～30℃)，±0.9℃@(10℃以下或30℃以上）；</w:t>
                  </w:r>
                  <w:r>
                    <w:br/>
                  </w:r>
                  <w:r>
                    <w:rPr>
                      <w:rFonts w:ascii="仿宋_GB2312" w:hAnsi="仿宋_GB2312" w:cs="仿宋_GB2312" w:eastAsia="仿宋_GB2312"/>
                      <w:sz w:val="18"/>
                    </w:rPr>
                    <w:t>湿度测量：</w:t>
                  </w:r>
                  <w:r>
                    <w:rPr>
                      <w:rFonts w:ascii="仿宋_GB2312" w:hAnsi="仿宋_GB2312" w:cs="仿宋_GB2312" w:eastAsia="仿宋_GB2312"/>
                      <w:sz w:val="18"/>
                    </w:rPr>
                    <w:t>±2%RH@(40%RH～80%RH），±4%RH@(40%RH以下或80%RH以上)；</w:t>
                  </w:r>
                  <w:r>
                    <w:br/>
                  </w:r>
                  <w:r>
                    <w:rPr>
                      <w:rFonts w:ascii="仿宋_GB2312" w:hAnsi="仿宋_GB2312" w:cs="仿宋_GB2312" w:eastAsia="仿宋_GB2312"/>
                      <w:sz w:val="18"/>
                    </w:rPr>
                    <w:t>VOC测量：±(0.1ppm＋8%</w:t>
                  </w:r>
                  <w:r>
                    <w:rPr>
                      <w:rFonts w:ascii="仿宋_GB2312" w:hAnsi="仿宋_GB2312" w:cs="仿宋_GB2312" w:eastAsia="仿宋_GB2312"/>
                      <w:sz w:val="18"/>
                    </w:rPr>
                    <w:t>×</w:t>
                  </w:r>
                  <w:r>
                    <w:rPr>
                      <w:rFonts w:ascii="仿宋_GB2312" w:hAnsi="仿宋_GB2312" w:cs="仿宋_GB2312" w:eastAsia="仿宋_GB2312"/>
                      <w:sz w:val="18"/>
                    </w:rPr>
                    <w:t>示值）；</w:t>
                  </w:r>
                  <w:r>
                    <w:br/>
                  </w:r>
                  <w:r>
                    <w:rPr>
                      <w:rFonts w:ascii="仿宋_GB2312" w:hAnsi="仿宋_GB2312" w:cs="仿宋_GB2312" w:eastAsia="仿宋_GB2312"/>
                      <w:sz w:val="18"/>
                    </w:rPr>
                    <w:t>3、无线通信：433MHz频段；</w:t>
                  </w:r>
                  <w:r>
                    <w:br/>
                  </w:r>
                  <w:r>
                    <w:rPr>
                      <w:rFonts w:ascii="仿宋_GB2312" w:hAnsi="仿宋_GB2312" w:cs="仿宋_GB2312" w:eastAsia="仿宋_GB2312"/>
                      <w:sz w:val="18"/>
                    </w:rPr>
                    <w:t>4、数据存储功能：无论掉电与否，均能保存历史数据；</w:t>
                  </w:r>
                  <w:r>
                    <w:br/>
                  </w:r>
                  <w:r>
                    <w:rPr>
                      <w:rFonts w:ascii="仿宋_GB2312" w:hAnsi="仿宋_GB2312" w:cs="仿宋_GB2312" w:eastAsia="仿宋_GB2312"/>
                      <w:sz w:val="18"/>
                    </w:rPr>
                    <w:t>5、数据传输功能：根据设定的采样周期，定期上传和下载数据；</w:t>
                  </w:r>
                  <w:r>
                    <w:br/>
                  </w:r>
                  <w:r>
                    <w:rPr>
                      <w:rFonts w:ascii="仿宋_GB2312" w:hAnsi="仿宋_GB2312" w:cs="仿宋_GB2312" w:eastAsia="仿宋_GB2312"/>
                      <w:sz w:val="18"/>
                    </w:rPr>
                    <w:t>6、数据回补功能：服务器异常，恢复正常工作后，监测终端将所记录数据重新上传；</w:t>
                  </w:r>
                  <w:r>
                    <w:br/>
                  </w:r>
                  <w:r>
                    <w:rPr>
                      <w:rFonts w:ascii="仿宋_GB2312" w:hAnsi="仿宋_GB2312" w:cs="仿宋_GB2312" w:eastAsia="仿宋_GB2312"/>
                      <w:sz w:val="18"/>
                    </w:rPr>
                    <w:t>7、同步采样功能：支持整点时刻采样，支持多台设备同步采样。在监测终端正常运行≥30d的情况下，采样时间误差＜2s。</w:t>
                  </w:r>
                  <w:r>
                    <w:br/>
                  </w:r>
                  <w:r>
                    <w:rPr>
                      <w:rFonts w:ascii="仿宋_GB2312" w:hAnsi="仿宋_GB2312" w:cs="仿宋_GB2312" w:eastAsia="仿宋_GB2312"/>
                      <w:sz w:val="18"/>
                    </w:rPr>
                    <w:t>8、时间管理功能：具备时间管理能力，自组织入网后，可通过服务器授时，时间误差≤1s；具备每日校时能力，至少每日与时间服务器通信一次进行时间校准，时间校准误差≤1s；</w:t>
                  </w:r>
                  <w:r>
                    <w:br/>
                  </w:r>
                  <w:r>
                    <w:rPr>
                      <w:rFonts w:ascii="仿宋_GB2312" w:hAnsi="仿宋_GB2312" w:cs="仿宋_GB2312" w:eastAsia="仿宋_GB2312"/>
                      <w:sz w:val="18"/>
                    </w:rPr>
                    <w:t>9、可靠传输性能（丢包率）：在监测终端采样周期≤6s，监测终端正常运行≥30d的情况下，丢包率＜0.3%；</w:t>
                  </w:r>
                  <w:r>
                    <w:br/>
                  </w:r>
                  <w:r>
                    <w:rPr>
                      <w:rFonts w:ascii="仿宋_GB2312" w:hAnsi="仿宋_GB2312" w:cs="仿宋_GB2312" w:eastAsia="仿宋_GB2312"/>
                      <w:sz w:val="18"/>
                    </w:rPr>
                    <w:t>10、电池续航：在监测终端采样周期≤30min的情况下，工作时长≥1年；</w:t>
                  </w:r>
                  <w:r>
                    <w:br/>
                  </w:r>
                  <w:r>
                    <w:rPr>
                      <w:rFonts w:ascii="仿宋_GB2312" w:hAnsi="仿宋_GB2312" w:cs="仿宋_GB2312" w:eastAsia="仿宋_GB2312"/>
                      <w:sz w:val="18"/>
                    </w:rPr>
                    <w:t>11、传输距离：无线无障碍传输≥1.5km。</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15</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多功能存储</w:t>
                  </w:r>
                  <w:r>
                    <w:rPr>
                      <w:rFonts w:ascii="仿宋_GB2312" w:hAnsi="仿宋_GB2312" w:cs="仿宋_GB2312" w:eastAsia="仿宋_GB2312"/>
                      <w:sz w:val="18"/>
                    </w:rPr>
                    <w:t>+多通道网关</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1、总体指标：433M赫兹频段；</w:t>
                  </w:r>
                  <w:r>
                    <w:br/>
                  </w:r>
                  <w:r>
                    <w:rPr>
                      <w:rFonts w:ascii="仿宋_GB2312" w:hAnsi="仿宋_GB2312" w:cs="仿宋_GB2312" w:eastAsia="仿宋_GB2312"/>
                      <w:sz w:val="18"/>
                    </w:rPr>
                    <w:t>2、组网方式：</w:t>
                  </w:r>
                  <w:r>
                    <w:br/>
                  </w:r>
                  <w:r>
                    <w:rPr>
                      <w:rFonts w:ascii="仿宋_GB2312" w:hAnsi="仿宋_GB2312" w:cs="仿宋_GB2312" w:eastAsia="仿宋_GB2312"/>
                      <w:sz w:val="18"/>
                    </w:rPr>
                    <w:t>具有自组织网络的能力，能在指定的信道自行建立网络；</w:t>
                  </w:r>
                  <w:r>
                    <w:br/>
                  </w:r>
                  <w:r>
                    <w:rPr>
                      <w:rFonts w:ascii="仿宋_GB2312" w:hAnsi="仿宋_GB2312" w:cs="仿宋_GB2312" w:eastAsia="仿宋_GB2312"/>
                      <w:sz w:val="18"/>
                    </w:rPr>
                    <w:t>3、数据传输：</w:t>
                  </w:r>
                  <w:r>
                    <w:br/>
                  </w:r>
                  <w:r>
                    <w:rPr>
                      <w:rFonts w:ascii="仿宋_GB2312" w:hAnsi="仿宋_GB2312" w:cs="仿宋_GB2312" w:eastAsia="仿宋_GB2312"/>
                      <w:sz w:val="18"/>
                    </w:rPr>
                    <w:t>1）具有授时功能。网关上电后，从上位机授时；此后，能对子节点设备提供授时服务；</w:t>
                  </w:r>
                  <w:r>
                    <w:br/>
                  </w:r>
                  <w:r>
                    <w:rPr>
                      <w:rFonts w:ascii="仿宋_GB2312" w:hAnsi="仿宋_GB2312" w:cs="仿宋_GB2312" w:eastAsia="仿宋_GB2312"/>
                      <w:sz w:val="18"/>
                    </w:rPr>
                    <w:t>2）具有无线传输安全加密能力。至少支持一种加密算法，以确保无线传感网络的数据安全；</w:t>
                  </w:r>
                  <w:r>
                    <w:br/>
                  </w:r>
                  <w:r>
                    <w:rPr>
                      <w:rFonts w:ascii="仿宋_GB2312" w:hAnsi="仿宋_GB2312" w:cs="仿宋_GB2312" w:eastAsia="仿宋_GB2312"/>
                      <w:sz w:val="18"/>
                    </w:rPr>
                    <w:t>3）具有数据存储及数据上传、回补到数据库的功能；</w:t>
                  </w:r>
                  <w:r>
                    <w:br/>
                  </w:r>
                  <w:r>
                    <w:rPr>
                      <w:rFonts w:ascii="仿宋_GB2312" w:hAnsi="仿宋_GB2312" w:cs="仿宋_GB2312" w:eastAsia="仿宋_GB2312"/>
                      <w:sz w:val="18"/>
                    </w:rPr>
                    <w:t>4）具有数据校验的能力。在收到数据包时，能够根据数据包的CRC信息验证数据的正确性，转发的数据包中携带CRC校验信息，在数据包被父节点收到后，上位机能验证数据的正确性；</w:t>
                  </w:r>
                  <w:r>
                    <w:br/>
                  </w:r>
                  <w:r>
                    <w:rPr>
                      <w:rFonts w:ascii="仿宋_GB2312" w:hAnsi="仿宋_GB2312" w:cs="仿宋_GB2312" w:eastAsia="仿宋_GB2312"/>
                      <w:sz w:val="18"/>
                    </w:rPr>
                    <w:t>5）具有反馈能力，成功接收到数据包后，予以回复，表明成功接收状态；</w:t>
                  </w:r>
                  <w:r>
                    <w:br/>
                  </w:r>
                  <w:r>
                    <w:rPr>
                      <w:rFonts w:ascii="仿宋_GB2312" w:hAnsi="仿宋_GB2312" w:cs="仿宋_GB2312" w:eastAsia="仿宋_GB2312"/>
                      <w:sz w:val="18"/>
                    </w:rPr>
                    <w:t>6）具有数据重发机制，当数据发送失败后，具有回避及重发机制。如果数据发送多次不成功，能够优选传输路径，并重新发送；</w:t>
                  </w:r>
                  <w:r>
                    <w:br/>
                  </w:r>
                  <w:r>
                    <w:rPr>
                      <w:rFonts w:ascii="仿宋_GB2312" w:hAnsi="仿宋_GB2312" w:cs="仿宋_GB2312" w:eastAsia="仿宋_GB2312"/>
                      <w:sz w:val="18"/>
                    </w:rPr>
                    <w:t>7）具有下行转发能力，自父节点接收下行包，并根据路由机制，转发至目标子节点。</w:t>
                  </w:r>
                  <w:r>
                    <w:br/>
                  </w:r>
                  <w:r>
                    <w:rPr>
                      <w:rFonts w:ascii="仿宋_GB2312" w:hAnsi="仿宋_GB2312" w:cs="仿宋_GB2312" w:eastAsia="仿宋_GB2312"/>
                      <w:sz w:val="18"/>
                    </w:rPr>
                    <w:t>4、无线网络网关与上位机通过远程方式连接。无线网络网关可以通过多种方式如网线、WIFI等连入Internet；</w:t>
                  </w:r>
                  <w:r>
                    <w:br/>
                  </w:r>
                  <w:r>
                    <w:rPr>
                      <w:rFonts w:ascii="仿宋_GB2312" w:hAnsi="仿宋_GB2312" w:cs="仿宋_GB2312" w:eastAsia="仿宋_GB2312"/>
                      <w:sz w:val="18"/>
                    </w:rPr>
                    <w:t>5、无线网络网关的发送功率要求小于等于10dBm；</w:t>
                  </w:r>
                  <w:r>
                    <w:br/>
                  </w:r>
                  <w:r>
                    <w:rPr>
                      <w:rFonts w:ascii="仿宋_GB2312" w:hAnsi="仿宋_GB2312" w:cs="仿宋_GB2312" w:eastAsia="仿宋_GB2312"/>
                      <w:sz w:val="18"/>
                    </w:rPr>
                    <w:t>6、无线网络网关与终端设备间的通讯距离≥3000米（视距传输）。</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4</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16</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室内全彩</w:t>
                  </w:r>
                  <w:r>
                    <w:rPr>
                      <w:rFonts w:ascii="仿宋_GB2312" w:hAnsi="仿宋_GB2312" w:cs="仿宋_GB2312" w:eastAsia="仿宋_GB2312"/>
                      <w:sz w:val="18"/>
                    </w:rPr>
                    <w:t>LED</w:t>
                  </w:r>
                  <w:r>
                    <w:br/>
                  </w:r>
                  <w:r>
                    <w:rPr>
                      <w:rFonts w:ascii="仿宋_GB2312" w:hAnsi="仿宋_GB2312" w:cs="仿宋_GB2312" w:eastAsia="仿宋_GB2312"/>
                      <w:sz w:val="18"/>
                    </w:rPr>
                    <w:t>显示屏</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 xml:space="preserve">1、像素点间距：≤1.25mm；  </w:t>
                  </w:r>
                  <w:r>
                    <w:br/>
                  </w:r>
                  <w:r>
                    <w:rPr>
                      <w:rFonts w:ascii="仿宋_GB2312" w:hAnsi="仿宋_GB2312" w:cs="仿宋_GB2312" w:eastAsia="仿宋_GB2312"/>
                      <w:sz w:val="18"/>
                    </w:rPr>
                    <w:t>2、单个模组分辨率：≥32768Dots；</w:t>
                  </w:r>
                  <w:r>
                    <w:br/>
                  </w:r>
                  <w:r>
                    <w:rPr>
                      <w:rFonts w:ascii="仿宋_GB2312" w:hAnsi="仿宋_GB2312" w:cs="仿宋_GB2312" w:eastAsia="仿宋_GB2312"/>
                      <w:sz w:val="18"/>
                    </w:rPr>
                    <w:t>3、刷新率：≥3840Hz，支持通过配套控制软件调节刷新率设置选项；</w:t>
                  </w:r>
                  <w:r>
                    <w:br/>
                  </w:r>
                  <w:r>
                    <w:rPr>
                      <w:rFonts w:ascii="仿宋_GB2312" w:hAnsi="仿宋_GB2312" w:cs="仿宋_GB2312" w:eastAsia="仿宋_GB2312"/>
                      <w:sz w:val="18"/>
                    </w:rPr>
                    <w:t>4、像素构成：1R、1G、1B；</w:t>
                  </w:r>
                  <w:r>
                    <w:br/>
                  </w:r>
                  <w:r>
                    <w:rPr>
                      <w:rFonts w:ascii="仿宋_GB2312" w:hAnsi="仿宋_GB2312" w:cs="仿宋_GB2312" w:eastAsia="仿宋_GB2312"/>
                      <w:sz w:val="18"/>
                    </w:rPr>
                    <w:t>5、封装方式：SMD表贴三合一，灯芯键合线材质为铜线，五面黑灯，表面不反光；</w:t>
                  </w:r>
                  <w:r>
                    <w:br/>
                  </w:r>
                  <w:r>
                    <w:rPr>
                      <w:rFonts w:ascii="仿宋_GB2312" w:hAnsi="仿宋_GB2312" w:cs="仿宋_GB2312" w:eastAsia="仿宋_GB2312"/>
                      <w:sz w:val="18"/>
                    </w:rPr>
                    <w:t>6、驱动方式：恒流驱动；</w:t>
                  </w:r>
                  <w:r>
                    <w:br/>
                  </w:r>
                  <w:r>
                    <w:rPr>
                      <w:rFonts w:ascii="仿宋_GB2312" w:hAnsi="仿宋_GB2312" w:cs="仿宋_GB2312" w:eastAsia="仿宋_GB2312"/>
                      <w:sz w:val="18"/>
                    </w:rPr>
                    <w:t>7、控制方式：同步控制系统；</w:t>
                  </w:r>
                  <w:r>
                    <w:br/>
                  </w:r>
                  <w:r>
                    <w:rPr>
                      <w:rFonts w:ascii="仿宋_GB2312" w:hAnsi="仿宋_GB2312" w:cs="仿宋_GB2312" w:eastAsia="仿宋_GB2312"/>
                      <w:sz w:val="18"/>
                    </w:rPr>
                    <w:t>8、维护方式：前后维护；</w:t>
                  </w:r>
                  <w:r>
                    <w:br/>
                  </w:r>
                  <w:r>
                    <w:rPr>
                      <w:rFonts w:ascii="仿宋_GB2312" w:hAnsi="仿宋_GB2312" w:cs="仿宋_GB2312" w:eastAsia="仿宋_GB2312"/>
                      <w:sz w:val="18"/>
                    </w:rPr>
                    <w:t>9、整屏平整度≤0.04mm;模组平整度≤0.03mm；</w:t>
                  </w:r>
                  <w:r>
                    <w:br/>
                  </w:r>
                  <w:r>
                    <w:rPr>
                      <w:rFonts w:ascii="仿宋_GB2312" w:hAnsi="仿宋_GB2312" w:cs="仿宋_GB2312" w:eastAsia="仿宋_GB2312"/>
                      <w:sz w:val="18"/>
                    </w:rPr>
                    <w:t>10、白平衡亮度：0～700cd/㎡可调；亮度调节：0～100%亮度可调，256级手动/自动调节，屏幕亮度具有随环境照度的变化任意调整功能；亮度均匀性：≥99%；</w:t>
                  </w:r>
                  <w:r>
                    <w:br/>
                  </w:r>
                  <w:r>
                    <w:rPr>
                      <w:rFonts w:ascii="仿宋_GB2312" w:hAnsi="仿宋_GB2312" w:cs="仿宋_GB2312" w:eastAsia="仿宋_GB2312"/>
                      <w:sz w:val="18"/>
                    </w:rPr>
                    <w:t>11、色温800K～18000K可调；白平衡状态下色温在6500K±5%；色温为6500K时，100%75%50%25%档电平白场调节色温误差≤100K；</w:t>
                  </w:r>
                  <w:r>
                    <w:br/>
                  </w:r>
                  <w:r>
                    <w:rPr>
                      <w:rFonts w:ascii="仿宋_GB2312" w:hAnsi="仿宋_GB2312" w:cs="仿宋_GB2312" w:eastAsia="仿宋_GB2312"/>
                      <w:sz w:val="18"/>
                    </w:rPr>
                    <w:t>12、水平视角≥170°；垂直视角≥170°；</w:t>
                  </w:r>
                  <w:r>
                    <w:br/>
                  </w:r>
                  <w:r>
                    <w:rPr>
                      <w:rFonts w:ascii="仿宋_GB2312" w:hAnsi="仿宋_GB2312" w:cs="仿宋_GB2312" w:eastAsia="仿宋_GB2312"/>
                      <w:sz w:val="18"/>
                    </w:rPr>
                    <w:t>13、对比度≥10000：1；</w:t>
                  </w:r>
                  <w:r>
                    <w:br/>
                  </w:r>
                  <w:r>
                    <w:rPr>
                      <w:rFonts w:ascii="仿宋_GB2312" w:hAnsi="仿宋_GB2312" w:cs="仿宋_GB2312" w:eastAsia="仿宋_GB2312"/>
                      <w:sz w:val="18"/>
                    </w:rPr>
                    <w:t>14、灰度等级≥14bit，红绿蓝各256级，可达16384级；采用EPWM 灰阶控制技术提升低灰视觉效果，100%亮度时，14bit灰度；70%亮度，14bit灰度；50%亮度，14bit灰度；20%亮度，12bit灰度，显示画面无单列或单行像素失控现象；支持0～100%亮度时，8-14bits灰度自定义设置；</w:t>
                  </w:r>
                  <w:r>
                    <w:br/>
                  </w:r>
                  <w:r>
                    <w:rPr>
                      <w:rFonts w:ascii="仿宋_GB2312" w:hAnsi="仿宋_GB2312" w:cs="仿宋_GB2312" w:eastAsia="仿宋_GB2312"/>
                      <w:sz w:val="18"/>
                    </w:rPr>
                    <w:t>15、峰值功耗≤300W/m²；平均功耗≤120W/m²；</w:t>
                  </w:r>
                  <w:r>
                    <w:br/>
                  </w:r>
                  <w:r>
                    <w:rPr>
                      <w:rFonts w:ascii="仿宋_GB2312" w:hAnsi="仿宋_GB2312" w:cs="仿宋_GB2312" w:eastAsia="仿宋_GB2312"/>
                      <w:sz w:val="18"/>
                    </w:rPr>
                    <w:t>16、供电电源：在4.2*（1±10%）VDC～4.5*（1±10%）VDC范围内能正常工作；</w:t>
                  </w:r>
                  <w:r>
                    <w:br/>
                  </w:r>
                  <w:r>
                    <w:rPr>
                      <w:rFonts w:ascii="仿宋_GB2312" w:hAnsi="仿宋_GB2312" w:cs="仿宋_GB2312" w:eastAsia="仿宋_GB2312"/>
                      <w:sz w:val="18"/>
                    </w:rPr>
                    <w:t>17、防护性能：具有防静电、防电磁干扰、防腐蚀、防霉菌、防虫、防潮、抗震动、抗雷击等功能；具有电源过压、过流、断电保护、分布上电措施、防护等级达到IP60；</w:t>
                  </w:r>
                  <w:r>
                    <w:br/>
                  </w:r>
                  <w:r>
                    <w:rPr>
                      <w:rFonts w:ascii="仿宋_GB2312" w:hAnsi="仿宋_GB2312" w:cs="仿宋_GB2312" w:eastAsia="仿宋_GB2312"/>
                      <w:sz w:val="18"/>
                    </w:rPr>
                    <w:t>18、数据记忆储存于LED显示模块箱体中，更换箱体设备时，无需重新设定参数；支持采用电源双备份，两个电源互为备份方式，任一电源故障不影响屏体正常工作；支持采用双电力备份，可以同时接入2路电力供电互为备份方式，任一电力故障不影响屏体显示；支持采用双系统备份，两套发送卡和两套接收卡互为备份方式，任一套发送卡和接收卡故障不影响屏体正常显示；</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9.3</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平方米</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17</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供电系统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1.支持宽压输入，带转换开关；</w:t>
                  </w:r>
                  <w:r>
                    <w:br/>
                  </w:r>
                  <w:r>
                    <w:rPr>
                      <w:rFonts w:ascii="仿宋_GB2312" w:hAnsi="仿宋_GB2312" w:cs="仿宋_GB2312" w:eastAsia="仿宋_GB2312"/>
                      <w:sz w:val="18"/>
                    </w:rPr>
                    <w:t>2.过载/短路保护；</w:t>
                  </w:r>
                  <w:r>
                    <w:br/>
                  </w:r>
                  <w:r>
                    <w:rPr>
                      <w:rFonts w:ascii="仿宋_GB2312" w:hAnsi="仿宋_GB2312" w:cs="仿宋_GB2312" w:eastAsia="仿宋_GB2312"/>
                      <w:sz w:val="18"/>
                    </w:rPr>
                    <w:t>3.输入电压/输入频率：100～240VAC/47～63HZ带转换开关；</w:t>
                  </w:r>
                  <w:r>
                    <w:br/>
                  </w:r>
                  <w:r>
                    <w:rPr>
                      <w:rFonts w:ascii="仿宋_GB2312" w:hAnsi="仿宋_GB2312" w:cs="仿宋_GB2312" w:eastAsia="仿宋_GB2312"/>
                      <w:sz w:val="18"/>
                    </w:rPr>
                    <w:t>4.输出过载保护：110%～150%切断输出，输入重启后；</w:t>
                  </w:r>
                  <w:r>
                    <w:br/>
                  </w:r>
                  <w:r>
                    <w:rPr>
                      <w:rFonts w:ascii="仿宋_GB2312" w:hAnsi="仿宋_GB2312" w:cs="仿宋_GB2312" w:eastAsia="仿宋_GB2312"/>
                      <w:sz w:val="18"/>
                    </w:rPr>
                    <w:t>5.上升保持时间：50ms，20ms额定满载。</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48</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18</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接收卡</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1.采用8路HUB320接口，输出信号至LED模组；</w:t>
                  </w:r>
                  <w:r>
                    <w:br/>
                  </w:r>
                  <w:r>
                    <w:rPr>
                      <w:rFonts w:ascii="仿宋_GB2312" w:hAnsi="仿宋_GB2312" w:cs="仿宋_GB2312" w:eastAsia="仿宋_GB2312"/>
                      <w:sz w:val="18"/>
                    </w:rPr>
                    <w:t>2.支持单卡最大带载256×1024（不同应用或有差异）；</w:t>
                  </w:r>
                  <w:r>
                    <w:br/>
                  </w:r>
                  <w:r>
                    <w:rPr>
                      <w:rFonts w:ascii="仿宋_GB2312" w:hAnsi="仿宋_GB2312" w:cs="仿宋_GB2312" w:eastAsia="仿宋_GB2312"/>
                      <w:sz w:val="18"/>
                    </w:rPr>
                    <w:t>3.支持32组并行RGB全彩数据或32组串行RGB数据；</w:t>
                  </w:r>
                  <w:r>
                    <w:br/>
                  </w:r>
                  <w:r>
                    <w:rPr>
                      <w:rFonts w:ascii="仿宋_GB2312" w:hAnsi="仿宋_GB2312" w:cs="仿宋_GB2312" w:eastAsia="仿宋_GB2312"/>
                      <w:sz w:val="18"/>
                    </w:rPr>
                    <w:t>4.支持市面主流芯片（常规、PWM、视芯等）；</w:t>
                  </w:r>
                  <w:r>
                    <w:br/>
                  </w:r>
                  <w:r>
                    <w:rPr>
                      <w:rFonts w:ascii="仿宋_GB2312" w:hAnsi="仿宋_GB2312" w:cs="仿宋_GB2312" w:eastAsia="仿宋_GB2312"/>
                      <w:sz w:val="18"/>
                    </w:rPr>
                    <w:t>5.支持任意抽点、任意抽行抽列；</w:t>
                  </w:r>
                  <w:r>
                    <w:br/>
                  </w:r>
                  <w:r>
                    <w:rPr>
                      <w:rFonts w:ascii="仿宋_GB2312" w:hAnsi="仿宋_GB2312" w:cs="仿宋_GB2312" w:eastAsia="仿宋_GB2312"/>
                      <w:sz w:val="18"/>
                    </w:rPr>
                    <w:t>6.支持静态到128扫之间的任意扫描类型；</w:t>
                  </w:r>
                  <w:r>
                    <w:br/>
                  </w:r>
                  <w:r>
                    <w:rPr>
                      <w:rFonts w:ascii="仿宋_GB2312" w:hAnsi="仿宋_GB2312" w:cs="仿宋_GB2312" w:eastAsia="仿宋_GB2312"/>
                      <w:sz w:val="18"/>
                    </w:rPr>
                    <w:t>7.支持单组数据最大13312像素点以内任意走线；</w:t>
                  </w:r>
                  <w:r>
                    <w:br/>
                  </w:r>
                  <w:r>
                    <w:rPr>
                      <w:rFonts w:ascii="仿宋_GB2312" w:hAnsi="仿宋_GB2312" w:cs="仿宋_GB2312" w:eastAsia="仿宋_GB2312"/>
                      <w:sz w:val="18"/>
                    </w:rPr>
                    <w:t>8.支持水平或垂直方向的数据打折；</w:t>
                  </w:r>
                  <w:r>
                    <w:br/>
                  </w:r>
                  <w:r>
                    <w:rPr>
                      <w:rFonts w:ascii="仿宋_GB2312" w:hAnsi="仿宋_GB2312" w:cs="仿宋_GB2312" w:eastAsia="仿宋_GB2312"/>
                      <w:sz w:val="18"/>
                    </w:rPr>
                    <w:t>9.支持8bit色深视频源输入；</w:t>
                  </w:r>
                  <w:r>
                    <w:br/>
                  </w:r>
                  <w:r>
                    <w:rPr>
                      <w:rFonts w:ascii="仿宋_GB2312" w:hAnsi="仿宋_GB2312" w:cs="仿宋_GB2312" w:eastAsia="仿宋_GB2312"/>
                      <w:sz w:val="18"/>
                    </w:rPr>
                    <w:t>10.支持低亮高灰；</w:t>
                  </w:r>
                  <w:r>
                    <w:br/>
                  </w:r>
                  <w:r>
                    <w:rPr>
                      <w:rFonts w:ascii="仿宋_GB2312" w:hAnsi="仿宋_GB2312" w:cs="仿宋_GB2312" w:eastAsia="仿宋_GB2312"/>
                      <w:sz w:val="18"/>
                    </w:rPr>
                    <w:t>11.支持色温调节；</w:t>
                  </w:r>
                  <w:r>
                    <w:br/>
                  </w:r>
                  <w:r>
                    <w:rPr>
                      <w:rFonts w:ascii="仿宋_GB2312" w:hAnsi="仿宋_GB2312" w:cs="仿宋_GB2312" w:eastAsia="仿宋_GB2312"/>
                      <w:sz w:val="18"/>
                    </w:rPr>
                    <w:t>12.支持8bit的色度、亮度一体化逐点校正；</w:t>
                  </w:r>
                  <w:r>
                    <w:br/>
                  </w:r>
                  <w:r>
                    <w:rPr>
                      <w:rFonts w:ascii="仿宋_GB2312" w:hAnsi="仿宋_GB2312" w:cs="仿宋_GB2312" w:eastAsia="仿宋_GB2312"/>
                      <w:sz w:val="18"/>
                    </w:rPr>
                    <w:t>13.支持自适应帧率技术，最高可输出240Hz画面；</w:t>
                  </w:r>
                  <w:r>
                    <w:br/>
                  </w:r>
                  <w:r>
                    <w:rPr>
                      <w:rFonts w:ascii="仿宋_GB2312" w:hAnsi="仿宋_GB2312" w:cs="仿宋_GB2312" w:eastAsia="仿宋_GB2312"/>
                      <w:sz w:val="18"/>
                    </w:rPr>
                    <w:t>14.支持箱体快速标定标序；</w:t>
                  </w:r>
                  <w:r>
                    <w:br/>
                  </w:r>
                  <w:r>
                    <w:rPr>
                      <w:rFonts w:ascii="仿宋_GB2312" w:hAnsi="仿宋_GB2312" w:cs="仿宋_GB2312" w:eastAsia="仿宋_GB2312"/>
                      <w:sz w:val="18"/>
                    </w:rPr>
                    <w:t>15.支持画面旋转90°/180°/270°；</w:t>
                  </w:r>
                  <w:r>
                    <w:br/>
                  </w:r>
                  <w:r>
                    <w:rPr>
                      <w:rFonts w:ascii="仿宋_GB2312" w:hAnsi="仿宋_GB2312" w:cs="仿宋_GB2312" w:eastAsia="仿宋_GB2312"/>
                      <w:sz w:val="18"/>
                    </w:rPr>
                    <w:t>16.支持数据组画面偏移，适用于简单异形屏；</w:t>
                  </w:r>
                  <w:r>
                    <w:br/>
                  </w:r>
                  <w:r>
                    <w:rPr>
                      <w:rFonts w:ascii="仿宋_GB2312" w:hAnsi="仿宋_GB2312" w:cs="仿宋_GB2312" w:eastAsia="仿宋_GB2312"/>
                      <w:sz w:val="18"/>
                    </w:rPr>
                    <w:t>17.支持异形构造，适用于复杂异形屏；</w:t>
                  </w:r>
                  <w:r>
                    <w:br/>
                  </w:r>
                  <w:r>
                    <w:rPr>
                      <w:rFonts w:ascii="仿宋_GB2312" w:hAnsi="仿宋_GB2312" w:cs="仿宋_GB2312" w:eastAsia="仿宋_GB2312"/>
                      <w:sz w:val="18"/>
                    </w:rPr>
                    <w:t>18.支持环路备份；</w:t>
                  </w:r>
                  <w:r>
                    <w:br/>
                  </w:r>
                  <w:r>
                    <w:rPr>
                      <w:rFonts w:ascii="仿宋_GB2312" w:hAnsi="仿宋_GB2312" w:cs="仿宋_GB2312" w:eastAsia="仿宋_GB2312"/>
                      <w:sz w:val="18"/>
                    </w:rPr>
                    <w:t>19.支持DC 3.8V～5.5V超宽工作电压。</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28</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个</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19</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视频处理器</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1.最大1920X1200@60Hz 输入分辨率；</w:t>
                  </w:r>
                  <w:r>
                    <w:br/>
                  </w:r>
                  <w:r>
                    <w:rPr>
                      <w:rFonts w:ascii="仿宋_GB2312" w:hAnsi="仿宋_GB2312" w:cs="仿宋_GB2312" w:eastAsia="仿宋_GB2312"/>
                      <w:sz w:val="18"/>
                    </w:rPr>
                    <w:t>2.最大带载780万像素，12路千兆网口输出；</w:t>
                  </w:r>
                  <w:r>
                    <w:br/>
                  </w:r>
                  <w:r>
                    <w:rPr>
                      <w:rFonts w:ascii="仿宋_GB2312" w:hAnsi="仿宋_GB2312" w:cs="仿宋_GB2312" w:eastAsia="仿宋_GB2312"/>
                      <w:sz w:val="18"/>
                    </w:rPr>
                    <w:t>3.最宽8192像素点或最高4096像素点；</w:t>
                  </w:r>
                  <w:r>
                    <w:br/>
                  </w:r>
                  <w:r>
                    <w:rPr>
                      <w:rFonts w:ascii="仿宋_GB2312" w:hAnsi="仿宋_GB2312" w:cs="仿宋_GB2312" w:eastAsia="仿宋_GB2312"/>
                      <w:sz w:val="18"/>
                    </w:rPr>
                    <w:t>4.支持设备间和网口间冗余备份多台控制器及控制器间任意网口指定备份其他区域控制范围内容；</w:t>
                  </w:r>
                  <w:r>
                    <w:br/>
                  </w:r>
                  <w:r>
                    <w:rPr>
                      <w:rFonts w:ascii="仿宋_GB2312" w:hAnsi="仿宋_GB2312" w:cs="仿宋_GB2312" w:eastAsia="仿宋_GB2312"/>
                      <w:sz w:val="18"/>
                    </w:rPr>
                    <w:t>5.快速回传探测控制器显示信息，可回读出控制器的序号、名字、型号、输入视频信号信息，控制器输出网口连接接收卡的情况，控制器的固件版本信息；</w:t>
                  </w:r>
                  <w:r>
                    <w:br/>
                  </w:r>
                  <w:r>
                    <w:rPr>
                      <w:rFonts w:ascii="仿宋_GB2312" w:hAnsi="仿宋_GB2312" w:cs="仿宋_GB2312" w:eastAsia="仿宋_GB2312"/>
                      <w:sz w:val="18"/>
                    </w:rPr>
                    <w:t>6.支持亮度、色温调节，通过该控制器可调式显示屏的色域坐标显示不同坐标值色温;可任意改变0～255灰阶不同灰度值的亮度显示和色温；</w:t>
                  </w:r>
                  <w:r>
                    <w:br/>
                  </w:r>
                  <w:r>
                    <w:rPr>
                      <w:rFonts w:ascii="仿宋_GB2312" w:hAnsi="仿宋_GB2312" w:cs="仿宋_GB2312" w:eastAsia="仿宋_GB2312"/>
                      <w:sz w:val="18"/>
                    </w:rPr>
                    <w:t>7.支持不同控制器之间备份，及同一控制器内不同网口之间的备份；</w:t>
                  </w:r>
                  <w:r>
                    <w:br/>
                  </w:r>
                  <w:r>
                    <w:rPr>
                      <w:rFonts w:ascii="仿宋_GB2312" w:hAnsi="仿宋_GB2312" w:cs="仿宋_GB2312" w:eastAsia="仿宋_GB2312"/>
                      <w:sz w:val="18"/>
                    </w:rPr>
                    <w:t>8.▲不正当操作导致控制器内部设置错乱，可一键恢复出厂标准设置；</w:t>
                  </w:r>
                  <w:r>
                    <w:br/>
                  </w:r>
                  <w:r>
                    <w:rPr>
                      <w:rFonts w:ascii="仿宋_GB2312" w:hAnsi="仿宋_GB2312" w:cs="仿宋_GB2312" w:eastAsia="仿宋_GB2312"/>
                      <w:sz w:val="18"/>
                    </w:rPr>
                    <w:t>9.设备带有RTC芯片，支持视频控制器和接收卡端的加密管理，通过加密相关的协议实现授权日期内的形常显示，非授权日期无法正常显示；</w:t>
                  </w:r>
                  <w:r>
                    <w:br/>
                  </w:r>
                  <w:r>
                    <w:rPr>
                      <w:rFonts w:ascii="仿宋_GB2312" w:hAnsi="仿宋_GB2312" w:cs="仿宋_GB2312" w:eastAsia="仿宋_GB2312"/>
                      <w:sz w:val="18"/>
                    </w:rPr>
                    <w:t>10.通过该控制器可调节显示屏色温值2000K～10000K；</w:t>
                  </w:r>
                  <w:r>
                    <w:br/>
                  </w:r>
                  <w:r>
                    <w:rPr>
                      <w:rFonts w:ascii="仿宋_GB2312" w:hAnsi="仿宋_GB2312" w:cs="仿宋_GB2312" w:eastAsia="仿宋_GB2312"/>
                      <w:sz w:val="18"/>
                    </w:rPr>
                    <w:t>11.为确保产品控制显示效果，需提供LED大屏幕播放控制软件；</w:t>
                  </w:r>
                  <w:r>
                    <w:br/>
                  </w:r>
                  <w:r>
                    <w:rPr>
                      <w:rFonts w:ascii="仿宋_GB2312" w:hAnsi="仿宋_GB2312" w:cs="仿宋_GB2312" w:eastAsia="仿宋_GB2312"/>
                      <w:sz w:val="18"/>
                    </w:rPr>
                    <w:t>12.提供LED大屏幕专业校正软件。</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20</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钢结构</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支承钢结构采用</w:t>
                  </w:r>
                  <w:r>
                    <w:rPr>
                      <w:rFonts w:ascii="仿宋_GB2312" w:hAnsi="仿宋_GB2312" w:cs="仿宋_GB2312" w:eastAsia="仿宋_GB2312"/>
                      <w:sz w:val="18"/>
                    </w:rPr>
                    <w:t>30mm×50mm镀锌方钢、20mm×40mm镀锌方钢，国标40mm×40mm的角钢，安装龙骨国标20mm×40mm×1.2mm方管，黑色拉丝不锈钢包边。</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10</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平方米</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21</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配电柜</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1.防护功能，具有防静电、抗震动、防电磁干扰；</w:t>
                  </w:r>
                  <w:r>
                    <w:br/>
                  </w:r>
                  <w:r>
                    <w:rPr>
                      <w:rFonts w:ascii="仿宋_GB2312" w:hAnsi="仿宋_GB2312" w:cs="仿宋_GB2312" w:eastAsia="仿宋_GB2312"/>
                      <w:sz w:val="18"/>
                    </w:rPr>
                    <w:t>2.具有电源过压、过流、分布上电措施；</w:t>
                  </w:r>
                  <w:r>
                    <w:br/>
                  </w:r>
                  <w:r>
                    <w:rPr>
                      <w:rFonts w:ascii="仿宋_GB2312" w:hAnsi="仿宋_GB2312" w:cs="仿宋_GB2312" w:eastAsia="仿宋_GB2312"/>
                      <w:sz w:val="18"/>
                    </w:rPr>
                    <w:t>3.380V进线，6路220V2p空开输出；</w:t>
                  </w:r>
                  <w:r>
                    <w:br/>
                  </w:r>
                  <w:r>
                    <w:rPr>
                      <w:rFonts w:ascii="仿宋_GB2312" w:hAnsi="仿宋_GB2312" w:cs="仿宋_GB2312" w:eastAsia="仿宋_GB2312"/>
                      <w:sz w:val="18"/>
                    </w:rPr>
                    <w:t>4.手自动转换开关。</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22</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控制主机</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1.处理器性能：不低于I5-13400；</w:t>
                  </w:r>
                </w:p>
                <w:p>
                  <w:pPr>
                    <w:pStyle w:val="null3"/>
                    <w:jc w:val="left"/>
                  </w:pPr>
                  <w:r>
                    <w:rPr>
                      <w:rFonts w:ascii="仿宋_GB2312" w:hAnsi="仿宋_GB2312" w:cs="仿宋_GB2312" w:eastAsia="仿宋_GB2312"/>
                      <w:sz w:val="18"/>
                    </w:rPr>
                    <w:t>2.运行内存：不低于16G；</w:t>
                  </w:r>
                </w:p>
                <w:p>
                  <w:pPr>
                    <w:pStyle w:val="null3"/>
                    <w:jc w:val="left"/>
                  </w:pPr>
                  <w:r>
                    <w:rPr>
                      <w:rFonts w:ascii="仿宋_GB2312" w:hAnsi="仿宋_GB2312" w:cs="仿宋_GB2312" w:eastAsia="仿宋_GB2312"/>
                      <w:sz w:val="18"/>
                    </w:rPr>
                    <w:t>3.固态硬盘：不低于500G。</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23</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功放</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1.电源：AC220V 50Hz；</w:t>
                  </w:r>
                  <w:r>
                    <w:br/>
                  </w:r>
                  <w:r>
                    <w:rPr>
                      <w:rFonts w:ascii="仿宋_GB2312" w:hAnsi="仿宋_GB2312" w:cs="仿宋_GB2312" w:eastAsia="仿宋_GB2312"/>
                      <w:sz w:val="18"/>
                    </w:rPr>
                    <w:t>2.负载阻抗：4Ω～16Ω；</w:t>
                  </w:r>
                  <w:r>
                    <w:br/>
                  </w:r>
                  <w:r>
                    <w:rPr>
                      <w:rFonts w:ascii="仿宋_GB2312" w:hAnsi="仿宋_GB2312" w:cs="仿宋_GB2312" w:eastAsia="仿宋_GB2312"/>
                      <w:sz w:val="18"/>
                    </w:rPr>
                    <w:t>3.频率响应：20Hz～20KHz；</w:t>
                  </w:r>
                  <w:r>
                    <w:br/>
                  </w:r>
                  <w:r>
                    <w:rPr>
                      <w:rFonts w:ascii="仿宋_GB2312" w:hAnsi="仿宋_GB2312" w:cs="仿宋_GB2312" w:eastAsia="仿宋_GB2312"/>
                      <w:sz w:val="18"/>
                    </w:rPr>
                    <w:t>4.信噪比：≥76dB；</w:t>
                  </w:r>
                  <w:r>
                    <w:br/>
                  </w:r>
                  <w:r>
                    <w:rPr>
                      <w:rFonts w:ascii="仿宋_GB2312" w:hAnsi="仿宋_GB2312" w:cs="仿宋_GB2312" w:eastAsia="仿宋_GB2312"/>
                      <w:sz w:val="18"/>
                    </w:rPr>
                    <w:t>5.谐波失真：≤0.02%。</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24</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音柱</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音柱</w:t>
                  </w:r>
                  <w:r>
                    <w:rPr>
                      <w:rFonts w:ascii="仿宋_GB2312" w:hAnsi="仿宋_GB2312" w:cs="仿宋_GB2312" w:eastAsia="仿宋_GB2312"/>
                      <w:sz w:val="18"/>
                    </w:rPr>
                    <w:t>1对，参数如下：</w:t>
                  </w:r>
                  <w:r>
                    <w:br/>
                  </w:r>
                  <w:r>
                    <w:rPr>
                      <w:rFonts w:ascii="仿宋_GB2312" w:hAnsi="仿宋_GB2312" w:cs="仿宋_GB2312" w:eastAsia="仿宋_GB2312"/>
                      <w:sz w:val="18"/>
                    </w:rPr>
                    <w:t>1.频率响应：20Hz～20KHz；</w:t>
                  </w:r>
                  <w:r>
                    <w:br/>
                  </w:r>
                  <w:r>
                    <w:rPr>
                      <w:rFonts w:ascii="仿宋_GB2312" w:hAnsi="仿宋_GB2312" w:cs="仿宋_GB2312" w:eastAsia="仿宋_GB2312"/>
                      <w:sz w:val="18"/>
                    </w:rPr>
                    <w:t>2.额定功率：60W；</w:t>
                  </w:r>
                  <w:r>
                    <w:br/>
                  </w:r>
                  <w:r>
                    <w:rPr>
                      <w:rFonts w:ascii="仿宋_GB2312" w:hAnsi="仿宋_GB2312" w:cs="仿宋_GB2312" w:eastAsia="仿宋_GB2312"/>
                      <w:sz w:val="18"/>
                    </w:rPr>
                    <w:t>3.峰值功率：120W；</w:t>
                  </w:r>
                  <w:r>
                    <w:br/>
                  </w:r>
                  <w:r>
                    <w:rPr>
                      <w:rFonts w:ascii="仿宋_GB2312" w:hAnsi="仿宋_GB2312" w:cs="仿宋_GB2312" w:eastAsia="仿宋_GB2312"/>
                      <w:sz w:val="18"/>
                    </w:rPr>
                    <w:t>4.额定阻抗：8Ω；</w:t>
                  </w:r>
                  <w:r>
                    <w:br/>
                  </w:r>
                  <w:r>
                    <w:rPr>
                      <w:rFonts w:ascii="仿宋_GB2312" w:hAnsi="仿宋_GB2312" w:cs="仿宋_GB2312" w:eastAsia="仿宋_GB2312"/>
                      <w:sz w:val="18"/>
                    </w:rPr>
                    <w:t>5.灵敏度：91dB±2dB；</w:t>
                  </w:r>
                  <w:r>
                    <w:br/>
                  </w:r>
                  <w:r>
                    <w:rPr>
                      <w:rFonts w:ascii="仿宋_GB2312" w:hAnsi="仿宋_GB2312" w:cs="仿宋_GB2312" w:eastAsia="仿宋_GB2312"/>
                      <w:sz w:val="18"/>
                    </w:rPr>
                    <w:t>6.低频：4个4英寸低音；</w:t>
                  </w:r>
                  <w:r>
                    <w:br/>
                  </w:r>
                  <w:r>
                    <w:rPr>
                      <w:rFonts w:ascii="仿宋_GB2312" w:hAnsi="仿宋_GB2312" w:cs="仿宋_GB2312" w:eastAsia="仿宋_GB2312"/>
                      <w:sz w:val="18"/>
                    </w:rPr>
                    <w:t>7.高频：1个铷铁硼高音。</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对</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25</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18U机柜</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1米高网络机柜，用于放视频处理器以及功放。</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26</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无线投屏器</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支持</w:t>
                  </w:r>
                  <w:r>
                    <w:rPr>
                      <w:rFonts w:ascii="仿宋_GB2312" w:hAnsi="仿宋_GB2312" w:cs="仿宋_GB2312" w:eastAsia="仿宋_GB2312"/>
                      <w:sz w:val="18"/>
                    </w:rPr>
                    <w:t>HDMI输出接口，最大1920×1080p@60Hz，向下兼容；</w:t>
                  </w:r>
                  <w:r>
                    <w:br/>
                  </w:r>
                  <w:r>
                    <w:rPr>
                      <w:rFonts w:ascii="仿宋_GB2312" w:hAnsi="仿宋_GB2312" w:cs="仿宋_GB2312" w:eastAsia="仿宋_GB2312"/>
                      <w:sz w:val="18"/>
                    </w:rPr>
                    <w:t>支持</w:t>
                  </w:r>
                  <w:r>
                    <w:rPr>
                      <w:rFonts w:ascii="仿宋_GB2312" w:hAnsi="仿宋_GB2312" w:cs="仿宋_GB2312" w:eastAsia="仿宋_GB2312"/>
                      <w:sz w:val="18"/>
                    </w:rPr>
                    <w:t>3.5mm音频输出接口；</w:t>
                  </w:r>
                  <w:r>
                    <w:br/>
                  </w:r>
                  <w:r>
                    <w:rPr>
                      <w:rFonts w:ascii="仿宋_GB2312" w:hAnsi="仿宋_GB2312" w:cs="仿宋_GB2312" w:eastAsia="仿宋_GB2312"/>
                      <w:sz w:val="18"/>
                    </w:rPr>
                    <w:t>支持硬件投屏和软件投屏；</w:t>
                  </w:r>
                  <w:r>
                    <w:br/>
                  </w:r>
                  <w:r>
                    <w:rPr>
                      <w:rFonts w:ascii="仿宋_GB2312" w:hAnsi="仿宋_GB2312" w:cs="仿宋_GB2312" w:eastAsia="仿宋_GB2312"/>
                      <w:sz w:val="18"/>
                    </w:rPr>
                    <w:t>支持有线和无线桥接网络投屏；</w:t>
                  </w:r>
                  <w:r>
                    <w:br/>
                  </w:r>
                  <w:r>
                    <w:rPr>
                      <w:rFonts w:ascii="仿宋_GB2312" w:hAnsi="仿宋_GB2312" w:cs="仿宋_GB2312" w:eastAsia="仿宋_GB2312"/>
                      <w:sz w:val="18"/>
                    </w:rPr>
                    <w:t>支持一收多发，多画面分屏显示；</w:t>
                  </w:r>
                  <w:r>
                    <w:br/>
                  </w:r>
                  <w:r>
                    <w:rPr>
                      <w:rFonts w:ascii="仿宋_GB2312" w:hAnsi="仿宋_GB2312" w:cs="仿宋_GB2312" w:eastAsia="仿宋_GB2312"/>
                      <w:sz w:val="18"/>
                    </w:rPr>
                    <w:t>支持触控回传，实现</w:t>
                  </w:r>
                  <w:r>
                    <w:rPr>
                      <w:rFonts w:ascii="仿宋_GB2312" w:hAnsi="仿宋_GB2312" w:cs="仿宋_GB2312" w:eastAsia="仿宋_GB2312"/>
                      <w:sz w:val="18"/>
                    </w:rPr>
                    <w:t>PC投屏过程中反控操作；</w:t>
                  </w:r>
                  <w:r>
                    <w:br/>
                  </w:r>
                  <w:r>
                    <w:rPr>
                      <w:rFonts w:ascii="仿宋_GB2312" w:hAnsi="仿宋_GB2312" w:cs="仿宋_GB2312" w:eastAsia="仿宋_GB2312"/>
                      <w:sz w:val="18"/>
                    </w:rPr>
                    <w:t>支持设置定时开关机；</w:t>
                  </w:r>
                  <w:r>
                    <w:br/>
                  </w:r>
                  <w:r>
                    <w:rPr>
                      <w:rFonts w:ascii="仿宋_GB2312" w:hAnsi="仿宋_GB2312" w:cs="仿宋_GB2312" w:eastAsia="仿宋_GB2312"/>
                      <w:sz w:val="18"/>
                    </w:rPr>
                    <w:t>支持设置</w:t>
                  </w:r>
                  <w:r>
                    <w:rPr>
                      <w:rFonts w:ascii="仿宋_GB2312" w:hAnsi="仿宋_GB2312" w:cs="仿宋_GB2312" w:eastAsia="仿宋_GB2312"/>
                      <w:sz w:val="18"/>
                    </w:rPr>
                    <w:t>90°倍数旋转投屏画面；</w:t>
                  </w:r>
                  <w:r>
                    <w:br/>
                  </w:r>
                  <w:r>
                    <w:rPr>
                      <w:rFonts w:ascii="仿宋_GB2312" w:hAnsi="仿宋_GB2312" w:cs="仿宋_GB2312" w:eastAsia="仿宋_GB2312"/>
                      <w:sz w:val="18"/>
                    </w:rPr>
                    <w:t>支持电子白板，升级会议体验；</w:t>
                  </w:r>
                  <w:r>
                    <w:br/>
                  </w:r>
                  <w:r>
                    <w:rPr>
                      <w:rFonts w:ascii="仿宋_GB2312" w:hAnsi="仿宋_GB2312" w:cs="仿宋_GB2312" w:eastAsia="仿宋_GB2312"/>
                      <w:sz w:val="18"/>
                    </w:rPr>
                    <w:t>支持遥控器控制；</w:t>
                  </w:r>
                  <w:r>
                    <w:br/>
                  </w:r>
                  <w:r>
                    <w:rPr>
                      <w:rFonts w:ascii="仿宋_GB2312" w:hAnsi="仿宋_GB2312" w:cs="仿宋_GB2312" w:eastAsia="仿宋_GB2312"/>
                      <w:sz w:val="18"/>
                    </w:rPr>
                    <w:t>支持外接键鼠或</w:t>
                  </w:r>
                  <w:r>
                    <w:rPr>
                      <w:rFonts w:ascii="仿宋_GB2312" w:hAnsi="仿宋_GB2312" w:cs="仿宋_GB2312" w:eastAsia="仿宋_GB2312"/>
                      <w:sz w:val="18"/>
                    </w:rPr>
                    <w:t>U盘；</w:t>
                  </w:r>
                  <w:r>
                    <w:br/>
                  </w:r>
                  <w:r>
                    <w:rPr>
                      <w:rFonts w:ascii="仿宋_GB2312" w:hAnsi="仿宋_GB2312" w:cs="仿宋_GB2312" w:eastAsia="仿宋_GB2312"/>
                      <w:sz w:val="18"/>
                    </w:rPr>
                    <w:t>保护隐私，支持一键断开</w:t>
                  </w:r>
                  <w:r>
                    <w:rPr>
                      <w:rFonts w:ascii="仿宋_GB2312" w:hAnsi="仿宋_GB2312" w:cs="仿宋_GB2312" w:eastAsia="仿宋_GB2312"/>
                      <w:sz w:val="18"/>
                    </w:rPr>
                    <w:t>/回连；</w:t>
                  </w:r>
                  <w:r>
                    <w:br/>
                  </w:r>
                  <w:r>
                    <w:rPr>
                      <w:rFonts w:ascii="仿宋_GB2312" w:hAnsi="仿宋_GB2312" w:cs="仿宋_GB2312" w:eastAsia="仿宋_GB2312"/>
                      <w:sz w:val="18"/>
                    </w:rPr>
                    <w:t>5G天线，最远传输距离50米；</w:t>
                  </w:r>
                  <w:r>
                    <w:br/>
                  </w:r>
                  <w:r>
                    <w:rPr>
                      <w:rFonts w:ascii="仿宋_GB2312" w:hAnsi="仿宋_GB2312" w:cs="仿宋_GB2312" w:eastAsia="仿宋_GB2312"/>
                      <w:sz w:val="18"/>
                    </w:rPr>
                    <w:t>支持</w:t>
                  </w:r>
                  <w:r>
                    <w:rPr>
                      <w:rFonts w:ascii="仿宋_GB2312" w:hAnsi="仿宋_GB2312" w:cs="仿宋_GB2312" w:eastAsia="仿宋_GB2312"/>
                      <w:sz w:val="18"/>
                    </w:rPr>
                    <w:t>Windows、安卓等系统。</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个</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27</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数据处理主机</w:t>
                  </w:r>
                  <w:r>
                    <w:rPr>
                      <w:rFonts w:ascii="仿宋_GB2312" w:hAnsi="仿宋_GB2312" w:cs="仿宋_GB2312" w:eastAsia="仿宋_GB2312"/>
                      <w:sz w:val="18"/>
                    </w:rPr>
                    <w:t>（</w:t>
                  </w:r>
                  <w:r>
                    <w:rPr>
                      <w:rFonts w:ascii="仿宋_GB2312" w:hAnsi="仿宋_GB2312" w:cs="仿宋_GB2312" w:eastAsia="仿宋_GB2312"/>
                      <w:sz w:val="18"/>
                    </w:rPr>
                    <w:t>核心产品</w:t>
                  </w:r>
                  <w:r>
                    <w:rPr>
                      <w:rFonts w:ascii="仿宋_GB2312" w:hAnsi="仿宋_GB2312" w:cs="仿宋_GB2312" w:eastAsia="仿宋_GB2312"/>
                      <w:sz w:val="18"/>
                    </w:rPr>
                    <w:t>）</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1、外形：2U 机架式；</w:t>
                  </w:r>
                  <w:r>
                    <w:br/>
                  </w:r>
                  <w:r>
                    <w:rPr>
                      <w:rFonts w:ascii="仿宋_GB2312" w:hAnsi="仿宋_GB2312" w:cs="仿宋_GB2312" w:eastAsia="仿宋_GB2312"/>
                      <w:sz w:val="18"/>
                    </w:rPr>
                    <w:t>2、CPU数：≥2颗英特尔至强处理器；</w:t>
                  </w:r>
                  <w:r>
                    <w:br/>
                  </w:r>
                  <w:r>
                    <w:rPr>
                      <w:rFonts w:ascii="仿宋_GB2312" w:hAnsi="仿宋_GB2312" w:cs="仿宋_GB2312" w:eastAsia="仿宋_GB2312"/>
                      <w:sz w:val="18"/>
                    </w:rPr>
                    <w:t>3、CPU主频：≥1.8GHZ；</w:t>
                  </w:r>
                  <w:r>
                    <w:br/>
                  </w:r>
                  <w:r>
                    <w:rPr>
                      <w:rFonts w:ascii="仿宋_GB2312" w:hAnsi="仿宋_GB2312" w:cs="仿宋_GB2312" w:eastAsia="仿宋_GB2312"/>
                      <w:sz w:val="18"/>
                    </w:rPr>
                    <w:t>4、内存：≥32GB；</w:t>
                  </w:r>
                  <w:r>
                    <w:br/>
                  </w:r>
                  <w:r>
                    <w:rPr>
                      <w:rFonts w:ascii="仿宋_GB2312" w:hAnsi="仿宋_GB2312" w:cs="仿宋_GB2312" w:eastAsia="仿宋_GB2312"/>
                      <w:sz w:val="18"/>
                    </w:rPr>
                    <w:t>5、硬盘配置：≥3块4T SATA硬盘，支持RAID10，RAID5；</w:t>
                  </w:r>
                  <w:r>
                    <w:br/>
                  </w:r>
                  <w:r>
                    <w:rPr>
                      <w:rFonts w:ascii="仿宋_GB2312" w:hAnsi="仿宋_GB2312" w:cs="仿宋_GB2312" w:eastAsia="仿宋_GB2312"/>
                      <w:sz w:val="18"/>
                    </w:rPr>
                    <w:t>6、其他：机架安装导轨，冗余电源。</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28</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KVM控制器</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8口VGA自动17英寸LED屏机架式终端控制设备切换器，鼠标键盘合一。</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29</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交换机</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1、端口：不少于24个10/100/1000Mbps以太网口，4个千兆光口；</w:t>
                  </w:r>
                  <w:r>
                    <w:br/>
                  </w:r>
                  <w:r>
                    <w:rPr>
                      <w:rFonts w:ascii="仿宋_GB2312" w:hAnsi="仿宋_GB2312" w:cs="仿宋_GB2312" w:eastAsia="仿宋_GB2312"/>
                      <w:sz w:val="18"/>
                    </w:rPr>
                    <w:t>2、包转发率：≥96/106Mpps；</w:t>
                  </w:r>
                  <w:r>
                    <w:br/>
                  </w:r>
                  <w:r>
                    <w:rPr>
                      <w:rFonts w:ascii="仿宋_GB2312" w:hAnsi="仿宋_GB2312" w:cs="仿宋_GB2312" w:eastAsia="仿宋_GB2312"/>
                      <w:sz w:val="18"/>
                    </w:rPr>
                    <w:t>3、交换容量：≥330Gbps/3.36Tbps。</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30</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42U机柜</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1、容积（U）：42；</w:t>
                  </w:r>
                  <w:r>
                    <w:br/>
                  </w:r>
                  <w:r>
                    <w:rPr>
                      <w:rFonts w:ascii="仿宋_GB2312" w:hAnsi="仿宋_GB2312" w:cs="仿宋_GB2312" w:eastAsia="仿宋_GB2312"/>
                      <w:sz w:val="18"/>
                    </w:rPr>
                    <w:t>2、规格：600mm宽×2050mm高×1000mm深。</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31</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POE交换机1</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1、全千兆8口POE交换机；</w:t>
                  </w:r>
                  <w:r>
                    <w:br/>
                  </w:r>
                  <w:r>
                    <w:rPr>
                      <w:rFonts w:ascii="仿宋_GB2312" w:hAnsi="仿宋_GB2312" w:cs="仿宋_GB2312" w:eastAsia="仿宋_GB2312"/>
                      <w:sz w:val="18"/>
                    </w:rPr>
                    <w:t>2、端口数量：8口；</w:t>
                  </w:r>
                  <w:r>
                    <w:br/>
                  </w:r>
                  <w:r>
                    <w:rPr>
                      <w:rFonts w:ascii="仿宋_GB2312" w:hAnsi="仿宋_GB2312" w:cs="仿宋_GB2312" w:eastAsia="仿宋_GB2312"/>
                      <w:sz w:val="18"/>
                    </w:rPr>
                    <w:t>3、端口供电功能：POE供电；</w:t>
                  </w:r>
                  <w:r>
                    <w:br/>
                  </w:r>
                  <w:r>
                    <w:rPr>
                      <w:rFonts w:ascii="仿宋_GB2312" w:hAnsi="仿宋_GB2312" w:cs="仿宋_GB2312" w:eastAsia="仿宋_GB2312"/>
                      <w:sz w:val="18"/>
                    </w:rPr>
                    <w:t>4、端口类型：电口。</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2</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32</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POE交换机2</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1、下行端口：≥24个10/100/1000Base-T以太网端口(PoE+)；</w:t>
                  </w:r>
                  <w:r>
                    <w:br/>
                  </w:r>
                  <w:r>
                    <w:rPr>
                      <w:rFonts w:ascii="仿宋_GB2312" w:hAnsi="仿宋_GB2312" w:cs="仿宋_GB2312" w:eastAsia="仿宋_GB2312"/>
                      <w:sz w:val="18"/>
                    </w:rPr>
                    <w:t>2、上行端口：≥2个千兆SFP；</w:t>
                  </w:r>
                  <w:r>
                    <w:br/>
                  </w:r>
                  <w:r>
                    <w:rPr>
                      <w:rFonts w:ascii="仿宋_GB2312" w:hAnsi="仿宋_GB2312" w:cs="仿宋_GB2312" w:eastAsia="仿宋_GB2312"/>
                      <w:sz w:val="18"/>
                    </w:rPr>
                    <w:t>3、包转发率：≥38.69Mpps；</w:t>
                  </w:r>
                  <w:r>
                    <w:br/>
                  </w:r>
                  <w:r>
                    <w:rPr>
                      <w:rFonts w:ascii="仿宋_GB2312" w:hAnsi="仿宋_GB2312" w:cs="仿宋_GB2312" w:eastAsia="仿宋_GB2312"/>
                      <w:sz w:val="18"/>
                    </w:rPr>
                    <w:t>4、交换容量：≥52Gbps。</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33</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壁挂触摸一体机</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1、4K触摸多媒体一体机，65寸智慧屏；</w:t>
                  </w:r>
                  <w:r>
                    <w:br/>
                  </w:r>
                  <w:r>
                    <w:rPr>
                      <w:rFonts w:ascii="仿宋_GB2312" w:hAnsi="仿宋_GB2312" w:cs="仿宋_GB2312" w:eastAsia="仿宋_GB2312"/>
                      <w:sz w:val="18"/>
                    </w:rPr>
                    <w:t>2、触摸屏类型：红外触摸；</w:t>
                  </w:r>
                  <w:r>
                    <w:br/>
                  </w:r>
                  <w:r>
                    <w:rPr>
                      <w:rFonts w:ascii="仿宋_GB2312" w:hAnsi="仿宋_GB2312" w:cs="仿宋_GB2312" w:eastAsia="仿宋_GB2312"/>
                      <w:sz w:val="18"/>
                    </w:rPr>
                    <w:t>3、支持系统：安卓、Windows10双系统；</w:t>
                  </w:r>
                  <w:r>
                    <w:br/>
                  </w:r>
                  <w:r>
                    <w:rPr>
                      <w:rFonts w:ascii="仿宋_GB2312" w:hAnsi="仿宋_GB2312" w:cs="仿宋_GB2312" w:eastAsia="仿宋_GB2312"/>
                      <w:sz w:val="18"/>
                    </w:rPr>
                    <w:t>4、安卓系统内存：≥4+32GB；</w:t>
                  </w:r>
                  <w:r>
                    <w:br/>
                  </w:r>
                  <w:r>
                    <w:rPr>
                      <w:rFonts w:ascii="仿宋_GB2312" w:hAnsi="仿宋_GB2312" w:cs="仿宋_GB2312" w:eastAsia="仿宋_GB2312"/>
                      <w:sz w:val="18"/>
                    </w:rPr>
                    <w:t>5、Win10 i5内存：≥8+256GB。</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台</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34</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环境监测系统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保障实验室中工作人员的工作安全以及文物保存环境的</w:t>
                  </w:r>
                  <w:r>
                    <w:rPr>
                      <w:rFonts w:ascii="仿宋_GB2312" w:hAnsi="仿宋_GB2312" w:cs="仿宋_GB2312" w:eastAsia="仿宋_GB2312"/>
                      <w:sz w:val="18"/>
                    </w:rPr>
                    <w:t>“平稳、洁净”，对环境有针对性地展开监测，形成完善的环境监测评估手段，建立环境监测系统，实现对环境数据的实时采集和定时检测、数据传输、记录、储存、分析、管理、查询以及环境质量评估。</w:t>
                  </w:r>
                  <w:r>
                    <w:br/>
                  </w:r>
                  <w:r>
                    <w:rPr>
                      <w:rFonts w:ascii="仿宋_GB2312" w:hAnsi="仿宋_GB2312" w:cs="仿宋_GB2312" w:eastAsia="仿宋_GB2312"/>
                      <w:sz w:val="18"/>
                    </w:rPr>
                    <w:t>具体功能应包含但不限于：</w:t>
                  </w:r>
                  <w:r>
                    <w:br/>
                  </w:r>
                  <w:r>
                    <w:rPr>
                      <w:rFonts w:ascii="仿宋_GB2312" w:hAnsi="仿宋_GB2312" w:cs="仿宋_GB2312" w:eastAsia="仿宋_GB2312"/>
                      <w:sz w:val="18"/>
                    </w:rPr>
                    <w:t>1）概要数据分析：支持监测区域数据列表显示，包括设备工作状态指示；支持总览、概览数据显示。</w:t>
                  </w:r>
                  <w:r>
                    <w:br/>
                  </w:r>
                  <w:r>
                    <w:rPr>
                      <w:rFonts w:ascii="仿宋_GB2312" w:hAnsi="仿宋_GB2312" w:cs="仿宋_GB2312" w:eastAsia="仿宋_GB2312"/>
                      <w:sz w:val="18"/>
                    </w:rPr>
                    <w:t>2）基础数据分析计算：支持监测点数据概览显示，包括近期数据曲线图及绑定设备工作状态；支持近期实时数据表格、图形化显示，并可按照监测环境因素对数据进行筛选过滤；支持历史数据时间段查询及导出；支持基础数据曲线图显示，具备不同监测指标、不同监测点数据图形化叠加对比功能；支持监测点均峰值数据按照不同监测指标显示功能；支持均值数据对比功能，提供不同监测点、不同监测指标图形化叠加对比；系统具备自动汇总计算各监测点的监测环境因素日最大值、日最小值、日平均值、日波动值，并提供图形化显示功能。</w:t>
                  </w:r>
                  <w:r>
                    <w:br/>
                  </w:r>
                  <w:r>
                    <w:rPr>
                      <w:rFonts w:ascii="仿宋_GB2312" w:hAnsi="仿宋_GB2312" w:cs="仿宋_GB2312" w:eastAsia="仿宋_GB2312"/>
                      <w:sz w:val="18"/>
                    </w:rPr>
                    <w:t>3）监测点部署：支持在区域平面图上部署监测点的功能；实现在监测区域平面图上直观显示监测点部署位置及运行状态。支持监测点列表树状显示，可通过点击树状节点快速进入区域或监测点数据概览。</w:t>
                  </w:r>
                  <w:r>
                    <w:br/>
                  </w:r>
                  <w:r>
                    <w:rPr>
                      <w:rFonts w:ascii="仿宋_GB2312" w:hAnsi="仿宋_GB2312" w:cs="仿宋_GB2312" w:eastAsia="仿宋_GB2312"/>
                      <w:sz w:val="18"/>
                    </w:rPr>
                    <w:t>4）网络拓扑：能够以拓扑图形式显示无线网络节点、无线网络中继、无线网络网关的数据传输路径信息；具备网络负载分析、设备信号质量评估；具备网络设备丢包率监测等功能。</w:t>
                  </w:r>
                  <w:r>
                    <w:br/>
                  </w:r>
                  <w:r>
                    <w:rPr>
                      <w:rFonts w:ascii="仿宋_GB2312" w:hAnsi="仿宋_GB2312" w:cs="仿宋_GB2312" w:eastAsia="仿宋_GB2312"/>
                      <w:sz w:val="18"/>
                    </w:rPr>
                    <w:t>5）监测预警：支持监测区域内的监测环境因素目标值及波动范围设置；当监测点的监测值达到或超过用户设定的报警阈值时，系统通过手机短信息、电子邮件等方式向用户发送提示信息。</w:t>
                  </w:r>
                  <w:r>
                    <w:br/>
                  </w:r>
                  <w:r>
                    <w:rPr>
                      <w:rFonts w:ascii="仿宋_GB2312" w:hAnsi="仿宋_GB2312" w:cs="仿宋_GB2312" w:eastAsia="仿宋_GB2312"/>
                      <w:sz w:val="18"/>
                    </w:rPr>
                    <w:t>6）设备管理：支持设备列表查询，并支持分类查询；支持设备详细参数显示功能；支持设备参数编辑功能，可在编辑页面修改工作周期、监测指标公式；系统具备数据在线校准能力，通过调整监测终端各监测环境因素的运算系数，实现对监测终端的数值校准；支持温度补偿开关控制。</w:t>
                  </w:r>
                  <w:r>
                    <w:br/>
                  </w:r>
                  <w:r>
                    <w:rPr>
                      <w:rFonts w:ascii="仿宋_GB2312" w:hAnsi="仿宋_GB2312" w:cs="仿宋_GB2312" w:eastAsia="仿宋_GB2312"/>
                      <w:sz w:val="18"/>
                    </w:rPr>
                    <w:t>7）位置点管理 ：支持位置点列表查询、添加、编辑、删除功能；支持位置点部署及解除部署功能；支持位置点绑定设备功能。</w:t>
                  </w:r>
                  <w:r>
                    <w:br/>
                  </w:r>
                  <w:r>
                    <w:rPr>
                      <w:rFonts w:ascii="仿宋_GB2312" w:hAnsi="仿宋_GB2312" w:cs="仿宋_GB2312" w:eastAsia="仿宋_GB2312"/>
                      <w:sz w:val="18"/>
                    </w:rPr>
                    <w:t>8）温湿度场：支持温、湿度场可视化功能；支持温度场随鼠标移动显示数值功能；支持对比度调节功能；支持实际采样点数据突出显示功能；支持温湿度场按时间进度动态播放场效应变化的功能。</w:t>
                  </w:r>
                  <w:r>
                    <w:br/>
                  </w:r>
                  <w:r>
                    <w:rPr>
                      <w:rFonts w:ascii="仿宋_GB2312" w:hAnsi="仿宋_GB2312" w:cs="仿宋_GB2312" w:eastAsia="仿宋_GB2312"/>
                      <w:sz w:val="18"/>
                    </w:rPr>
                    <w:t>9）数据分析：支持站点健康指数检查，能够快速分析异常设备；支持用户登录习惯查询；支持用户登录时长的查询；支持用户操作习惯分析；支持按区域环境统计数据查询；支持按不同监测指标的数据波动情况分析；支持区域数据稳定性分析。可根据用户需要，编制月度、季度、半年度以及年度等监测数据分析报告。</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35</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人员管理系统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建设人员管理系统，实现对实验室出入口控制、实时监控重点区域，方便实验室人员的出入，杜绝外部人员随意进出，监测实验人员的滞留等。为工作人员提供一个高效、安全、有序的工作环境。</w:t>
                  </w:r>
                  <w:r>
                    <w:br/>
                  </w:r>
                  <w:r>
                    <w:rPr>
                      <w:rFonts w:ascii="仿宋_GB2312" w:hAnsi="仿宋_GB2312" w:cs="仿宋_GB2312" w:eastAsia="仿宋_GB2312"/>
                      <w:sz w:val="18"/>
                    </w:rPr>
                    <w:t>具体功能应包含但不限于：</w:t>
                  </w:r>
                  <w:r>
                    <w:br/>
                  </w:r>
                  <w:r>
                    <w:rPr>
                      <w:rFonts w:ascii="仿宋_GB2312" w:hAnsi="仿宋_GB2312" w:cs="仿宋_GB2312" w:eastAsia="仿宋_GB2312"/>
                      <w:sz w:val="18"/>
                    </w:rPr>
                    <w:t>1）实时监控：支持实时抓拍和记录重点场所的图像和视频信息，为管理者提供直观的监控画面。支持远程查看和回放监控录像，方便管理者随时了解工作场所的实时情况。</w:t>
                  </w:r>
                  <w:r>
                    <w:br/>
                  </w:r>
                  <w:r>
                    <w:rPr>
                      <w:rFonts w:ascii="仿宋_GB2312" w:hAnsi="仿宋_GB2312" w:cs="仿宋_GB2312" w:eastAsia="仿宋_GB2312"/>
                      <w:sz w:val="18"/>
                    </w:rPr>
                    <w:t>2）高温监测：支持对接热成像信息采集终端，对特定区域可进行热成像分析，查看当前区域是否有高温异常情况并进行报警。</w:t>
                  </w:r>
                  <w:r>
                    <w:br/>
                  </w:r>
                  <w:r>
                    <w:rPr>
                      <w:rFonts w:ascii="仿宋_GB2312" w:hAnsi="仿宋_GB2312" w:cs="仿宋_GB2312" w:eastAsia="仿宋_GB2312"/>
                      <w:sz w:val="18"/>
                    </w:rPr>
                    <w:t>3）人员滞留：支持对特定区域进行人员滞留监测并发出报警信息。</w:t>
                  </w:r>
                  <w:r>
                    <w:br/>
                  </w:r>
                  <w:r>
                    <w:rPr>
                      <w:rFonts w:ascii="仿宋_GB2312" w:hAnsi="仿宋_GB2312" w:cs="仿宋_GB2312" w:eastAsia="仿宋_GB2312"/>
                      <w:sz w:val="18"/>
                    </w:rPr>
                    <w:t>4）门禁管理：支持与门禁设备进行对接，获取门禁设备状态及人员出入数据，系统可以灵活设置不同人员的进出权限。</w:t>
                  </w:r>
                  <w:r>
                    <w:br/>
                  </w:r>
                  <w:r>
                    <w:rPr>
                      <w:rFonts w:ascii="仿宋_GB2312" w:hAnsi="仿宋_GB2312" w:cs="仿宋_GB2312" w:eastAsia="仿宋_GB2312"/>
                      <w:sz w:val="18"/>
                    </w:rPr>
                    <w:t>5）采集终端管理：支持管理采集终端信息，新增、删除采集终端信息，定时检测采集终端是否在线。</w:t>
                  </w:r>
                  <w:r>
                    <w:br/>
                  </w:r>
                  <w:r>
                    <w:rPr>
                      <w:rFonts w:ascii="仿宋_GB2312" w:hAnsi="仿宋_GB2312" w:cs="仿宋_GB2312" w:eastAsia="仿宋_GB2312"/>
                      <w:sz w:val="18"/>
                    </w:rPr>
                    <w:t>6）数据分析：采用数据可视化技术展示统计分析功能，统计各个门禁开关次数，统计人员进入次数，统计区域活动频率，统计区域活动时长，分析不同时间段的进出人数变化，为优化管理和资源配置提供依据。</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36</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文物保护修复科研项目管理系统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建设文物保护修复科研项目管理系统，对项目进度的实时监控、对资源的合理调配以及对风险的及时预警，实现保护修复项目及科研项目的全过程管理。</w:t>
                  </w:r>
                  <w:r>
                    <w:br/>
                  </w:r>
                  <w:r>
                    <w:rPr>
                      <w:rFonts w:ascii="仿宋_GB2312" w:hAnsi="仿宋_GB2312" w:cs="仿宋_GB2312" w:eastAsia="仿宋_GB2312"/>
                      <w:sz w:val="18"/>
                    </w:rPr>
                    <w:t>具体功能应包含但不限于：</w:t>
                  </w:r>
                  <w:r>
                    <w:br/>
                  </w:r>
                  <w:r>
                    <w:rPr>
                      <w:rFonts w:ascii="仿宋_GB2312" w:hAnsi="仿宋_GB2312" w:cs="仿宋_GB2312" w:eastAsia="仿宋_GB2312"/>
                      <w:sz w:val="18"/>
                    </w:rPr>
                    <w:t>1）文物修复项目管理：建立文物修复信息库，存储修复文物的基本信息，保存现状，对文物修复立项、修复过程、修复成果等流程进行审批，管理过程中的相关文档等。</w:t>
                  </w:r>
                  <w:r>
                    <w:br/>
                  </w:r>
                  <w:r>
                    <w:rPr>
                      <w:rFonts w:ascii="仿宋_GB2312" w:hAnsi="仿宋_GB2312" w:cs="仿宋_GB2312" w:eastAsia="仿宋_GB2312"/>
                      <w:sz w:val="18"/>
                    </w:rPr>
                    <w:t>2）科研项目管理：对科研项目立项、项目中期、项目结项过程中的基本信息，相关申报、任务书、年度报告、结项文档等相关资料、项目进度进行管理。</w:t>
                  </w:r>
                  <w:r>
                    <w:br/>
                  </w:r>
                  <w:r>
                    <w:rPr>
                      <w:rFonts w:ascii="仿宋_GB2312" w:hAnsi="仿宋_GB2312" w:cs="仿宋_GB2312" w:eastAsia="仿宋_GB2312"/>
                      <w:sz w:val="18"/>
                    </w:rPr>
                    <w:t>3）项目信息统计：按照条件组合对文物保护修复科研项目、科研项目进行统计分析，展示项目数量、规模、成果等统计信息。</w:t>
                  </w:r>
                  <w:r>
                    <w:br/>
                  </w:r>
                  <w:r>
                    <w:rPr>
                      <w:rFonts w:ascii="仿宋_GB2312" w:hAnsi="仿宋_GB2312" w:cs="仿宋_GB2312" w:eastAsia="仿宋_GB2312"/>
                      <w:sz w:val="18"/>
                    </w:rPr>
                    <w:t>4）资料查看：用户按照项目权限查看、编辑相关资料文档。</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37</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仪器设备及知识库系统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建立仪器设备及知识库系统，通过系统数据分析，提高设备利用率。同时建立知识库，提高工作效率、促进团队知识共享。</w:t>
                  </w:r>
                  <w:r>
                    <w:br/>
                  </w:r>
                  <w:r>
                    <w:rPr>
                      <w:rFonts w:ascii="仿宋_GB2312" w:hAnsi="仿宋_GB2312" w:cs="仿宋_GB2312" w:eastAsia="仿宋_GB2312"/>
                      <w:sz w:val="18"/>
                    </w:rPr>
                    <w:t>具体功能应包含但不限于：</w:t>
                  </w:r>
                  <w:r>
                    <w:br/>
                  </w:r>
                  <w:r>
                    <w:rPr>
                      <w:rFonts w:ascii="仿宋_GB2312" w:hAnsi="仿宋_GB2312" w:cs="仿宋_GB2312" w:eastAsia="仿宋_GB2312"/>
                      <w:sz w:val="18"/>
                    </w:rPr>
                    <w:t>1）仪器设备管理：对设备基础信息、使用情况等进行管理，评估设备利用率，指导设备使用。</w:t>
                  </w:r>
                  <w:r>
                    <w:br/>
                  </w:r>
                  <w:r>
                    <w:rPr>
                      <w:rFonts w:ascii="仿宋_GB2312" w:hAnsi="仿宋_GB2312" w:cs="仿宋_GB2312" w:eastAsia="仿宋_GB2312"/>
                      <w:sz w:val="18"/>
                    </w:rPr>
                    <w:t>2）检测分析结果管理：支持用户通过手动输入、文件导入（如Excel、CSV等）等方式，将检测分析结果录入系统，支持对检测分析进行检索。</w:t>
                  </w:r>
                  <w:r>
                    <w:br/>
                  </w:r>
                  <w:r>
                    <w:rPr>
                      <w:rFonts w:ascii="仿宋_GB2312" w:hAnsi="仿宋_GB2312" w:cs="仿宋_GB2312" w:eastAsia="仿宋_GB2312"/>
                      <w:sz w:val="18"/>
                    </w:rPr>
                    <w:t>3）知识库管理：提供知识上传功能，允许用户将个人或项目团队的知识整理并上传至系统，可按类别、按时间等形式进行统计分析，提供高级检索，允许用户通过关键词、分类等方式检索所需知识。</w:t>
                  </w:r>
                  <w:r>
                    <w:br/>
                  </w:r>
                  <w:r>
                    <w:rPr>
                      <w:rFonts w:ascii="仿宋_GB2312" w:hAnsi="仿宋_GB2312" w:cs="仿宋_GB2312" w:eastAsia="仿宋_GB2312"/>
                      <w:sz w:val="18"/>
                    </w:rPr>
                    <w:t>4）系统对接：能够对接实验室正在使用的古陶瓷数据库。</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38</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智能分析与可视化系统</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将实验室各业务系统的数据进行汇聚，并对关键数据进行可视化呈现，便于实验室管理人员和工作人员及时宏观了解、掌握实验室的运行状况，为实现实验室的智慧、安全运行提供数据决策支撑。</w:t>
                  </w:r>
                  <w:r>
                    <w:br/>
                  </w:r>
                  <w:r>
                    <w:rPr>
                      <w:rFonts w:ascii="仿宋_GB2312" w:hAnsi="仿宋_GB2312" w:cs="仿宋_GB2312" w:eastAsia="仿宋_GB2312"/>
                      <w:sz w:val="18"/>
                    </w:rPr>
                    <w:t>总体要求：</w:t>
                  </w:r>
                  <w:r>
                    <w:br/>
                  </w:r>
                  <w:r>
                    <w:rPr>
                      <w:rFonts w:ascii="仿宋_GB2312" w:hAnsi="仿宋_GB2312" w:cs="仿宋_GB2312" w:eastAsia="仿宋_GB2312"/>
                      <w:sz w:val="18"/>
                    </w:rPr>
                    <w:t>1）系统要求采用 B/S 架构，后台系统开发语言要求为 Java。</w:t>
                  </w:r>
                  <w:r>
                    <w:br/>
                  </w:r>
                  <w:r>
                    <w:rPr>
                      <w:rFonts w:ascii="仿宋_GB2312" w:hAnsi="仿宋_GB2312" w:cs="仿宋_GB2312" w:eastAsia="仿宋_GB2312"/>
                      <w:sz w:val="18"/>
                    </w:rPr>
                    <w:t>2）采用前后端完全分离的架构设计，前端采用主流的开发框架如 VUE、React 等。</w:t>
                  </w:r>
                  <w:r>
                    <w:br/>
                  </w:r>
                  <w:r>
                    <w:rPr>
                      <w:rFonts w:ascii="仿宋_GB2312" w:hAnsi="仿宋_GB2312" w:cs="仿宋_GB2312" w:eastAsia="仿宋_GB2312"/>
                      <w:sz w:val="18"/>
                    </w:rPr>
                    <w:t>3）系统应具备根据业务需求拓展项目功能或服务的能力，后期可以根据实验室实际需要接入更多的业务系统。</w:t>
                  </w:r>
                  <w:r>
                    <w:br/>
                  </w:r>
                  <w:r>
                    <w:rPr>
                      <w:rFonts w:ascii="仿宋_GB2312" w:hAnsi="仿宋_GB2312" w:cs="仿宋_GB2312" w:eastAsia="仿宋_GB2312"/>
                      <w:sz w:val="18"/>
                    </w:rPr>
                    <w:t>具体功能应包含但不限于：</w:t>
                  </w:r>
                  <w:r>
                    <w:br/>
                  </w:r>
                  <w:r>
                    <w:rPr>
                      <w:rFonts w:ascii="仿宋_GB2312" w:hAnsi="仿宋_GB2312" w:cs="仿宋_GB2312" w:eastAsia="仿宋_GB2312"/>
                      <w:sz w:val="18"/>
                    </w:rPr>
                    <w:t>1）数据汇聚：汇聚融合环境监测系统、人员管理系统、文物保护修复科研项目管理系统、仪器设备及知识库系统等子系统的数据。</w:t>
                  </w:r>
                  <w:r>
                    <w:br/>
                  </w:r>
                  <w:r>
                    <w:rPr>
                      <w:rFonts w:ascii="仿宋_GB2312" w:hAnsi="仿宋_GB2312" w:cs="仿宋_GB2312" w:eastAsia="仿宋_GB2312"/>
                      <w:sz w:val="18"/>
                    </w:rPr>
                    <w:t>2）数据分析：对汇聚的数据进行分析，挖掘数据之间的关联，支持数据的上钻下探、多维并行分析，利用数据推动决策。</w:t>
                  </w:r>
                  <w:r>
                    <w:br/>
                  </w:r>
                  <w:r>
                    <w:rPr>
                      <w:rFonts w:ascii="仿宋_GB2312" w:hAnsi="仿宋_GB2312" w:cs="仿宋_GB2312" w:eastAsia="仿宋_GB2312"/>
                      <w:sz w:val="18"/>
                    </w:rPr>
                    <w:t>3）数据可视化展示：利用饼状图、柱形图、热图等数据展现方式将实验室业务系统的各项关键数据进行可视化呈现，通过图表的颜色、亮度、大小、形状、运动趋势等多种丰富的呈现方式将数据进行形象化、直观化、具体化的呈现展示。</w:t>
                  </w:r>
                  <w:r>
                    <w:br/>
                  </w:r>
                  <w:r>
                    <w:rPr>
                      <w:rFonts w:ascii="仿宋_GB2312" w:hAnsi="仿宋_GB2312" w:cs="仿宋_GB2312" w:eastAsia="仿宋_GB2312"/>
                      <w:sz w:val="18"/>
                    </w:rPr>
                    <w:t>4）系统管理：系统进行用户、角色、权限、参数、日志等系统基础数据配置和管理。</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套</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r>
              <w:tc>
                <w:tcPr>
                  <w:tcW w:type="dxa" w:w="114"/>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39</w:t>
                  </w:r>
                </w:p>
              </w:tc>
              <w:tc>
                <w:tcPr>
                  <w:tcW w:type="dxa" w:w="28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基础改造</w:t>
                  </w:r>
                </w:p>
              </w:tc>
              <w:tc>
                <w:tcPr>
                  <w:tcW w:type="dxa" w:w="188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jc w:val="left"/>
                  </w:pPr>
                  <w:r>
                    <w:rPr>
                      <w:rFonts w:ascii="仿宋_GB2312" w:hAnsi="仿宋_GB2312" w:cs="仿宋_GB2312" w:eastAsia="仿宋_GB2312"/>
                      <w:sz w:val="18"/>
                    </w:rPr>
                    <w:t>监控中心基础改造，主要包括以下内容：</w:t>
                  </w:r>
                  <w:r>
                    <w:br/>
                  </w:r>
                  <w:r>
                    <w:rPr>
                      <w:rFonts w:ascii="仿宋_GB2312" w:hAnsi="仿宋_GB2312" w:cs="仿宋_GB2312" w:eastAsia="仿宋_GB2312"/>
                      <w:sz w:val="18"/>
                    </w:rPr>
                    <w:t>1）机房矿棉板吊顶（≥16㎡）；</w:t>
                  </w:r>
                  <w:r>
                    <w:br/>
                  </w:r>
                  <w:r>
                    <w:rPr>
                      <w:rFonts w:ascii="仿宋_GB2312" w:hAnsi="仿宋_GB2312" w:cs="仿宋_GB2312" w:eastAsia="仿宋_GB2312"/>
                      <w:sz w:val="18"/>
                    </w:rPr>
                    <w:t>2）机房防静电架空地板（≥16㎡）；</w:t>
                  </w:r>
                  <w:r>
                    <w:br/>
                  </w:r>
                  <w:r>
                    <w:rPr>
                      <w:rFonts w:ascii="仿宋_GB2312" w:hAnsi="仿宋_GB2312" w:cs="仿宋_GB2312" w:eastAsia="仿宋_GB2312"/>
                      <w:sz w:val="18"/>
                    </w:rPr>
                    <w:t>3）轻钢龙骨石膏板隔断墙及吊顶白边（≥30㎡）；</w:t>
                  </w:r>
                  <w:r>
                    <w:br/>
                  </w:r>
                  <w:r>
                    <w:rPr>
                      <w:rFonts w:ascii="仿宋_GB2312" w:hAnsi="仿宋_GB2312" w:cs="仿宋_GB2312" w:eastAsia="仿宋_GB2312"/>
                      <w:sz w:val="18"/>
                    </w:rPr>
                    <w:t>4）玻璃隔断单开门_800mm×2600mm；</w:t>
                  </w:r>
                  <w:r>
                    <w:br/>
                  </w:r>
                  <w:r>
                    <w:rPr>
                      <w:rFonts w:ascii="仿宋_GB2312" w:hAnsi="仿宋_GB2312" w:cs="仿宋_GB2312" w:eastAsia="仿宋_GB2312"/>
                      <w:sz w:val="18"/>
                    </w:rPr>
                    <w:t>5）玻璃视窗_1800mm</w:t>
                  </w:r>
                  <w:r>
                    <w:rPr>
                      <w:rFonts w:ascii="仿宋_GB2312" w:hAnsi="仿宋_GB2312" w:cs="仿宋_GB2312" w:eastAsia="仿宋_GB2312"/>
                      <w:sz w:val="18"/>
                    </w:rPr>
                    <w:t>×1600mm；</w:t>
                  </w:r>
                  <w:r>
                    <w:br/>
                  </w:r>
                  <w:r>
                    <w:rPr>
                      <w:rFonts w:ascii="仿宋_GB2312" w:hAnsi="仿宋_GB2312" w:cs="仿宋_GB2312" w:eastAsia="仿宋_GB2312"/>
                      <w:sz w:val="18"/>
                    </w:rPr>
                    <w:t>6）不锈钢收边处理（≥40m）；</w:t>
                  </w:r>
                  <w:r>
                    <w:br/>
                  </w:r>
                  <w:r>
                    <w:rPr>
                      <w:rFonts w:ascii="仿宋_GB2312" w:hAnsi="仿宋_GB2312" w:cs="仿宋_GB2312" w:eastAsia="仿宋_GB2312"/>
                      <w:sz w:val="18"/>
                    </w:rPr>
                    <w:t>7）墙面展板；</w:t>
                  </w:r>
                  <w:r>
                    <w:br/>
                  </w:r>
                  <w:r>
                    <w:rPr>
                      <w:rFonts w:ascii="仿宋_GB2312" w:hAnsi="仿宋_GB2312" w:cs="仿宋_GB2312" w:eastAsia="仿宋_GB2312"/>
                      <w:sz w:val="18"/>
                    </w:rPr>
                    <w:t>8）LED平板灯_600mm×600mm（2套）；</w:t>
                  </w:r>
                  <w:r>
                    <w:br/>
                  </w:r>
                  <w:r>
                    <w:rPr>
                      <w:rFonts w:ascii="仿宋_GB2312" w:hAnsi="仿宋_GB2312" w:cs="仿宋_GB2312" w:eastAsia="仿宋_GB2312"/>
                      <w:sz w:val="18"/>
                    </w:rPr>
                    <w:t>9）电路改造-强电（≥50m）；</w:t>
                  </w:r>
                  <w:r>
                    <w:br/>
                  </w:r>
                  <w:r>
                    <w:rPr>
                      <w:rFonts w:ascii="仿宋_GB2312" w:hAnsi="仿宋_GB2312" w:cs="仿宋_GB2312" w:eastAsia="仿宋_GB2312"/>
                      <w:sz w:val="18"/>
                    </w:rPr>
                    <w:t>10）LED大屏周边美化；</w:t>
                  </w:r>
                  <w:r>
                    <w:br/>
                  </w:r>
                  <w:r>
                    <w:rPr>
                      <w:rFonts w:ascii="仿宋_GB2312" w:hAnsi="仿宋_GB2312" w:cs="仿宋_GB2312" w:eastAsia="仿宋_GB2312"/>
                      <w:sz w:val="18"/>
                    </w:rPr>
                    <w:t>11）控制台桌椅（1套）；</w:t>
                  </w:r>
                  <w:r>
                    <w:br/>
                  </w:r>
                  <w:r>
                    <w:rPr>
                      <w:rFonts w:ascii="仿宋_GB2312" w:hAnsi="仿宋_GB2312" w:cs="仿宋_GB2312" w:eastAsia="仿宋_GB2312"/>
                      <w:sz w:val="18"/>
                    </w:rPr>
                    <w:t>12）玻璃高隔断（双层玻璃内夹百叶，40㎡）；</w:t>
                  </w:r>
                  <w:r>
                    <w:br/>
                  </w:r>
                  <w:r>
                    <w:rPr>
                      <w:rFonts w:ascii="仿宋_GB2312" w:hAnsi="仿宋_GB2312" w:cs="仿宋_GB2312" w:eastAsia="仿宋_GB2312"/>
                      <w:sz w:val="18"/>
                    </w:rPr>
                    <w:t>13）组合桌、办公椅1套。</w:t>
                  </w:r>
                </w:p>
              </w:tc>
              <w:tc>
                <w:tcPr>
                  <w:tcW w:type="dxa" w:w="82"/>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1</w:t>
                  </w:r>
                </w:p>
              </w:tc>
              <w:tc>
                <w:tcPr>
                  <w:tcW w:type="dxa" w:w="100"/>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18"/>
                    </w:rPr>
                    <w:t>项</w:t>
                  </w:r>
                </w:p>
              </w:tc>
              <w:tc>
                <w:tcPr>
                  <w:tcW w:type="dxa" w:w="86"/>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标的名称：02包文物材料大地埋藏环境老化模拟试验平台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0"/>
              <w:gridCol w:w="228"/>
              <w:gridCol w:w="1707"/>
              <w:gridCol w:w="224"/>
              <w:gridCol w:w="244"/>
            </w:tblGrid>
            <w:tr>
              <w:tc>
                <w:tcPr>
                  <w:tcW w:type="dxa" w:w="150"/>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序号</w:t>
                  </w:r>
                </w:p>
              </w:tc>
              <w:tc>
                <w:tcPr>
                  <w:tcW w:type="dxa" w:w="22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名称</w:t>
                  </w:r>
                </w:p>
              </w:tc>
              <w:tc>
                <w:tcPr>
                  <w:tcW w:type="dxa" w:w="170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技术参数</w:t>
                  </w:r>
                </w:p>
              </w:tc>
              <w:tc>
                <w:tcPr>
                  <w:tcW w:type="dxa" w:w="22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数量</w:t>
                  </w:r>
                </w:p>
              </w:tc>
              <w:tc>
                <w:tcPr>
                  <w:tcW w:type="dxa" w:w="24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备注</w:t>
                  </w:r>
                </w:p>
              </w:tc>
            </w:tr>
            <w:tr>
              <w:tc>
                <w:tcPr>
                  <w:tcW w:type="dxa" w:w="150"/>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color w:val="000000"/>
                    </w:rPr>
                    <w:t>1</w:t>
                  </w:r>
                </w:p>
              </w:tc>
              <w:tc>
                <w:tcPr>
                  <w:tcW w:type="dxa" w:w="22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文物材料大地埋藏环境老化模拟试验平台</w:t>
                  </w:r>
                </w:p>
              </w:tc>
              <w:tc>
                <w:tcPr>
                  <w:tcW w:type="dxa" w:w="1707"/>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仪器可以在</w:t>
                  </w:r>
                  <w:r>
                    <w:rPr>
                      <w:rFonts w:ascii="仿宋_GB2312" w:hAnsi="仿宋_GB2312" w:cs="仿宋_GB2312" w:eastAsia="仿宋_GB2312"/>
                      <w:sz w:val="21"/>
                    </w:rPr>
                    <w:t>不小于</w:t>
                  </w:r>
                  <w:r>
                    <w:rPr>
                      <w:rFonts w:ascii="仿宋_GB2312" w:hAnsi="仿宋_GB2312" w:cs="仿宋_GB2312" w:eastAsia="仿宋_GB2312"/>
                      <w:sz w:val="21"/>
                    </w:rPr>
                    <w:t>5-60°C</w:t>
                  </w:r>
                  <w:r>
                    <w:rPr>
                      <w:rFonts w:ascii="仿宋_GB2312" w:hAnsi="仿宋_GB2312" w:cs="仿宋_GB2312" w:eastAsia="仿宋_GB2312"/>
                      <w:sz w:val="21"/>
                    </w:rPr>
                    <w:t>温度范围</w:t>
                  </w:r>
                  <w:r>
                    <w:rPr>
                      <w:rFonts w:ascii="仿宋_GB2312" w:hAnsi="仿宋_GB2312" w:cs="仿宋_GB2312" w:eastAsia="仿宋_GB2312"/>
                      <w:sz w:val="21"/>
                    </w:rPr>
                    <w:t>精密控制样品腔内的温湿度，使用实时记录重量变化的方式进行动态水分吸附</w:t>
                  </w:r>
                  <w:r>
                    <w:rPr>
                      <w:rFonts w:ascii="仿宋_GB2312" w:hAnsi="仿宋_GB2312" w:cs="仿宋_GB2312" w:eastAsia="仿宋_GB2312"/>
                      <w:sz w:val="21"/>
                    </w:rPr>
                    <w:t>/</w:t>
                  </w:r>
                  <w:r>
                    <w:rPr>
                      <w:rFonts w:ascii="仿宋_GB2312" w:hAnsi="仿宋_GB2312" w:cs="仿宋_GB2312" w:eastAsia="仿宋_GB2312"/>
                      <w:sz w:val="21"/>
                    </w:rPr>
                    <w:t>解吸的测量，</w:t>
                  </w:r>
                  <w:r>
                    <w:rPr>
                      <w:rFonts w:ascii="仿宋_GB2312" w:hAnsi="仿宋_GB2312" w:cs="仿宋_GB2312" w:eastAsia="仿宋_GB2312"/>
                      <w:sz w:val="21"/>
                    </w:rPr>
                    <w:t>得到样品的吸附动力学曲线和吸附解吸等温线</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仪器主机应包括重量感应系统、温湿度控制系统、气体控制系统、水箱、高通量旋转自动进样器、高清成像系统、薄膜水蒸气透过率检测组件及相应的控制软件；</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采用双量程电磁力重量模块</w:t>
                  </w:r>
                  <w:r>
                    <w:rPr>
                      <w:rFonts w:ascii="仿宋_GB2312" w:hAnsi="仿宋_GB2312" w:cs="仿宋_GB2312" w:eastAsia="仿宋_GB2312"/>
                      <w:sz w:val="21"/>
                    </w:rPr>
                    <w:t>（</w:t>
                  </w:r>
                  <w:r>
                    <w:rPr>
                      <w:rFonts w:ascii="仿宋_GB2312" w:hAnsi="仿宋_GB2312" w:cs="仿宋_GB2312" w:eastAsia="仿宋_GB2312"/>
                      <w:sz w:val="21"/>
                    </w:rPr>
                    <w:t>根据样品重量自动切换量程</w:t>
                  </w:r>
                  <w:r>
                    <w:rPr>
                      <w:rFonts w:ascii="仿宋_GB2312" w:hAnsi="仿宋_GB2312" w:cs="仿宋_GB2312" w:eastAsia="仿宋_GB2312"/>
                      <w:sz w:val="21"/>
                    </w:rPr>
                    <w:t>）</w:t>
                  </w:r>
                  <w:r>
                    <w:rPr>
                      <w:rFonts w:ascii="仿宋_GB2312" w:hAnsi="仿宋_GB2312" w:cs="仿宋_GB2312" w:eastAsia="仿宋_GB2312"/>
                      <w:sz w:val="21"/>
                    </w:rPr>
                    <w:t>，可进行全自动的重量校准，有重量内标补偿整个实验过程中的重量漂移，保证实验结果的长期稳定性（重量感应重复性</w:t>
                  </w:r>
                  <w:r>
                    <w:rPr>
                      <w:rFonts w:ascii="仿宋_GB2312" w:hAnsi="仿宋_GB2312" w:cs="仿宋_GB2312" w:eastAsia="仿宋_GB2312"/>
                      <w:sz w:val="21"/>
                    </w:rPr>
                    <w:t>≤</w:t>
                  </w:r>
                  <w:r>
                    <w:rPr>
                      <w:rFonts w:ascii="仿宋_GB2312" w:hAnsi="仿宋_GB2312" w:cs="仿宋_GB2312" w:eastAsia="仿宋_GB2312"/>
                      <w:sz w:val="21"/>
                    </w:rPr>
                    <w:t>±5μg</w:t>
                  </w:r>
                  <w:r>
                    <w:rPr>
                      <w:rFonts w:ascii="仿宋_GB2312" w:hAnsi="仿宋_GB2312" w:cs="仿宋_GB2312" w:eastAsia="仿宋_GB2312"/>
                      <w:sz w:val="21"/>
                    </w:rPr>
                    <w:t>）；</w:t>
                  </w:r>
                </w:p>
                <w:p>
                  <w:pPr>
                    <w:pStyle w:val="null3"/>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rPr>
                    <w:t>能够进行高通量同步检测，具备全自动进样盘，</w:t>
                  </w:r>
                  <w:r>
                    <w:rPr>
                      <w:rFonts w:ascii="仿宋_GB2312" w:hAnsi="仿宋_GB2312" w:cs="仿宋_GB2312" w:eastAsia="仿宋_GB2312"/>
                      <w:sz w:val="21"/>
                    </w:rPr>
                    <w:t>每次可同</w:t>
                  </w:r>
                  <w:r>
                    <w:rPr>
                      <w:rFonts w:ascii="仿宋_GB2312" w:hAnsi="仿宋_GB2312" w:cs="仿宋_GB2312" w:eastAsia="仿宋_GB2312"/>
                      <w:sz w:val="21"/>
                    </w:rPr>
                    <w:t>时</w:t>
                  </w:r>
                  <w:r>
                    <w:rPr>
                      <w:rFonts w:ascii="仿宋_GB2312" w:hAnsi="仿宋_GB2312" w:cs="仿宋_GB2312" w:eastAsia="仿宋_GB2312"/>
                      <w:sz w:val="21"/>
                    </w:rPr>
                    <w:t>检测</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个样品，</w:t>
                  </w:r>
                  <w:r>
                    <w:rPr>
                      <w:rFonts w:ascii="仿宋_GB2312" w:hAnsi="仿宋_GB2312" w:cs="仿宋_GB2312" w:eastAsia="仿宋_GB2312"/>
                      <w:sz w:val="21"/>
                    </w:rPr>
                    <w:t>同步得到实验结果，</w:t>
                  </w:r>
                  <w:r>
                    <w:rPr>
                      <w:rFonts w:ascii="仿宋_GB2312" w:hAnsi="仿宋_GB2312" w:cs="仿宋_GB2312" w:eastAsia="仿宋_GB2312"/>
                      <w:sz w:val="21"/>
                    </w:rPr>
                    <w:t>保证检测的效率，适合重复性和对比性测试；</w:t>
                  </w:r>
                </w:p>
                <w:p>
                  <w:pPr>
                    <w:pStyle w:val="null3"/>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rPr>
                    <w:t>为</w:t>
                  </w:r>
                  <w:r>
                    <w:rPr>
                      <w:rFonts w:ascii="仿宋_GB2312" w:hAnsi="仿宋_GB2312" w:cs="仿宋_GB2312" w:eastAsia="仿宋_GB2312"/>
                      <w:sz w:val="21"/>
                    </w:rPr>
                    <w:t>适应文物样品多样化的特点，</w:t>
                  </w:r>
                  <w:r>
                    <w:rPr>
                      <w:rFonts w:ascii="仿宋_GB2312" w:hAnsi="仿宋_GB2312" w:cs="仿宋_GB2312" w:eastAsia="仿宋_GB2312"/>
                      <w:sz w:val="21"/>
                    </w:rPr>
                    <w:t>应</w:t>
                  </w:r>
                  <w:r>
                    <w:rPr>
                      <w:rFonts w:ascii="仿宋_GB2312" w:hAnsi="仿宋_GB2312" w:cs="仿宋_GB2312" w:eastAsia="仿宋_GB2312"/>
                      <w:sz w:val="21"/>
                    </w:rPr>
                    <w:t>有</w:t>
                  </w:r>
                  <w:r>
                    <w:rPr>
                      <w:rFonts w:ascii="仿宋_GB2312" w:hAnsi="仿宋_GB2312" w:cs="仿宋_GB2312" w:eastAsia="仿宋_GB2312"/>
                      <w:sz w:val="21"/>
                    </w:rPr>
                    <w:t>不少于两套不同大小的样品盘</w:t>
                  </w:r>
                  <w:r>
                    <w:rPr>
                      <w:rFonts w:ascii="仿宋_GB2312" w:hAnsi="仿宋_GB2312" w:cs="仿宋_GB2312" w:eastAsia="仿宋_GB2312"/>
                      <w:sz w:val="21"/>
                    </w:rPr>
                    <w:t>可</w:t>
                  </w:r>
                  <w:r>
                    <w:rPr>
                      <w:rFonts w:ascii="仿宋_GB2312" w:hAnsi="仿宋_GB2312" w:cs="仿宋_GB2312" w:eastAsia="仿宋_GB2312"/>
                      <w:sz w:val="21"/>
                    </w:rPr>
                    <w:t>切换</w:t>
                  </w:r>
                  <w:r>
                    <w:rPr>
                      <w:rFonts w:ascii="仿宋_GB2312" w:hAnsi="仿宋_GB2312" w:cs="仿宋_GB2312" w:eastAsia="仿宋_GB2312"/>
                      <w:sz w:val="21"/>
                    </w:rPr>
                    <w:t>，</w:t>
                  </w:r>
                  <w:r>
                    <w:rPr>
                      <w:rFonts w:ascii="仿宋_GB2312" w:hAnsi="仿宋_GB2312" w:cs="仿宋_GB2312" w:eastAsia="仿宋_GB2312"/>
                      <w:sz w:val="21"/>
                    </w:rPr>
                    <w:t>既能适用于少量样品，也能适合大尺寸样品，直径在</w:t>
                  </w:r>
                  <w:r>
                    <w:rPr>
                      <w:rFonts w:ascii="仿宋_GB2312" w:hAnsi="仿宋_GB2312" w:cs="仿宋_GB2312" w:eastAsia="仿宋_GB2312"/>
                      <w:sz w:val="21"/>
                    </w:rPr>
                    <w:t>2cm-8cm</w:t>
                  </w:r>
                  <w:r>
                    <w:rPr>
                      <w:rFonts w:ascii="仿宋_GB2312" w:hAnsi="仿宋_GB2312" w:cs="仿宋_GB2312" w:eastAsia="仿宋_GB2312"/>
                      <w:sz w:val="21"/>
                    </w:rPr>
                    <w:t>范围之间；</w:t>
                  </w:r>
                </w:p>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最大</w:t>
                  </w:r>
                  <w:r>
                    <w:rPr>
                      <w:rFonts w:ascii="仿宋_GB2312" w:hAnsi="仿宋_GB2312" w:cs="仿宋_GB2312" w:eastAsia="仿宋_GB2312"/>
                      <w:sz w:val="21"/>
                    </w:rPr>
                    <w:t>样品</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0g</w:t>
                  </w:r>
                  <w:r>
                    <w:rPr>
                      <w:rFonts w:ascii="仿宋_GB2312" w:hAnsi="仿宋_GB2312" w:cs="仿宋_GB2312" w:eastAsia="仿宋_GB2312"/>
                      <w:sz w:val="21"/>
                    </w:rPr>
                    <w:t>；</w:t>
                  </w:r>
                </w:p>
                <w:p>
                  <w:pPr>
                    <w:pStyle w:val="null3"/>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最小</w:t>
                  </w:r>
                  <w:r>
                    <w:rPr>
                      <w:rFonts w:ascii="仿宋_GB2312" w:hAnsi="仿宋_GB2312" w:cs="仿宋_GB2312" w:eastAsia="仿宋_GB2312"/>
                      <w:sz w:val="21"/>
                    </w:rPr>
                    <w:t>样品</w:t>
                  </w:r>
                  <w:r>
                    <w:rPr>
                      <w:rFonts w:ascii="仿宋_GB2312" w:hAnsi="仿宋_GB2312" w:cs="仿宋_GB2312" w:eastAsia="仿宋_GB2312"/>
                      <w:sz w:val="21"/>
                    </w:rPr>
                    <w:t>质量：</w:t>
                  </w:r>
                  <w:r>
                    <w:rPr>
                      <w:rFonts w:ascii="仿宋_GB2312" w:hAnsi="仿宋_GB2312" w:cs="仿宋_GB2312" w:eastAsia="仿宋_GB2312"/>
                      <w:sz w:val="21"/>
                    </w:rPr>
                    <w:t>＜</w:t>
                  </w:r>
                  <w:r>
                    <w:rPr>
                      <w:rFonts w:ascii="仿宋_GB2312" w:hAnsi="仿宋_GB2312" w:cs="仿宋_GB2312" w:eastAsia="仿宋_GB2312"/>
                      <w:sz w:val="21"/>
                    </w:rPr>
                    <w:t>30mg</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质量分辨率：</w:t>
                  </w:r>
                  <w:r>
                    <w:rPr>
                      <w:rFonts w:ascii="仿宋_GB2312" w:hAnsi="仿宋_GB2312" w:cs="仿宋_GB2312" w:eastAsia="仿宋_GB2312"/>
                      <w:sz w:val="21"/>
                    </w:rPr>
                    <w:t>≤</w:t>
                  </w:r>
                  <w:r>
                    <w:rPr>
                      <w:rFonts w:ascii="仿宋_GB2312" w:hAnsi="仿宋_GB2312" w:cs="仿宋_GB2312" w:eastAsia="仿宋_GB2312"/>
                      <w:sz w:val="21"/>
                    </w:rPr>
                    <w:t>1μg</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具备天平自校准功能，能够进行一键式质量校准；</w:t>
                  </w:r>
                </w:p>
                <w:p>
                  <w:pPr>
                    <w:pStyle w:val="null3"/>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温</w:t>
                  </w:r>
                  <w:r>
                    <w:rPr>
                      <w:rFonts w:ascii="仿宋_GB2312" w:hAnsi="仿宋_GB2312" w:cs="仿宋_GB2312" w:eastAsia="仿宋_GB2312"/>
                      <w:sz w:val="21"/>
                    </w:rPr>
                    <w:t>湿度分辨率（度）</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0.1</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 0.1%RH</w:t>
                  </w:r>
                  <w:r>
                    <w:rPr>
                      <w:rFonts w:ascii="仿宋_GB2312" w:hAnsi="仿宋_GB2312" w:cs="仿宋_GB2312" w:eastAsia="仿宋_GB2312"/>
                      <w:sz w:val="21"/>
                    </w:rPr>
                    <w:t>；</w:t>
                  </w:r>
                </w:p>
                <w:p>
                  <w:pPr>
                    <w:pStyle w:val="null3"/>
                  </w:pPr>
                  <w:r>
                    <w:rPr>
                      <w:rFonts w:ascii="仿宋_GB2312" w:hAnsi="仿宋_GB2312" w:cs="仿宋_GB2312" w:eastAsia="仿宋_GB2312"/>
                      <w:sz w:val="21"/>
                    </w:rPr>
                    <w:t>11</w:t>
                  </w:r>
                  <w:r>
                    <w:rPr>
                      <w:rFonts w:ascii="仿宋_GB2312" w:hAnsi="仿宋_GB2312" w:cs="仿宋_GB2312" w:eastAsia="仿宋_GB2312"/>
                      <w:sz w:val="21"/>
                    </w:rPr>
                    <w:t>、</w:t>
                  </w:r>
                  <w:r>
                    <w:rPr>
                      <w:rFonts w:ascii="仿宋_GB2312" w:hAnsi="仿宋_GB2312" w:cs="仿宋_GB2312" w:eastAsia="仿宋_GB2312"/>
                      <w:sz w:val="21"/>
                    </w:rPr>
                    <w:t>湿度范围：</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98%RH</w:t>
                  </w:r>
                  <w:r>
                    <w:rPr>
                      <w:rFonts w:ascii="仿宋_GB2312" w:hAnsi="仿宋_GB2312" w:cs="仿宋_GB2312" w:eastAsia="仿宋_GB2312"/>
                      <w:sz w:val="21"/>
                    </w:rPr>
                    <w:t>（实验腔内温度略高于室温时达最大湿度范围）</w:t>
                  </w:r>
                  <w:r>
                    <w:rPr>
                      <w:rFonts w:ascii="仿宋_GB2312" w:hAnsi="仿宋_GB2312" w:cs="仿宋_GB2312" w:eastAsia="仿宋_GB2312"/>
                      <w:sz w:val="21"/>
                    </w:rPr>
                    <w:t>；</w:t>
                  </w:r>
                </w:p>
                <w:p>
                  <w:pPr>
                    <w:pStyle w:val="null3"/>
                  </w:pP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湿度准确度：</w:t>
                  </w:r>
                  <w:r>
                    <w:rPr>
                      <w:rFonts w:ascii="仿宋_GB2312" w:hAnsi="仿宋_GB2312" w:cs="仿宋_GB2312" w:eastAsia="仿宋_GB2312"/>
                      <w:sz w:val="21"/>
                    </w:rPr>
                    <w:t>≤</w:t>
                  </w:r>
                  <w:r>
                    <w:rPr>
                      <w:rFonts w:ascii="仿宋_GB2312" w:hAnsi="仿宋_GB2312" w:cs="仿宋_GB2312" w:eastAsia="仿宋_GB2312"/>
                      <w:sz w:val="21"/>
                    </w:rPr>
                    <w:t>0.5%RH</w:t>
                  </w:r>
                  <w:r>
                    <w:rPr>
                      <w:rFonts w:ascii="仿宋_GB2312" w:hAnsi="仿宋_GB2312" w:cs="仿宋_GB2312" w:eastAsia="仿宋_GB2312"/>
                      <w:sz w:val="21"/>
                    </w:rPr>
                    <w:t>；</w:t>
                  </w:r>
                </w:p>
                <w:p>
                  <w:pPr>
                    <w:pStyle w:val="null3"/>
                  </w:pPr>
                  <w:r>
                    <w:rPr>
                      <w:rFonts w:ascii="仿宋_GB2312" w:hAnsi="仿宋_GB2312" w:cs="仿宋_GB2312" w:eastAsia="仿宋_GB2312"/>
                      <w:sz w:val="21"/>
                    </w:rPr>
                    <w:t>13</w:t>
                  </w:r>
                  <w:r>
                    <w:rPr>
                      <w:rFonts w:ascii="仿宋_GB2312" w:hAnsi="仿宋_GB2312" w:cs="仿宋_GB2312" w:eastAsia="仿宋_GB2312"/>
                      <w:sz w:val="21"/>
                    </w:rPr>
                    <w:t>、</w:t>
                  </w:r>
                  <w:r>
                    <w:rPr>
                      <w:rFonts w:ascii="仿宋_GB2312" w:hAnsi="仿宋_GB2312" w:cs="仿宋_GB2312" w:eastAsia="仿宋_GB2312"/>
                      <w:sz w:val="21"/>
                    </w:rPr>
                    <w:t>应</w:t>
                  </w:r>
                  <w:r>
                    <w:rPr>
                      <w:rFonts w:ascii="仿宋_GB2312" w:hAnsi="仿宋_GB2312" w:cs="仿宋_GB2312" w:eastAsia="仿宋_GB2312"/>
                      <w:sz w:val="21"/>
                    </w:rPr>
                    <w:t>具备备用样品功能，用于实验中途取出部分备用样品做其他分析研究；</w:t>
                  </w:r>
                </w:p>
                <w:p>
                  <w:pPr>
                    <w:pStyle w:val="null3"/>
                  </w:pPr>
                  <w:r>
                    <w:rPr>
                      <w:rFonts w:ascii="仿宋_GB2312" w:hAnsi="仿宋_GB2312" w:cs="仿宋_GB2312" w:eastAsia="仿宋_GB2312"/>
                      <w:sz w:val="21"/>
                    </w:rPr>
                    <w:t>14</w:t>
                  </w:r>
                  <w:r>
                    <w:rPr>
                      <w:rFonts w:ascii="仿宋_GB2312" w:hAnsi="仿宋_GB2312" w:cs="仿宋_GB2312" w:eastAsia="仿宋_GB2312"/>
                      <w:sz w:val="21"/>
                    </w:rPr>
                    <w:t>、</w:t>
                  </w:r>
                  <w:r>
                    <w:rPr>
                      <w:rFonts w:ascii="仿宋_GB2312" w:hAnsi="仿宋_GB2312" w:cs="仿宋_GB2312" w:eastAsia="仿宋_GB2312"/>
                      <w:sz w:val="21"/>
                    </w:rPr>
                    <w:t>具备可视化功能，实验全程操作者能够直接观察样品的形态变化；</w:t>
                  </w:r>
                </w:p>
                <w:p>
                  <w:pPr>
                    <w:pStyle w:val="null3"/>
                  </w:pPr>
                  <w:r>
                    <w:rPr>
                      <w:rFonts w:ascii="仿宋_GB2312" w:hAnsi="仿宋_GB2312" w:cs="仿宋_GB2312" w:eastAsia="仿宋_GB2312"/>
                      <w:sz w:val="21"/>
                      <w:b/>
                    </w:rPr>
                    <w:t>15、</w:t>
                  </w:r>
                  <w:r>
                    <w:rPr>
                      <w:rFonts w:ascii="仿宋_GB2312" w:hAnsi="仿宋_GB2312" w:cs="仿宋_GB2312" w:eastAsia="仿宋_GB2312"/>
                      <w:sz w:val="21"/>
                      <w:b/>
                    </w:rPr>
                    <w:t>▲</w:t>
                  </w:r>
                  <w:r>
                    <w:rPr>
                      <w:rFonts w:ascii="仿宋_GB2312" w:hAnsi="仿宋_GB2312" w:cs="仿宋_GB2312" w:eastAsia="仿宋_GB2312"/>
                      <w:sz w:val="21"/>
                    </w:rPr>
                    <w:t>能够联用水蒸气透过率检测组件，能够同步检测</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个薄膜样品的水蒸气透过率；</w:t>
                  </w:r>
                </w:p>
                <w:p>
                  <w:pPr>
                    <w:pStyle w:val="null3"/>
                    <w:jc w:val="left"/>
                  </w:pPr>
                  <w:r>
                    <w:rPr>
                      <w:rFonts w:ascii="仿宋_GB2312" w:hAnsi="仿宋_GB2312" w:cs="仿宋_GB2312" w:eastAsia="仿宋_GB2312"/>
                      <w:sz w:val="21"/>
                      <w:b/>
                    </w:rPr>
                    <w:t>16</w:t>
                  </w:r>
                  <w:r>
                    <w:rPr>
                      <w:rFonts w:ascii="仿宋_GB2312" w:hAnsi="仿宋_GB2312" w:cs="仿宋_GB2312" w:eastAsia="仿宋_GB2312"/>
                      <w:sz w:val="21"/>
                      <w:b/>
                    </w:rPr>
                    <w:t>、</w:t>
                  </w:r>
                  <w:r>
                    <w:rPr>
                      <w:rFonts w:ascii="仿宋_GB2312" w:hAnsi="仿宋_GB2312" w:cs="仿宋_GB2312" w:eastAsia="仿宋_GB2312"/>
                      <w:sz w:val="21"/>
                      <w:b/>
                    </w:rPr>
                    <w:t>▲</w:t>
                  </w:r>
                  <w:r>
                    <w:rPr>
                      <w:rFonts w:ascii="仿宋_GB2312" w:hAnsi="仿宋_GB2312" w:cs="仿宋_GB2312" w:eastAsia="仿宋_GB2312"/>
                      <w:sz w:val="21"/>
                    </w:rPr>
                    <w:t>需能够联用高清成像系统，并配有联用控制软件，能够同步进行吸附解吸的检测和拍照功能，全自动采集在不同温湿度环境下样品的形态和颜色变化。</w:t>
                  </w:r>
                  <w:r>
                    <w:rPr>
                      <w:rFonts w:ascii="仿宋_GB2312" w:hAnsi="仿宋_GB2312" w:cs="仿宋_GB2312" w:eastAsia="仿宋_GB2312"/>
                      <w:sz w:val="21"/>
                    </w:rPr>
                    <w:t>像素</w:t>
                  </w:r>
                  <w:r>
                    <w:rPr>
                      <w:rFonts w:ascii="仿宋_GB2312" w:hAnsi="仿宋_GB2312" w:cs="仿宋_GB2312" w:eastAsia="仿宋_GB2312"/>
                      <w:sz w:val="21"/>
                    </w:rPr>
                    <w:t>≥</w:t>
                  </w:r>
                  <w:r>
                    <w:rPr>
                      <w:rFonts w:ascii="仿宋_GB2312" w:hAnsi="仿宋_GB2312" w:cs="仿宋_GB2312" w:eastAsia="仿宋_GB2312"/>
                      <w:sz w:val="21"/>
                    </w:rPr>
                    <w:t>2046 x 2046</w:t>
                  </w:r>
                  <w:r>
                    <w:rPr>
                      <w:rFonts w:ascii="仿宋_GB2312" w:hAnsi="仿宋_GB2312" w:cs="仿宋_GB2312" w:eastAsia="仿宋_GB2312"/>
                      <w:sz w:val="21"/>
                    </w:rPr>
                    <w:t>；</w:t>
                  </w:r>
                </w:p>
                <w:p>
                  <w:pPr>
                    <w:pStyle w:val="null3"/>
                  </w:pP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LED</w:t>
                  </w:r>
                  <w:r>
                    <w:rPr>
                      <w:rFonts w:ascii="仿宋_GB2312" w:hAnsi="仿宋_GB2312" w:cs="仿宋_GB2312" w:eastAsia="仿宋_GB2312"/>
                      <w:sz w:val="21"/>
                    </w:rPr>
                    <w:t>环形灯：机架集成了环形灯和防冷凝加热装置</w:t>
                  </w:r>
                  <w:r>
                    <w:rPr>
                      <w:rFonts w:ascii="仿宋_GB2312" w:hAnsi="仿宋_GB2312" w:cs="仿宋_GB2312" w:eastAsia="仿宋_GB2312"/>
                      <w:sz w:val="21"/>
                    </w:rPr>
                    <w:t>，同时具有</w:t>
                  </w:r>
                  <w:r>
                    <w:rPr>
                      <w:rFonts w:ascii="仿宋_GB2312" w:hAnsi="仿宋_GB2312" w:cs="仿宋_GB2312" w:eastAsia="仿宋_GB2312"/>
                      <w:sz w:val="21"/>
                    </w:rPr>
                    <w:t>带接口的环形灯控制器</w:t>
                  </w:r>
                  <w:r>
                    <w:rPr>
                      <w:rFonts w:ascii="仿宋_GB2312" w:hAnsi="仿宋_GB2312" w:cs="仿宋_GB2312" w:eastAsia="仿宋_GB2312"/>
                      <w:sz w:val="21"/>
                    </w:rPr>
                    <w:t>；</w:t>
                  </w:r>
                </w:p>
                <w:p>
                  <w:pPr>
                    <w:pStyle w:val="null3"/>
                  </w:pPr>
                  <w:r>
                    <w:rPr>
                      <w:rFonts w:ascii="仿宋_GB2312" w:hAnsi="仿宋_GB2312" w:cs="仿宋_GB2312" w:eastAsia="仿宋_GB2312"/>
                      <w:sz w:val="21"/>
                    </w:rPr>
                    <w:t>18</w:t>
                  </w:r>
                  <w:r>
                    <w:rPr>
                      <w:rFonts w:ascii="仿宋_GB2312" w:hAnsi="仿宋_GB2312" w:cs="仿宋_GB2312" w:eastAsia="仿宋_GB2312"/>
                      <w:sz w:val="21"/>
                    </w:rPr>
                    <w:t>、</w:t>
                  </w:r>
                  <w:r>
                    <w:rPr>
                      <w:rFonts w:ascii="仿宋_GB2312" w:hAnsi="仿宋_GB2312" w:cs="仿宋_GB2312" w:eastAsia="仿宋_GB2312"/>
                      <w:sz w:val="21"/>
                    </w:rPr>
                    <w:t>接口与通讯</w:t>
                  </w:r>
                  <w:r>
                    <w:rPr>
                      <w:rFonts w:ascii="仿宋_GB2312" w:hAnsi="仿宋_GB2312" w:cs="仿宋_GB2312" w:eastAsia="仿宋_GB2312"/>
                      <w:sz w:val="21"/>
                    </w:rPr>
                    <w:t>：能够实现</w:t>
                  </w:r>
                  <w:r>
                    <w:rPr>
                      <w:rFonts w:ascii="仿宋_GB2312" w:hAnsi="仿宋_GB2312" w:cs="仿宋_GB2312" w:eastAsia="仿宋_GB2312"/>
                      <w:sz w:val="21"/>
                    </w:rPr>
                    <w:t>图像</w:t>
                  </w:r>
                  <w:r>
                    <w:rPr>
                      <w:rFonts w:ascii="仿宋_GB2312" w:hAnsi="仿宋_GB2312" w:cs="仿宋_GB2312" w:eastAsia="仿宋_GB2312"/>
                      <w:sz w:val="21"/>
                    </w:rPr>
                    <w:t>采集</w:t>
                  </w:r>
                  <w:r>
                    <w:rPr>
                      <w:rFonts w:ascii="仿宋_GB2312" w:hAnsi="仿宋_GB2312" w:cs="仿宋_GB2312" w:eastAsia="仿宋_GB2312"/>
                      <w:sz w:val="21"/>
                    </w:rPr>
                    <w:t>系统和</w:t>
                  </w:r>
                  <w:r>
                    <w:rPr>
                      <w:rFonts w:ascii="仿宋_GB2312" w:hAnsi="仿宋_GB2312" w:cs="仿宋_GB2312" w:eastAsia="仿宋_GB2312"/>
                      <w:sz w:val="21"/>
                    </w:rPr>
                    <w:t>主机</w:t>
                  </w:r>
                  <w:r>
                    <w:rPr>
                      <w:rFonts w:ascii="仿宋_GB2312" w:hAnsi="仿宋_GB2312" w:cs="仿宋_GB2312" w:eastAsia="仿宋_GB2312"/>
                      <w:sz w:val="21"/>
                    </w:rPr>
                    <w:t>自动进样器</w:t>
                  </w:r>
                  <w:r>
                    <w:rPr>
                      <w:rFonts w:ascii="仿宋_GB2312" w:hAnsi="仿宋_GB2312" w:cs="仿宋_GB2312" w:eastAsia="仿宋_GB2312"/>
                      <w:sz w:val="21"/>
                    </w:rPr>
                    <w:t>的</w:t>
                  </w:r>
                  <w:r>
                    <w:rPr>
                      <w:rFonts w:ascii="仿宋_GB2312" w:hAnsi="仿宋_GB2312" w:cs="仿宋_GB2312" w:eastAsia="仿宋_GB2312"/>
                      <w:sz w:val="21"/>
                    </w:rPr>
                    <w:t>同步</w:t>
                  </w:r>
                  <w:r>
                    <w:rPr>
                      <w:rFonts w:ascii="仿宋_GB2312" w:hAnsi="仿宋_GB2312" w:cs="仿宋_GB2312" w:eastAsia="仿宋_GB2312"/>
                      <w:sz w:val="21"/>
                    </w:rPr>
                    <w:t>。</w:t>
                  </w:r>
                </w:p>
                <w:p>
                  <w:pPr>
                    <w:pStyle w:val="null3"/>
                  </w:pPr>
                  <w:r>
                    <w:rPr>
                      <w:rFonts w:ascii="仿宋_GB2312" w:hAnsi="仿宋_GB2312" w:cs="仿宋_GB2312" w:eastAsia="仿宋_GB2312"/>
                      <w:sz w:val="21"/>
                      <w:b/>
                    </w:rPr>
                    <w:t>软件和控制单元</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检测软件能够灵活设置试验中温湿度变化程序和相关实验参数，以保证实验的正常运行；</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系统能实验全程监控记录整套系统的运行过程中的各个参数；如遇到某些意外操作，该系统能做出相关响应，并记录于仪器软件的日志；</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一个试验中能够改变温度，测定变温情况下的吸附曲线；</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数据应能作为电子备份方便导出，并具有用于数据分析处理的</w:t>
                  </w:r>
                  <w:r>
                    <w:rPr>
                      <w:rFonts w:ascii="仿宋_GB2312" w:hAnsi="仿宋_GB2312" w:cs="仿宋_GB2312" w:eastAsia="仿宋_GB2312"/>
                      <w:sz w:val="21"/>
                    </w:rPr>
                    <w:t>excel</w:t>
                  </w:r>
                  <w:r>
                    <w:rPr>
                      <w:rFonts w:ascii="仿宋_GB2312" w:hAnsi="仿宋_GB2312" w:cs="仿宋_GB2312" w:eastAsia="仿宋_GB2312"/>
                      <w:sz w:val="21"/>
                    </w:rPr>
                    <w:t>宏模板和具备高级分析功能的数据处理软件，如</w:t>
                  </w:r>
                  <w:r>
                    <w:rPr>
                      <w:rFonts w:ascii="仿宋_GB2312" w:hAnsi="仿宋_GB2312" w:cs="仿宋_GB2312" w:eastAsia="仿宋_GB2312"/>
                      <w:sz w:val="21"/>
                    </w:rPr>
                    <w:t>GAB/BET</w:t>
                  </w:r>
                  <w:r>
                    <w:rPr>
                      <w:rFonts w:ascii="仿宋_GB2312" w:hAnsi="仿宋_GB2312" w:cs="仿宋_GB2312" w:eastAsia="仿宋_GB2312"/>
                      <w:sz w:val="21"/>
                    </w:rPr>
                    <w:t>数据拟合功能和水蒸气透过率计算功能。</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相机控制界面：能够在吸附试验中根据可选参数标准（时间，计数器，平衡与否），周期性的启动相机和环形灯；将相机拍摄到的照片，包括作为位图的样品数据，进行分类标记，并</w:t>
                  </w:r>
                  <w:r>
                    <w:rPr>
                      <w:rFonts w:ascii="仿宋_GB2312" w:hAnsi="仿宋_GB2312" w:cs="仿宋_GB2312" w:eastAsia="仿宋_GB2312"/>
                      <w:sz w:val="21"/>
                    </w:rPr>
                    <w:t>自动保存在预先自定义的文件夹里；</w:t>
                  </w:r>
                </w:p>
              </w:tc>
              <w:tc>
                <w:tcPr>
                  <w:tcW w:type="dxa" w:w="22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1</w:t>
                  </w:r>
                  <w:r>
                    <w:rPr>
                      <w:rFonts w:ascii="仿宋_GB2312" w:hAnsi="仿宋_GB2312" w:cs="仿宋_GB2312" w:eastAsia="仿宋_GB2312"/>
                      <w:sz w:val="21"/>
                    </w:rPr>
                    <w:t>套</w:t>
                  </w:r>
                </w:p>
              </w:tc>
              <w:tc>
                <w:tcPr>
                  <w:tcW w:type="dxa" w:w="244"/>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1"/>
                    </w:rPr>
                    <w:t>进口产品</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标的名称：03包高清晰壁画数码输入扫描设备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w:t>
            </w:r>
            <w:r>
              <w:rPr>
                <w:rFonts w:ascii="仿宋_GB2312" w:hAnsi="仿宋_GB2312" w:cs="仿宋_GB2312" w:eastAsia="仿宋_GB2312"/>
                <w:sz w:val="24"/>
                <w:b/>
              </w:rPr>
              <w:t>壁画扫描设备</w:t>
            </w:r>
            <w:r>
              <w:rPr>
                <w:rFonts w:ascii="仿宋_GB2312" w:hAnsi="仿宋_GB2312" w:cs="仿宋_GB2312" w:eastAsia="仿宋_GB2312"/>
                <w:sz w:val="24"/>
                <w:b/>
              </w:rPr>
              <w:t>（核心</w:t>
            </w:r>
            <w:r>
              <w:rPr>
                <w:rFonts w:ascii="仿宋_GB2312" w:hAnsi="仿宋_GB2312" w:cs="仿宋_GB2312" w:eastAsia="仿宋_GB2312"/>
                <w:sz w:val="24"/>
                <w:b/>
              </w:rPr>
              <w:t>产品</w:t>
            </w:r>
            <w:r>
              <w:rPr>
                <w:rFonts w:ascii="仿宋_GB2312" w:hAnsi="仿宋_GB2312" w:cs="仿宋_GB2312" w:eastAsia="仿宋_GB2312"/>
                <w:sz w:val="24"/>
                <w:b/>
              </w:rPr>
              <w:t>）</w:t>
            </w:r>
            <w:r>
              <w:rPr>
                <w:rFonts w:ascii="仿宋_GB2312" w:hAnsi="仿宋_GB2312" w:cs="仿宋_GB2312" w:eastAsia="仿宋_GB2312"/>
                <w:sz w:val="24"/>
                <w:b/>
              </w:rPr>
              <w:t xml:space="preserve">   </w:t>
            </w:r>
            <w:r>
              <w:rPr>
                <w:rFonts w:ascii="仿宋_GB2312" w:hAnsi="仿宋_GB2312" w:cs="仿宋_GB2312" w:eastAsia="仿宋_GB2312"/>
                <w:sz w:val="24"/>
                <w:b/>
              </w:rPr>
              <w:t>1</w:t>
            </w:r>
            <w:r>
              <w:rPr>
                <w:rFonts w:ascii="仿宋_GB2312" w:hAnsi="仿宋_GB2312" w:cs="仿宋_GB2312" w:eastAsia="仿宋_GB2312"/>
                <w:sz w:val="24"/>
                <w:b/>
              </w:rPr>
              <w:t>套</w:t>
            </w:r>
            <w:r>
              <w:rPr>
                <w:rFonts w:ascii="仿宋_GB2312" w:hAnsi="仿宋_GB2312" w:cs="仿宋_GB2312" w:eastAsia="仿宋_GB2312"/>
                <w:sz w:val="24"/>
                <w:b/>
              </w:rPr>
              <w:t>（</w:t>
            </w:r>
            <w:r>
              <w:rPr>
                <w:rFonts w:ascii="仿宋_GB2312" w:hAnsi="仿宋_GB2312" w:cs="仿宋_GB2312" w:eastAsia="仿宋_GB2312"/>
                <w:sz w:val="24"/>
                <w:b/>
              </w:rPr>
              <w:t>进口</w:t>
            </w:r>
            <w:r>
              <w:rPr>
                <w:rFonts w:ascii="仿宋_GB2312" w:hAnsi="仿宋_GB2312" w:cs="仿宋_GB2312" w:eastAsia="仿宋_GB2312"/>
                <w:sz w:val="24"/>
                <w:b/>
              </w:rPr>
              <w:t>产品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1"/>
              </w:rPr>
              <w:t>1、技术参数要求：</w:t>
            </w:r>
          </w:p>
          <w:p>
            <w:pPr>
              <w:pStyle w:val="null3"/>
              <w:jc w:val="both"/>
            </w:pPr>
            <w:r>
              <w:rPr>
                <w:rFonts w:ascii="仿宋_GB2312" w:hAnsi="仿宋_GB2312" w:cs="仿宋_GB2312" w:eastAsia="仿宋_GB2312"/>
                <w:sz w:val="21"/>
              </w:rPr>
              <w:t>▲1.1动态物理像素≥500万动态像素，超高清CMOS图像传感器。图像传感器单元和主机同品牌且柔性线缆连接，长度≥1.8m，具有手持式功能。图像传感器单元接口内设置多个触点式电子通讯端口： 镜头型号识别、变倍倍率控制、镜头旋转控制等。</w:t>
            </w:r>
          </w:p>
          <w:p>
            <w:pPr>
              <w:pStyle w:val="null3"/>
              <w:jc w:val="both"/>
            </w:pPr>
            <w:r>
              <w:rPr>
                <w:rFonts w:ascii="仿宋_GB2312" w:hAnsi="仿宋_GB2312" w:cs="仿宋_GB2312" w:eastAsia="仿宋_GB2312"/>
                <w:sz w:val="21"/>
              </w:rPr>
              <w:t>1.2最高帧速率≥50帧/秒</w:t>
            </w:r>
          </w:p>
          <w:p>
            <w:pPr>
              <w:pStyle w:val="null3"/>
              <w:jc w:val="both"/>
            </w:pPr>
            <w:r>
              <w:rPr>
                <w:rFonts w:ascii="仿宋_GB2312" w:hAnsi="仿宋_GB2312" w:cs="仿宋_GB2312" w:eastAsia="仿宋_GB2312"/>
                <w:sz w:val="21"/>
              </w:rPr>
              <w:t>1.3具有自动（1～1/25000）电子快门，自动/手动0dB～12dB增益调节，自动(一键式)/手动白平衡调节。</w:t>
            </w:r>
          </w:p>
          <w:p>
            <w:pPr>
              <w:pStyle w:val="null3"/>
              <w:jc w:val="both"/>
            </w:pPr>
            <w:r>
              <w:rPr>
                <w:rFonts w:ascii="仿宋_GB2312" w:hAnsi="仿宋_GB2312" w:cs="仿宋_GB2312" w:eastAsia="仿宋_GB2312"/>
                <w:sz w:val="21"/>
              </w:rPr>
              <w:t>1.4主机内置高亮度LED光源，色温</w:t>
            </w:r>
            <w:r>
              <w:rPr>
                <w:rFonts w:ascii="仿宋_GB2312" w:hAnsi="仿宋_GB2312" w:cs="仿宋_GB2312" w:eastAsia="仿宋_GB2312"/>
                <w:sz w:val="21"/>
              </w:rPr>
              <w:t>≥</w:t>
            </w:r>
            <w:r>
              <w:rPr>
                <w:rFonts w:ascii="仿宋_GB2312" w:hAnsi="仿宋_GB2312" w:cs="仿宋_GB2312" w:eastAsia="仿宋_GB2312"/>
                <w:sz w:val="21"/>
              </w:rPr>
              <w:t>5600K。</w:t>
            </w:r>
          </w:p>
          <w:p>
            <w:pPr>
              <w:pStyle w:val="null3"/>
              <w:jc w:val="both"/>
            </w:pPr>
            <w:r>
              <w:rPr>
                <w:rFonts w:ascii="仿宋_GB2312" w:hAnsi="仿宋_GB2312" w:cs="仿宋_GB2312" w:eastAsia="仿宋_GB2312"/>
                <w:sz w:val="21"/>
              </w:rPr>
              <w:t>1.5静态图像存储格式（包含但不限于）：TIFF(未压缩)/JPEG(压缩)。</w:t>
            </w:r>
          </w:p>
          <w:p>
            <w:pPr>
              <w:pStyle w:val="null3"/>
              <w:jc w:val="both"/>
            </w:pPr>
            <w:r>
              <w:rPr>
                <w:rFonts w:ascii="仿宋_GB2312" w:hAnsi="仿宋_GB2312" w:cs="仿宋_GB2312" w:eastAsia="仿宋_GB2312"/>
                <w:sz w:val="21"/>
              </w:rPr>
              <w:t>1.6静态图像分辨率≥8000万像素。</w:t>
            </w:r>
          </w:p>
          <w:p>
            <w:pPr>
              <w:pStyle w:val="null3"/>
              <w:jc w:val="both"/>
            </w:pPr>
            <w:r>
              <w:rPr>
                <w:rFonts w:ascii="仿宋_GB2312" w:hAnsi="仿宋_GB2312" w:cs="仿宋_GB2312" w:eastAsia="仿宋_GB2312"/>
                <w:sz w:val="21"/>
              </w:rPr>
              <w:t>1.7动态录像存储格式（包含但不限于）：AVI（未压缩格式）/WMV（压缩格式）</w:t>
            </w:r>
          </w:p>
          <w:p>
            <w:pPr>
              <w:pStyle w:val="null3"/>
              <w:jc w:val="both"/>
            </w:pPr>
            <w:r>
              <w:rPr>
                <w:rFonts w:ascii="仿宋_GB2312" w:hAnsi="仿宋_GB2312" w:cs="仿宋_GB2312" w:eastAsia="仿宋_GB2312"/>
                <w:sz w:val="21"/>
              </w:rPr>
              <w:t>1.8 输出：USB3.0≥2个。</w:t>
            </w:r>
          </w:p>
          <w:p>
            <w:pPr>
              <w:pStyle w:val="null3"/>
              <w:jc w:val="both"/>
            </w:pPr>
            <w:r>
              <w:rPr>
                <w:rFonts w:ascii="仿宋_GB2312" w:hAnsi="仿宋_GB2312" w:cs="仿宋_GB2312" w:eastAsia="仿宋_GB2312"/>
                <w:sz w:val="21"/>
              </w:rPr>
              <w:t>▲1.9 电动旋转镜头：放大倍数范围不小于 20X～150X；镜头具有 360°电动全方位观察，主机软件可控制电动旋转速度及旋转方向，避免传统支架摆动引起的机械磨损造成的观察死角。镜头具有倍率自动感应和调节功能，且具有手持式观察功能和防反光功能接口。</w:t>
            </w:r>
          </w:p>
          <w:p>
            <w:pPr>
              <w:pStyle w:val="null3"/>
              <w:jc w:val="both"/>
            </w:pPr>
            <w:r>
              <w:rPr>
                <w:rFonts w:ascii="仿宋_GB2312" w:hAnsi="仿宋_GB2312" w:cs="仿宋_GB2312" w:eastAsia="仿宋_GB2312"/>
                <w:sz w:val="21"/>
              </w:rPr>
              <w:t>1.10鼻轮式三物镜变焦物镜：</w:t>
            </w:r>
          </w:p>
          <w:p>
            <w:pPr>
              <w:pStyle w:val="null3"/>
              <w:jc w:val="both"/>
            </w:pPr>
            <w:r>
              <w:rPr>
                <w:rFonts w:ascii="仿宋_GB2312" w:hAnsi="仿宋_GB2312" w:cs="仿宋_GB2312" w:eastAsia="仿宋_GB2312"/>
                <w:sz w:val="21"/>
              </w:rPr>
              <w:t>1.10.1 低倍变焦镜头：放大倍率20～140X，工作距离≥18mm；</w:t>
            </w:r>
          </w:p>
          <w:p>
            <w:pPr>
              <w:pStyle w:val="null3"/>
              <w:jc w:val="both"/>
            </w:pPr>
            <w:r>
              <w:rPr>
                <w:rFonts w:ascii="仿宋_GB2312" w:hAnsi="仿宋_GB2312" w:cs="仿宋_GB2312" w:eastAsia="仿宋_GB2312"/>
                <w:sz w:val="21"/>
              </w:rPr>
              <w:t>1.10.2 中倍变焦镜头：放大倍率140～1000X，工作距离≥10mm；</w:t>
            </w:r>
          </w:p>
          <w:p>
            <w:pPr>
              <w:pStyle w:val="null3"/>
              <w:jc w:val="both"/>
            </w:pPr>
            <w:r>
              <w:rPr>
                <w:rFonts w:ascii="仿宋_GB2312" w:hAnsi="仿宋_GB2312" w:cs="仿宋_GB2312" w:eastAsia="仿宋_GB2312"/>
                <w:sz w:val="21"/>
              </w:rPr>
              <w:t>1.10.3 高倍变焦镜头：放大倍率700～2500X，工作距离≥8mm；</w:t>
            </w:r>
          </w:p>
          <w:p>
            <w:pPr>
              <w:pStyle w:val="null3"/>
              <w:jc w:val="both"/>
            </w:pPr>
            <w:r>
              <w:rPr>
                <w:rFonts w:ascii="仿宋_GB2312" w:hAnsi="仿宋_GB2312" w:cs="仿宋_GB2312" w:eastAsia="仿宋_GB2312"/>
                <w:sz w:val="21"/>
              </w:rPr>
              <w:t>1.10.4镜头具有倍率自动感应和调节功能，可以识别镜头和当前倍率。</w:t>
            </w:r>
          </w:p>
          <w:p>
            <w:pPr>
              <w:pStyle w:val="null3"/>
              <w:jc w:val="both"/>
            </w:pPr>
            <w:r>
              <w:rPr>
                <w:rFonts w:ascii="仿宋_GB2312" w:hAnsi="仿宋_GB2312" w:cs="仿宋_GB2312" w:eastAsia="仿宋_GB2312"/>
                <w:sz w:val="21"/>
              </w:rPr>
              <w:t>1.10.5照明方式：环形、同轴和混合照明，混合照明可调节。</w:t>
            </w:r>
          </w:p>
          <w:p>
            <w:pPr>
              <w:pStyle w:val="null3"/>
              <w:jc w:val="both"/>
            </w:pPr>
            <w:r>
              <w:rPr>
                <w:rFonts w:ascii="仿宋_GB2312" w:hAnsi="仿宋_GB2312" w:cs="仿宋_GB2312" w:eastAsia="仿宋_GB2312"/>
                <w:sz w:val="21"/>
              </w:rPr>
              <w:t>1.11大型T型电动支架系统</w:t>
            </w:r>
          </w:p>
          <w:p>
            <w:pPr>
              <w:pStyle w:val="null3"/>
              <w:jc w:val="both"/>
            </w:pPr>
            <w:r>
              <w:rPr>
                <w:rFonts w:ascii="仿宋_GB2312" w:hAnsi="仿宋_GB2312" w:cs="仿宋_GB2312" w:eastAsia="仿宋_GB2312"/>
                <w:sz w:val="21"/>
              </w:rPr>
              <w:t>▲1.11.1大型T型支架XY电动移动由主机软件控制，X轴电动行程≥800mm，Y轴电动行程≥500mm。XY电动的最小步进不大于2um,速度不小于10mm/s。</w:t>
            </w:r>
          </w:p>
          <w:p>
            <w:pPr>
              <w:pStyle w:val="null3"/>
              <w:jc w:val="both"/>
            </w:pPr>
            <w:r>
              <w:rPr>
                <w:rFonts w:ascii="仿宋_GB2312" w:hAnsi="仿宋_GB2312" w:cs="仿宋_GB2312" w:eastAsia="仿宋_GB2312"/>
                <w:sz w:val="21"/>
              </w:rPr>
              <w:t>▲1.11.2 Z轴电动调焦，电动行程≥80mm，最小步进不大于50nm。</w:t>
            </w:r>
          </w:p>
          <w:p>
            <w:pPr>
              <w:pStyle w:val="null3"/>
              <w:jc w:val="both"/>
            </w:pPr>
            <w:r>
              <w:rPr>
                <w:rFonts w:ascii="仿宋_GB2312" w:hAnsi="仿宋_GB2312" w:cs="仿宋_GB2312" w:eastAsia="仿宋_GB2312"/>
                <w:sz w:val="21"/>
              </w:rPr>
              <w:t>1.11.3 配有全景图像拼接软件。</w:t>
            </w:r>
          </w:p>
          <w:p>
            <w:pPr>
              <w:pStyle w:val="null3"/>
              <w:jc w:val="both"/>
            </w:pPr>
            <w:r>
              <w:rPr>
                <w:rFonts w:ascii="仿宋_GB2312" w:hAnsi="仿宋_GB2312" w:cs="仿宋_GB2312" w:eastAsia="仿宋_GB2312"/>
                <w:sz w:val="21"/>
              </w:rPr>
              <w:t>1.12可倾斜式手动支架平台：左倾斜60°，右倾斜90°，Z轴行程不小于80mm,XY平台行程不小于70mm×50mm，带底部模组，可显示平台旋转角度。</w:t>
            </w:r>
          </w:p>
          <w:p>
            <w:pPr>
              <w:pStyle w:val="null3"/>
              <w:jc w:val="both"/>
            </w:pPr>
            <w:r>
              <w:rPr>
                <w:rFonts w:ascii="仿宋_GB2312" w:hAnsi="仿宋_GB2312" w:cs="仿宋_GB2312" w:eastAsia="仿宋_GB2312"/>
                <w:sz w:val="21"/>
              </w:rPr>
              <w:t>▲1.13万向支架：能和以上镜头匹配连接，万向关节调节灵活稳定，伸展臂长度大于900mm。</w:t>
            </w:r>
          </w:p>
          <w:p>
            <w:pPr>
              <w:pStyle w:val="null3"/>
              <w:jc w:val="both"/>
            </w:pPr>
            <w:r>
              <w:rPr>
                <w:rFonts w:ascii="仿宋_GB2312" w:hAnsi="仿宋_GB2312" w:cs="仿宋_GB2312" w:eastAsia="仿宋_GB2312"/>
                <w:sz w:val="21"/>
              </w:rPr>
              <w:t>1.14多功能显微分析测量软件</w:t>
            </w:r>
          </w:p>
          <w:p>
            <w:pPr>
              <w:pStyle w:val="null3"/>
              <w:jc w:val="both"/>
            </w:pPr>
            <w:r>
              <w:rPr>
                <w:rFonts w:ascii="仿宋_GB2312" w:hAnsi="仿宋_GB2312" w:cs="仿宋_GB2312" w:eastAsia="仿宋_GB2312"/>
                <w:sz w:val="21"/>
              </w:rPr>
              <w:t>1.14.1景深合成功能：任何场景下均可完成自动景深合成。</w:t>
            </w:r>
          </w:p>
          <w:p>
            <w:pPr>
              <w:pStyle w:val="null3"/>
              <w:jc w:val="both"/>
            </w:pPr>
            <w:r>
              <w:rPr>
                <w:rFonts w:ascii="仿宋_GB2312" w:hAnsi="仿宋_GB2312" w:cs="仿宋_GB2312" w:eastAsia="仿宋_GB2312"/>
                <w:sz w:val="21"/>
              </w:rPr>
              <w:t>1.14.2 实时HDR：可进行实时HDR以实现高动态范围响应达到图像色差平衡。</w:t>
            </w:r>
          </w:p>
          <w:p>
            <w:pPr>
              <w:pStyle w:val="null3"/>
              <w:jc w:val="both"/>
            </w:pPr>
            <w:r>
              <w:rPr>
                <w:rFonts w:ascii="仿宋_GB2312" w:hAnsi="仿宋_GB2312" w:cs="仿宋_GB2312" w:eastAsia="仿宋_GB2312"/>
                <w:sz w:val="21"/>
              </w:rPr>
              <w:t>1.14.3具有实时抖动修正功能、自动对焦功能、实时焦点合成及2D和3D图像实时拼接等功能。</w:t>
            </w:r>
          </w:p>
          <w:p>
            <w:pPr>
              <w:pStyle w:val="null3"/>
              <w:jc w:val="both"/>
            </w:pPr>
            <w:r>
              <w:rPr>
                <w:rFonts w:ascii="仿宋_GB2312" w:hAnsi="仿宋_GB2312" w:cs="仿宋_GB2312" w:eastAsia="仿宋_GB2312"/>
                <w:sz w:val="21"/>
              </w:rPr>
              <w:t>1.14.4 2D测量功能：可对平面图像的任意两点间距离，半径，直径，同心度，交叉线，垂线，平行线，角度等进行测量；计数功能，不规则面积，自动寻边；可以标注刻度尺，宽范围测量功能；测量参数可输入Excel文件。</w:t>
            </w:r>
          </w:p>
          <w:p>
            <w:pPr>
              <w:pStyle w:val="null3"/>
              <w:jc w:val="both"/>
            </w:pPr>
            <w:r>
              <w:rPr>
                <w:rFonts w:ascii="仿宋_GB2312" w:hAnsi="仿宋_GB2312" w:cs="仿宋_GB2312" w:eastAsia="仿宋_GB2312"/>
                <w:sz w:val="21"/>
              </w:rPr>
              <w:t>1.14.5 3D测量功能：3D彩色/标尺显示高度功能，2点间高差测量，截面轮廓测量等；还能进行表面粗糙度测量。</w:t>
            </w:r>
          </w:p>
          <w:p>
            <w:pPr>
              <w:pStyle w:val="null3"/>
              <w:jc w:val="both"/>
            </w:pPr>
            <w:r>
              <w:rPr>
                <w:rFonts w:ascii="仿宋_GB2312" w:hAnsi="仿宋_GB2312" w:cs="仿宋_GB2312" w:eastAsia="仿宋_GB2312"/>
                <w:sz w:val="21"/>
              </w:rPr>
              <w:t>1.14.6 自动报告生成功能：具有一键导出图像、测量结果、统计和图像信息功能，报告格式支持自定义。</w:t>
            </w:r>
          </w:p>
          <w:p>
            <w:pPr>
              <w:pStyle w:val="null3"/>
              <w:jc w:val="both"/>
            </w:pPr>
            <w:r>
              <w:rPr>
                <w:rFonts w:ascii="仿宋_GB2312" w:hAnsi="仿宋_GB2312" w:cs="仿宋_GB2312" w:eastAsia="仿宋_GB2312"/>
                <w:sz w:val="21"/>
              </w:rPr>
              <w:t>1.15专用防反光装置：内部直径≥90mm，可有效消除样品表面的反光。</w:t>
            </w:r>
          </w:p>
          <w:p>
            <w:pPr>
              <w:pStyle w:val="null3"/>
              <w:jc w:val="both"/>
            </w:pPr>
            <w:r>
              <w:rPr>
                <w:rFonts w:ascii="仿宋_GB2312" w:hAnsi="仿宋_GB2312" w:cs="仿宋_GB2312" w:eastAsia="仿宋_GB2312"/>
                <w:sz w:val="21"/>
              </w:rPr>
              <w:t xml:space="preserve">1.16 </w:t>
            </w:r>
            <w:r>
              <w:rPr>
                <w:rFonts w:ascii="仿宋_GB2312" w:hAnsi="仿宋_GB2312" w:cs="仿宋_GB2312" w:eastAsia="仿宋_GB2312"/>
                <w:sz w:val="21"/>
              </w:rPr>
              <w:t>便携式</w:t>
            </w:r>
            <w:r>
              <w:rPr>
                <w:rFonts w:ascii="仿宋_GB2312" w:hAnsi="仿宋_GB2312" w:cs="仿宋_GB2312" w:eastAsia="仿宋_GB2312"/>
                <w:sz w:val="21"/>
              </w:rPr>
              <w:t>4K高清数据处理系统</w:t>
            </w:r>
          </w:p>
          <w:p>
            <w:pPr>
              <w:pStyle w:val="null3"/>
              <w:jc w:val="both"/>
            </w:pPr>
            <w:r>
              <w:rPr>
                <w:rFonts w:ascii="仿宋_GB2312" w:hAnsi="仿宋_GB2312" w:cs="仿宋_GB2312" w:eastAsia="仿宋_GB2312"/>
                <w:sz w:val="21"/>
              </w:rPr>
              <w:t>便携式数据处理系统，</w:t>
            </w:r>
            <w:r>
              <w:rPr>
                <w:rFonts w:ascii="仿宋_GB2312" w:hAnsi="仿宋_GB2312" w:cs="仿宋_GB2312" w:eastAsia="仿宋_GB2312"/>
                <w:sz w:val="21"/>
              </w:rPr>
              <w:t>CPU英特尔i9处理器或以上、1TB固态硬盘或以上、32G内存或更高， 支持正版Win10或以上64位操作系统。</w:t>
            </w:r>
            <w:r>
              <w:rPr>
                <w:rFonts w:ascii="仿宋_GB2312" w:hAnsi="仿宋_GB2312" w:cs="仿宋_GB2312" w:eastAsia="仿宋_GB2312"/>
                <w:sz w:val="21"/>
              </w:rPr>
              <w:t>单独配</w:t>
            </w:r>
            <w:r>
              <w:rPr>
                <w:rFonts w:ascii="仿宋_GB2312" w:hAnsi="仿宋_GB2312" w:cs="仿宋_GB2312" w:eastAsia="仿宋_GB2312"/>
                <w:sz w:val="21"/>
              </w:rPr>
              <w:t>4K</w:t>
            </w:r>
            <w:r>
              <w:rPr>
                <w:rFonts w:ascii="仿宋_GB2312" w:hAnsi="仿宋_GB2312" w:cs="仿宋_GB2312" w:eastAsia="仿宋_GB2312"/>
                <w:sz w:val="21"/>
              </w:rPr>
              <w:t>屏幕搭配使用。</w:t>
            </w:r>
          </w:p>
          <w:p>
            <w:pPr>
              <w:pStyle w:val="null3"/>
              <w:jc w:val="both"/>
            </w:pPr>
            <w:r>
              <w:rPr>
                <w:rFonts w:ascii="仿宋_GB2312" w:hAnsi="仿宋_GB2312" w:cs="仿宋_GB2312" w:eastAsia="仿宋_GB2312"/>
                <w:sz w:val="21"/>
              </w:rPr>
              <w:t>2、配置要求：</w:t>
            </w:r>
          </w:p>
          <w:p>
            <w:pPr>
              <w:pStyle w:val="null3"/>
              <w:jc w:val="both"/>
            </w:pPr>
            <w:r>
              <w:rPr>
                <w:rFonts w:ascii="仿宋_GB2312" w:hAnsi="仿宋_GB2312" w:cs="仿宋_GB2312" w:eastAsia="仿宋_GB2312"/>
                <w:sz w:val="20"/>
              </w:rPr>
              <w:t>1．高清三维视频显微镜             1台</w:t>
            </w:r>
          </w:p>
          <w:p>
            <w:pPr>
              <w:pStyle w:val="null3"/>
              <w:jc w:val="both"/>
            </w:pPr>
            <w:r>
              <w:rPr>
                <w:rFonts w:ascii="仿宋_GB2312" w:hAnsi="仿宋_GB2312" w:cs="仿宋_GB2312" w:eastAsia="仿宋_GB2312"/>
                <w:sz w:val="20"/>
              </w:rPr>
              <w:t>2.大视场高分辨率变焦镜            1个</w:t>
            </w:r>
          </w:p>
          <w:p>
            <w:pPr>
              <w:pStyle w:val="null3"/>
              <w:jc w:val="both"/>
            </w:pPr>
            <w:r>
              <w:rPr>
                <w:rFonts w:ascii="仿宋_GB2312" w:hAnsi="仿宋_GB2312" w:cs="仿宋_GB2312" w:eastAsia="仿宋_GB2312"/>
                <w:sz w:val="20"/>
              </w:rPr>
              <w:t>3.平面镜（放大倍数20-160X）     1个</w:t>
            </w:r>
          </w:p>
          <w:p>
            <w:pPr>
              <w:pStyle w:val="null3"/>
              <w:jc w:val="both"/>
            </w:pPr>
            <w:r>
              <w:rPr>
                <w:rFonts w:ascii="仿宋_GB2312" w:hAnsi="仿宋_GB2312" w:cs="仿宋_GB2312" w:eastAsia="仿宋_GB2312"/>
                <w:sz w:val="20"/>
              </w:rPr>
              <w:t>4.360°电动旋转镜头             1个</w:t>
            </w:r>
          </w:p>
          <w:p>
            <w:pPr>
              <w:pStyle w:val="null3"/>
              <w:jc w:val="both"/>
            </w:pPr>
            <w:r>
              <w:rPr>
                <w:rFonts w:ascii="仿宋_GB2312" w:hAnsi="仿宋_GB2312" w:cs="仿宋_GB2312" w:eastAsia="仿宋_GB2312"/>
                <w:sz w:val="20"/>
              </w:rPr>
              <w:t>5.防反光专用镜头               1个</w:t>
            </w:r>
          </w:p>
          <w:p>
            <w:pPr>
              <w:pStyle w:val="null3"/>
              <w:jc w:val="both"/>
            </w:pPr>
            <w:r>
              <w:rPr>
                <w:rFonts w:ascii="仿宋_GB2312" w:hAnsi="仿宋_GB2312" w:cs="仿宋_GB2312" w:eastAsia="仿宋_GB2312"/>
                <w:sz w:val="20"/>
              </w:rPr>
              <w:t>6.高倍率同轴变焦镜头（20-2500X）    1个</w:t>
            </w:r>
          </w:p>
          <w:p>
            <w:pPr>
              <w:pStyle w:val="null3"/>
              <w:jc w:val="both"/>
            </w:pPr>
            <w:r>
              <w:rPr>
                <w:rFonts w:ascii="仿宋_GB2312" w:hAnsi="仿宋_GB2312" w:cs="仿宋_GB2312" w:eastAsia="仿宋_GB2312"/>
                <w:sz w:val="20"/>
              </w:rPr>
              <w:t>7.大型扫描T型支架           1套</w:t>
            </w:r>
          </w:p>
          <w:p>
            <w:pPr>
              <w:pStyle w:val="null3"/>
              <w:jc w:val="both"/>
            </w:pPr>
            <w:r>
              <w:rPr>
                <w:rFonts w:ascii="仿宋_GB2312" w:hAnsi="仿宋_GB2312" w:cs="仿宋_GB2312" w:eastAsia="仿宋_GB2312"/>
                <w:sz w:val="20"/>
              </w:rPr>
              <w:t>8.XYZ移动控制盒              1个</w:t>
            </w:r>
          </w:p>
          <w:p>
            <w:pPr>
              <w:pStyle w:val="null3"/>
              <w:jc w:val="both"/>
            </w:pPr>
            <w:r>
              <w:rPr>
                <w:rFonts w:ascii="仿宋_GB2312" w:hAnsi="仿宋_GB2312" w:cs="仿宋_GB2312" w:eastAsia="仿宋_GB2312"/>
                <w:sz w:val="20"/>
              </w:rPr>
              <w:t>9.定制移动模块                1个</w:t>
            </w:r>
          </w:p>
          <w:p>
            <w:pPr>
              <w:pStyle w:val="null3"/>
              <w:jc w:val="both"/>
            </w:pPr>
            <w:r>
              <w:rPr>
                <w:rFonts w:ascii="仿宋_GB2312" w:hAnsi="仿宋_GB2312" w:cs="仿宋_GB2312" w:eastAsia="仿宋_GB2312"/>
                <w:sz w:val="20"/>
              </w:rPr>
              <w:t>10.Z轴马达控制线              1个</w:t>
            </w:r>
          </w:p>
          <w:p>
            <w:pPr>
              <w:pStyle w:val="null3"/>
              <w:jc w:val="both"/>
            </w:pPr>
            <w:r>
              <w:rPr>
                <w:rFonts w:ascii="仿宋_GB2312" w:hAnsi="仿宋_GB2312" w:cs="仿宋_GB2312" w:eastAsia="仿宋_GB2312"/>
                <w:sz w:val="20"/>
              </w:rPr>
              <w:t>11.快速安装固定块             1个</w:t>
            </w:r>
          </w:p>
          <w:p>
            <w:pPr>
              <w:pStyle w:val="null3"/>
              <w:jc w:val="both"/>
            </w:pPr>
            <w:r>
              <w:rPr>
                <w:rFonts w:ascii="仿宋_GB2312" w:hAnsi="仿宋_GB2312" w:cs="仿宋_GB2312" w:eastAsia="仿宋_GB2312"/>
                <w:sz w:val="20"/>
              </w:rPr>
              <w:t>12.高级全景软件               1套</w:t>
            </w:r>
          </w:p>
          <w:p>
            <w:pPr>
              <w:pStyle w:val="null3"/>
              <w:jc w:val="both"/>
            </w:pPr>
            <w:r>
              <w:rPr>
                <w:rFonts w:ascii="仿宋_GB2312" w:hAnsi="仿宋_GB2312" w:cs="仿宋_GB2312" w:eastAsia="仿宋_GB2312"/>
                <w:sz w:val="20"/>
              </w:rPr>
              <w:t>13．高精度可变角度Z轴电动马达支架     1套</w:t>
            </w:r>
          </w:p>
          <w:p>
            <w:pPr>
              <w:pStyle w:val="null3"/>
              <w:jc w:val="both"/>
            </w:pPr>
            <w:r>
              <w:rPr>
                <w:rFonts w:ascii="仿宋_GB2312" w:hAnsi="仿宋_GB2312" w:cs="仿宋_GB2312" w:eastAsia="仿宋_GB2312"/>
                <w:sz w:val="20"/>
              </w:rPr>
              <w:t>14.二维移动平台                 1个</w:t>
            </w:r>
          </w:p>
          <w:p>
            <w:pPr>
              <w:pStyle w:val="null3"/>
              <w:jc w:val="both"/>
            </w:pPr>
            <w:r>
              <w:rPr>
                <w:rFonts w:ascii="仿宋_GB2312" w:hAnsi="仿宋_GB2312" w:cs="仿宋_GB2312" w:eastAsia="仿宋_GB2312"/>
                <w:sz w:val="20"/>
              </w:rPr>
              <w:t>15.平台底部模组（可显示转动角度）        1个</w:t>
            </w:r>
          </w:p>
          <w:p>
            <w:pPr>
              <w:pStyle w:val="null3"/>
              <w:jc w:val="both"/>
            </w:pPr>
            <w:r>
              <w:rPr>
                <w:rFonts w:ascii="仿宋_GB2312" w:hAnsi="仿宋_GB2312" w:cs="仿宋_GB2312" w:eastAsia="仿宋_GB2312"/>
                <w:sz w:val="20"/>
              </w:rPr>
              <w:t>16.3D专用测量软件及图像处理系统         1套</w:t>
            </w:r>
          </w:p>
          <w:p>
            <w:pPr>
              <w:pStyle w:val="null3"/>
            </w:pPr>
            <w:r>
              <w:rPr>
                <w:rFonts w:ascii="仿宋_GB2312" w:hAnsi="仿宋_GB2312" w:cs="仿宋_GB2312" w:eastAsia="仿宋_GB2312"/>
                <w:sz w:val="20"/>
              </w:rPr>
              <w:t>17.</w:t>
            </w:r>
            <w:r>
              <w:rPr>
                <w:rFonts w:ascii="仿宋_GB2312" w:hAnsi="仿宋_GB2312" w:cs="仿宋_GB2312" w:eastAsia="仿宋_GB2312"/>
                <w:sz w:val="20"/>
              </w:rPr>
              <w:t>便携式</w:t>
            </w:r>
            <w:r>
              <w:rPr>
                <w:rFonts w:ascii="仿宋_GB2312" w:hAnsi="仿宋_GB2312" w:cs="仿宋_GB2312" w:eastAsia="仿宋_GB2312"/>
                <w:sz w:val="20"/>
              </w:rPr>
              <w:t>4K高清数据处理系统                1套</w:t>
            </w:r>
          </w:p>
          <w:p>
            <w:pPr>
              <w:pStyle w:val="null3"/>
            </w:pPr>
            <w:r>
              <w:rPr>
                <w:rFonts w:ascii="仿宋_GB2312" w:hAnsi="仿宋_GB2312" w:cs="仿宋_GB2312" w:eastAsia="仿宋_GB2312"/>
                <w:sz w:val="24"/>
              </w:rPr>
              <w:t>二、</w:t>
            </w:r>
            <w:r>
              <w:rPr>
                <w:rFonts w:ascii="仿宋_GB2312" w:hAnsi="仿宋_GB2312" w:cs="仿宋_GB2312" w:eastAsia="仿宋_GB2312"/>
                <w:sz w:val="24"/>
                <w:b/>
              </w:rPr>
              <w:t>壁画颜料粒度及粒形分析仪</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1台    </w:t>
            </w:r>
          </w:p>
          <w:p>
            <w:pPr>
              <w:pStyle w:val="null3"/>
              <w:jc w:val="both"/>
            </w:pPr>
            <w:r>
              <w:rPr>
                <w:rFonts w:ascii="仿宋_GB2312" w:hAnsi="仿宋_GB2312" w:cs="仿宋_GB2312" w:eastAsia="仿宋_GB2312"/>
                <w:sz w:val="21"/>
              </w:rPr>
              <w:t>1、技术参数要求：</w:t>
            </w:r>
          </w:p>
          <w:p>
            <w:pPr>
              <w:pStyle w:val="null3"/>
              <w:jc w:val="both"/>
            </w:pPr>
            <w:r>
              <w:rPr>
                <w:rFonts w:ascii="仿宋_GB2312" w:hAnsi="仿宋_GB2312" w:cs="仿宋_GB2312" w:eastAsia="仿宋_GB2312"/>
                <w:sz w:val="21"/>
              </w:rPr>
              <w:t>1.1测试范围：0.01-3500μm。</w:t>
            </w:r>
          </w:p>
          <w:p>
            <w:pPr>
              <w:pStyle w:val="null3"/>
              <w:jc w:val="both"/>
            </w:pPr>
            <w:r>
              <w:rPr>
                <w:rFonts w:ascii="仿宋_GB2312" w:hAnsi="仿宋_GB2312" w:cs="仿宋_GB2312" w:eastAsia="仿宋_GB2312"/>
                <w:sz w:val="21"/>
              </w:rPr>
              <w:t>1.2准确性误差：≤0.5%（国家或国际标样D50偏差）。</w:t>
            </w:r>
          </w:p>
          <w:p>
            <w:pPr>
              <w:pStyle w:val="null3"/>
              <w:jc w:val="both"/>
            </w:pPr>
            <w:r>
              <w:rPr>
                <w:rFonts w:ascii="仿宋_GB2312" w:hAnsi="仿宋_GB2312" w:cs="仿宋_GB2312" w:eastAsia="仿宋_GB2312"/>
                <w:sz w:val="21"/>
              </w:rPr>
              <w:t>1.3重复性误差：≤0.5%（国家或国际标样D50偏差）。</w:t>
            </w:r>
          </w:p>
          <w:p>
            <w:pPr>
              <w:pStyle w:val="null3"/>
              <w:jc w:val="both"/>
            </w:pPr>
            <w:r>
              <w:rPr>
                <w:rFonts w:ascii="仿宋_GB2312" w:hAnsi="仿宋_GB2312" w:cs="仿宋_GB2312" w:eastAsia="仿宋_GB2312"/>
                <w:sz w:val="21"/>
              </w:rPr>
              <w:t>▲1.4折射率测试：仪器具有折射率测试功能，可对未知样品进行折射率测试，得到更准确的粒度结果。</w:t>
            </w:r>
          </w:p>
          <w:p>
            <w:pPr>
              <w:pStyle w:val="null3"/>
              <w:jc w:val="both"/>
            </w:pPr>
            <w:r>
              <w:rPr>
                <w:rFonts w:ascii="仿宋_GB2312" w:hAnsi="仿宋_GB2312" w:cs="仿宋_GB2312" w:eastAsia="仿宋_GB2312"/>
                <w:sz w:val="21"/>
              </w:rPr>
              <w:t>1.5激光衍射部分：</w:t>
            </w:r>
          </w:p>
          <w:p>
            <w:pPr>
              <w:pStyle w:val="null3"/>
              <w:jc w:val="both"/>
            </w:pPr>
            <w:r>
              <w:rPr>
                <w:rFonts w:ascii="仿宋_GB2312" w:hAnsi="仿宋_GB2312" w:cs="仿宋_GB2312" w:eastAsia="仿宋_GB2312"/>
                <w:sz w:val="21"/>
              </w:rPr>
              <w:t>▲1.5.1激光器：大功率偏振泵浦固体激光器（绿光532nm），</w:t>
            </w:r>
            <w:r>
              <w:rPr>
                <w:rFonts w:ascii="仿宋_GB2312" w:hAnsi="仿宋_GB2312" w:cs="仿宋_GB2312" w:eastAsia="仿宋_GB2312"/>
                <w:sz w:val="21"/>
              </w:rPr>
              <w:t>最高功率</w:t>
            </w:r>
            <w:r>
              <w:rPr>
                <w:rFonts w:ascii="仿宋_GB2312" w:hAnsi="仿宋_GB2312" w:cs="仿宋_GB2312" w:eastAsia="仿宋_GB2312"/>
                <w:sz w:val="21"/>
                <w:strike/>
              </w:rPr>
              <w:t>可达</w:t>
            </w:r>
            <w:r>
              <w:rPr>
                <w:rFonts w:ascii="仿宋_GB2312" w:hAnsi="仿宋_GB2312" w:cs="仿宋_GB2312" w:eastAsia="仿宋_GB2312"/>
                <w:sz w:val="21"/>
              </w:rPr>
              <w:t>≥</w:t>
            </w:r>
            <w:r>
              <w:rPr>
                <w:rFonts w:ascii="仿宋_GB2312" w:hAnsi="仿宋_GB2312" w:cs="仿宋_GB2312" w:eastAsia="仿宋_GB2312"/>
                <w:sz w:val="21"/>
              </w:rPr>
              <w:t>10mW，激光器功率可调，延长使用寿命。</w:t>
            </w:r>
          </w:p>
          <w:p>
            <w:pPr>
              <w:pStyle w:val="null3"/>
              <w:jc w:val="both"/>
            </w:pPr>
            <w:r>
              <w:rPr>
                <w:rFonts w:ascii="仿宋_GB2312" w:hAnsi="仿宋_GB2312" w:cs="仿宋_GB2312" w:eastAsia="仿宋_GB2312"/>
                <w:sz w:val="21"/>
              </w:rPr>
              <w:t>1.5.2探测器：总数不少于96个，有前向、侧向和后向三维探测器。</w:t>
            </w:r>
          </w:p>
          <w:p>
            <w:pPr>
              <w:pStyle w:val="null3"/>
              <w:jc w:val="both"/>
            </w:pPr>
            <w:r>
              <w:rPr>
                <w:rFonts w:ascii="仿宋_GB2312" w:hAnsi="仿宋_GB2312" w:cs="仿宋_GB2312" w:eastAsia="仿宋_GB2312"/>
                <w:sz w:val="21"/>
              </w:rPr>
              <w:t>▲1.5.3光路结构：采用激光斜入射、双傅里叶镜头光路系统+激光图像联合测试技术。</w:t>
            </w:r>
          </w:p>
          <w:p>
            <w:pPr>
              <w:pStyle w:val="null3"/>
              <w:jc w:val="both"/>
            </w:pPr>
            <w:r>
              <w:rPr>
                <w:rFonts w:ascii="仿宋_GB2312" w:hAnsi="仿宋_GB2312" w:cs="仿宋_GB2312" w:eastAsia="仿宋_GB2312"/>
                <w:sz w:val="21"/>
              </w:rPr>
              <w:t>1.5.4智能化：一键式可完成自动进水、光路对中、背景测试、浓度调整、自动测试、清洗、保存和打印等功能。</w:t>
            </w:r>
          </w:p>
          <w:p>
            <w:pPr>
              <w:pStyle w:val="null3"/>
              <w:jc w:val="both"/>
            </w:pPr>
            <w:r>
              <w:rPr>
                <w:rFonts w:ascii="仿宋_GB2312" w:hAnsi="仿宋_GB2312" w:cs="仿宋_GB2312" w:eastAsia="仿宋_GB2312"/>
                <w:sz w:val="21"/>
              </w:rPr>
              <w:t>▲1.6图像分析部分：</w:t>
            </w:r>
          </w:p>
          <w:p>
            <w:pPr>
              <w:pStyle w:val="null3"/>
              <w:jc w:val="both"/>
            </w:pPr>
            <w:r>
              <w:rPr>
                <w:rFonts w:ascii="仿宋_GB2312" w:hAnsi="仿宋_GB2312" w:cs="仿宋_GB2312" w:eastAsia="仿宋_GB2312"/>
                <w:sz w:val="21"/>
              </w:rPr>
              <w:t>1.6.1图像分析范围：2-3500 um。</w:t>
            </w:r>
          </w:p>
          <w:p>
            <w:pPr>
              <w:pStyle w:val="null3"/>
              <w:jc w:val="both"/>
            </w:pPr>
            <w:r>
              <w:rPr>
                <w:rFonts w:ascii="仿宋_GB2312" w:hAnsi="仿宋_GB2312" w:cs="仿宋_GB2312" w:eastAsia="仿宋_GB2312"/>
                <w:sz w:val="21"/>
              </w:rPr>
              <w:t>1.6.2进口高速CCD：图像识别速率</w:t>
            </w:r>
            <w:r>
              <w:rPr>
                <w:rFonts w:ascii="仿宋_GB2312" w:hAnsi="仿宋_GB2312" w:cs="仿宋_GB2312" w:eastAsia="仿宋_GB2312"/>
                <w:sz w:val="21"/>
              </w:rPr>
              <w:t>最高</w:t>
            </w:r>
            <w:r>
              <w:rPr>
                <w:rFonts w:ascii="仿宋_GB2312" w:hAnsi="仿宋_GB2312" w:cs="仿宋_GB2312" w:eastAsia="仿宋_GB2312"/>
                <w:sz w:val="21"/>
              </w:rPr>
              <w:t>≥</w:t>
            </w:r>
            <w:r>
              <w:rPr>
                <w:rFonts w:ascii="仿宋_GB2312" w:hAnsi="仿宋_GB2312" w:cs="仿宋_GB2312" w:eastAsia="仿宋_GB2312"/>
                <w:sz w:val="21"/>
              </w:rPr>
              <w:t>120帧/秒。</w:t>
            </w:r>
          </w:p>
          <w:p>
            <w:pPr>
              <w:pStyle w:val="null3"/>
              <w:jc w:val="both"/>
            </w:pPr>
            <w:r>
              <w:rPr>
                <w:rFonts w:ascii="仿宋_GB2312" w:hAnsi="仿宋_GB2312" w:cs="仿宋_GB2312" w:eastAsia="仿宋_GB2312"/>
                <w:sz w:val="21"/>
              </w:rPr>
              <w:t>1.6.3放大倍数：0.5X和10X双透镜自由切换。</w:t>
            </w:r>
          </w:p>
          <w:p>
            <w:pPr>
              <w:pStyle w:val="null3"/>
              <w:jc w:val="both"/>
            </w:pPr>
            <w:r>
              <w:rPr>
                <w:rFonts w:ascii="仿宋_GB2312" w:hAnsi="仿宋_GB2312" w:cs="仿宋_GB2312" w:eastAsia="仿宋_GB2312"/>
                <w:sz w:val="21"/>
              </w:rPr>
              <w:t>1.6.4颗粒识别速度：</w:t>
            </w:r>
            <w:r>
              <w:rPr>
                <w:rFonts w:ascii="仿宋_GB2312" w:hAnsi="仿宋_GB2312" w:cs="仿宋_GB2312" w:eastAsia="仿宋_GB2312"/>
                <w:sz w:val="21"/>
              </w:rPr>
              <w:t>≥</w:t>
            </w:r>
            <w:r>
              <w:rPr>
                <w:rFonts w:ascii="仿宋_GB2312" w:hAnsi="仿宋_GB2312" w:cs="仿宋_GB2312" w:eastAsia="仿宋_GB2312"/>
                <w:sz w:val="21"/>
              </w:rPr>
              <w:t>10000个颗粒/分钟。</w:t>
            </w:r>
          </w:p>
          <w:p>
            <w:pPr>
              <w:pStyle w:val="null3"/>
              <w:jc w:val="both"/>
            </w:pPr>
            <w:r>
              <w:rPr>
                <w:rFonts w:ascii="仿宋_GB2312" w:hAnsi="仿宋_GB2312" w:cs="仿宋_GB2312" w:eastAsia="仿宋_GB2312"/>
                <w:sz w:val="21"/>
              </w:rPr>
              <w:t>1.6.5分析项目：粒度分布、数量分布、体积分布、面积分布，最大粒径、长径比、圆形度、椭圆率、长宽比、凸度、纤维长度等数据报告。</w:t>
            </w:r>
          </w:p>
          <w:p>
            <w:pPr>
              <w:pStyle w:val="null3"/>
              <w:jc w:val="both"/>
            </w:pPr>
            <w:r>
              <w:rPr>
                <w:rFonts w:ascii="仿宋_GB2312" w:hAnsi="仿宋_GB2312" w:cs="仿宋_GB2312" w:eastAsia="仿宋_GB2312"/>
                <w:sz w:val="21"/>
              </w:rPr>
              <w:t>1.7分散系统：</w:t>
            </w:r>
          </w:p>
          <w:p>
            <w:pPr>
              <w:pStyle w:val="null3"/>
              <w:jc w:val="both"/>
            </w:pPr>
            <w:r>
              <w:rPr>
                <w:rFonts w:ascii="仿宋_GB2312" w:hAnsi="仿宋_GB2312" w:cs="仿宋_GB2312" w:eastAsia="仿宋_GB2312"/>
                <w:sz w:val="21"/>
              </w:rPr>
              <w:t>1.7.1循环系统：离心泵的循环设计，循环流量3000-8000mL/min，循环池体积不小于600mL，循环速度连续可调。</w:t>
            </w:r>
          </w:p>
          <w:p>
            <w:pPr>
              <w:pStyle w:val="null3"/>
              <w:jc w:val="both"/>
            </w:pPr>
            <w:r>
              <w:rPr>
                <w:rFonts w:ascii="仿宋_GB2312" w:hAnsi="仿宋_GB2312" w:cs="仿宋_GB2312" w:eastAsia="仿宋_GB2312"/>
                <w:sz w:val="21"/>
              </w:rPr>
              <w:t>1.7.2液位检测系统：为进一步提高可靠性，自动检测水位双保险，防止液位计腐蚀损害导致仪器进水，需有多套水位检测系统，当某一套水位检测系统损坏或者受到污染，另一套还可以正常工作，同时软件可以根据进水时间和液位计控制进水量，多重保障，确保仪器可靠运行。</w:t>
            </w:r>
          </w:p>
          <w:p>
            <w:pPr>
              <w:pStyle w:val="null3"/>
              <w:jc w:val="both"/>
            </w:pPr>
            <w:r>
              <w:rPr>
                <w:rFonts w:ascii="仿宋_GB2312" w:hAnsi="仿宋_GB2312" w:cs="仿宋_GB2312" w:eastAsia="仿宋_GB2312"/>
                <w:sz w:val="21"/>
              </w:rPr>
              <w:t>1.8软件系统</w:t>
            </w:r>
          </w:p>
          <w:p>
            <w:pPr>
              <w:pStyle w:val="null3"/>
              <w:jc w:val="both"/>
            </w:pPr>
            <w:r>
              <w:rPr>
                <w:rFonts w:ascii="仿宋_GB2312" w:hAnsi="仿宋_GB2312" w:cs="仿宋_GB2312" w:eastAsia="仿宋_GB2312"/>
                <w:sz w:val="21"/>
              </w:rPr>
              <w:t>1.8.1 SOP设置：通过软件可完成所有的SOP测试，自动完成进水、消泡、背景、浓度调整、测试、保存、打印、清洗等所有功能，单次最快测试时间小于10S，测试结果不受人为因素影响。</w:t>
            </w:r>
          </w:p>
          <w:p>
            <w:pPr>
              <w:pStyle w:val="null3"/>
              <w:jc w:val="both"/>
            </w:pPr>
            <w:r>
              <w:rPr>
                <w:rFonts w:ascii="仿宋_GB2312" w:hAnsi="仿宋_GB2312" w:cs="仿宋_GB2312" w:eastAsia="仿宋_GB2312"/>
                <w:sz w:val="21"/>
              </w:rPr>
              <w:t>1.8.2 QC诊断工具：对所测试的样品可以直接出具质量检测报告并给出合格与否的判定。</w:t>
            </w:r>
          </w:p>
          <w:p>
            <w:pPr>
              <w:pStyle w:val="null3"/>
              <w:jc w:val="both"/>
            </w:pPr>
            <w:r>
              <w:rPr>
                <w:rFonts w:ascii="仿宋_GB2312" w:hAnsi="仿宋_GB2312" w:cs="仿宋_GB2312" w:eastAsia="仿宋_GB2312"/>
                <w:sz w:val="21"/>
              </w:rPr>
              <w:t>1.8.3自动备份功能：软件每天自动备份数据，数据可恢复，防止数据丢失。</w:t>
            </w:r>
          </w:p>
          <w:p>
            <w:pPr>
              <w:pStyle w:val="null3"/>
              <w:jc w:val="both"/>
            </w:pPr>
            <w:r>
              <w:rPr>
                <w:rFonts w:ascii="仿宋_GB2312" w:hAnsi="仿宋_GB2312" w:cs="仿宋_GB2312" w:eastAsia="仿宋_GB2312"/>
                <w:sz w:val="21"/>
              </w:rPr>
              <w:t>1.8.4系统检测功能：仪器自带系统检测，工作状态提示功能，能够对主机、分散系统、管路运行时间等各部分功能等进行检测和诊断，提供维护和故障提示，及时进行仪器保养和故障排除。</w:t>
            </w:r>
          </w:p>
          <w:p>
            <w:pPr>
              <w:pStyle w:val="null3"/>
              <w:jc w:val="both"/>
            </w:pPr>
            <w:r>
              <w:rPr>
                <w:rFonts w:ascii="仿宋_GB2312" w:hAnsi="仿宋_GB2312" w:cs="仿宋_GB2312" w:eastAsia="仿宋_GB2312"/>
                <w:sz w:val="21"/>
              </w:rPr>
              <w:t>▲1.8.5准确性标定及准确性验证：提供1瓶刚玉标样进行准确性标定功能；同时给用户免费提供玻璃微珠2um和15um标样验双峰分辨力，提供350nm羧基微球、15um玻璃微珠、1000μm玻璃微珠粒度标准物质标样验证仪器的准确性。</w:t>
            </w:r>
          </w:p>
          <w:p>
            <w:pPr>
              <w:pStyle w:val="null3"/>
              <w:jc w:val="both"/>
            </w:pPr>
            <w:r>
              <w:rPr>
                <w:rFonts w:ascii="仿宋_GB2312" w:hAnsi="仿宋_GB2312" w:cs="仿宋_GB2312" w:eastAsia="仿宋_GB2312"/>
                <w:sz w:val="21"/>
              </w:rPr>
              <w:t>1.8.6 PQ验证功能：仪器自带PQ验证测试流程，能够提供符合药典、ISO标准的专用验证评价报告。</w:t>
            </w:r>
          </w:p>
          <w:p>
            <w:pPr>
              <w:pStyle w:val="null3"/>
              <w:jc w:val="both"/>
            </w:pPr>
            <w:r>
              <w:rPr>
                <w:rFonts w:ascii="仿宋_GB2312" w:hAnsi="仿宋_GB2312" w:cs="仿宋_GB2312" w:eastAsia="仿宋_GB2312"/>
                <w:sz w:val="21"/>
              </w:rPr>
              <w:t>2、配置要求：</w:t>
            </w:r>
          </w:p>
          <w:p>
            <w:pPr>
              <w:pStyle w:val="null3"/>
              <w:jc w:val="both"/>
            </w:pPr>
            <w:r>
              <w:rPr>
                <w:rFonts w:ascii="仿宋_GB2312" w:hAnsi="仿宋_GB2312" w:cs="仿宋_GB2312" w:eastAsia="仿宋_GB2312"/>
                <w:sz w:val="21"/>
              </w:rPr>
              <w:t>2.1激光/图像粒度粒形分析仪主机1台</w:t>
            </w:r>
          </w:p>
          <w:p>
            <w:pPr>
              <w:pStyle w:val="null3"/>
              <w:jc w:val="both"/>
            </w:pPr>
            <w:r>
              <w:rPr>
                <w:rFonts w:ascii="仿宋_GB2312" w:hAnsi="仿宋_GB2312" w:cs="仿宋_GB2312" w:eastAsia="仿宋_GB2312"/>
                <w:sz w:val="21"/>
              </w:rPr>
              <w:t>2.2湿法自动循环分散进样系统1台</w:t>
            </w:r>
          </w:p>
          <w:p>
            <w:pPr>
              <w:pStyle w:val="null3"/>
              <w:jc w:val="both"/>
            </w:pPr>
            <w:r>
              <w:rPr>
                <w:rFonts w:ascii="仿宋_GB2312" w:hAnsi="仿宋_GB2312" w:cs="仿宋_GB2312" w:eastAsia="仿宋_GB2312"/>
                <w:sz w:val="21"/>
              </w:rPr>
              <w:t>2.3测试软件1套</w:t>
            </w:r>
          </w:p>
          <w:p>
            <w:pPr>
              <w:pStyle w:val="null3"/>
              <w:jc w:val="both"/>
            </w:pPr>
            <w:r>
              <w:rPr>
                <w:rFonts w:ascii="仿宋_GB2312" w:hAnsi="仿宋_GB2312" w:cs="仿宋_GB2312" w:eastAsia="仿宋_GB2312"/>
                <w:sz w:val="21"/>
              </w:rPr>
              <w:t>2.4备品备件及专用工具1套</w:t>
            </w:r>
          </w:p>
          <w:p>
            <w:pPr>
              <w:pStyle w:val="null3"/>
            </w:pPr>
            <w:r>
              <w:rPr>
                <w:rFonts w:ascii="仿宋_GB2312" w:hAnsi="仿宋_GB2312" w:cs="仿宋_GB2312" w:eastAsia="仿宋_GB2312"/>
                <w:sz w:val="21"/>
              </w:rPr>
              <w:t>2.5数据处理系统1套</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壁画纤维质量分析仪</w:t>
            </w:r>
            <w:r>
              <w:rPr>
                <w:rFonts w:ascii="仿宋_GB2312" w:hAnsi="仿宋_GB2312" w:cs="仿宋_GB2312" w:eastAsia="仿宋_GB2312"/>
                <w:sz w:val="24"/>
                <w:b/>
              </w:rPr>
              <w:t xml:space="preserve">  </w:t>
            </w:r>
            <w:r>
              <w:rPr>
                <w:rFonts w:ascii="仿宋_GB2312" w:hAnsi="仿宋_GB2312" w:cs="仿宋_GB2312" w:eastAsia="仿宋_GB2312"/>
                <w:sz w:val="24"/>
                <w:b/>
              </w:rPr>
              <w:t>1台</w:t>
            </w:r>
            <w:r>
              <w:rPr>
                <w:rFonts w:ascii="仿宋_GB2312" w:hAnsi="仿宋_GB2312" w:cs="仿宋_GB2312" w:eastAsia="仿宋_GB2312"/>
                <w:sz w:val="24"/>
                <w:b/>
              </w:rPr>
              <w:t>（</w:t>
            </w:r>
            <w:r>
              <w:rPr>
                <w:rFonts w:ascii="仿宋_GB2312" w:hAnsi="仿宋_GB2312" w:cs="仿宋_GB2312" w:eastAsia="仿宋_GB2312"/>
                <w:sz w:val="24"/>
                <w:b/>
              </w:rPr>
              <w:t>进口产品）</w:t>
            </w:r>
            <w:r>
              <w:rPr>
                <w:rFonts w:ascii="仿宋_GB2312" w:hAnsi="仿宋_GB2312" w:cs="仿宋_GB2312" w:eastAsia="仿宋_GB2312"/>
                <w:b/>
              </w:rPr>
              <w:t xml:space="preserve">   </w:t>
            </w:r>
          </w:p>
          <w:p>
            <w:pPr>
              <w:pStyle w:val="null3"/>
              <w:jc w:val="both"/>
            </w:pPr>
            <w:r>
              <w:rPr>
                <w:rFonts w:ascii="仿宋_GB2312" w:hAnsi="仿宋_GB2312" w:cs="仿宋_GB2312" w:eastAsia="仿宋_GB2312"/>
                <w:sz w:val="21"/>
              </w:rPr>
              <w:t>1、技术参数要求</w:t>
            </w:r>
          </w:p>
          <w:p>
            <w:pPr>
              <w:pStyle w:val="null3"/>
              <w:jc w:val="both"/>
            </w:pPr>
            <w:r>
              <w:rPr>
                <w:rFonts w:ascii="仿宋_GB2312" w:hAnsi="仿宋_GB2312" w:cs="仿宋_GB2312" w:eastAsia="仿宋_GB2312"/>
                <w:sz w:val="21"/>
              </w:rPr>
              <w:t>1.1纤维长度分辨率：</w:t>
            </w:r>
            <w:r>
              <w:rPr>
                <w:rFonts w:ascii="仿宋_GB2312" w:hAnsi="仿宋_GB2312" w:cs="仿宋_GB2312" w:eastAsia="仿宋_GB2312"/>
                <w:sz w:val="21"/>
              </w:rPr>
              <w:t>≤</w:t>
            </w:r>
            <w:r>
              <w:rPr>
                <w:rFonts w:ascii="仿宋_GB2312" w:hAnsi="仿宋_GB2312" w:cs="仿宋_GB2312" w:eastAsia="仿宋_GB2312"/>
                <w:sz w:val="21"/>
              </w:rPr>
              <w:t>1μm</w:t>
            </w:r>
          </w:p>
          <w:p>
            <w:pPr>
              <w:pStyle w:val="null3"/>
              <w:jc w:val="both"/>
            </w:pPr>
            <w:r>
              <w:rPr>
                <w:rFonts w:ascii="仿宋_GB2312" w:hAnsi="仿宋_GB2312" w:cs="仿宋_GB2312" w:eastAsia="仿宋_GB2312"/>
                <w:sz w:val="21"/>
              </w:rPr>
              <w:t>1.2.重复性：</w:t>
            </w:r>
            <w:r>
              <w:rPr>
                <w:rFonts w:ascii="仿宋_GB2312" w:hAnsi="仿宋_GB2312" w:cs="仿宋_GB2312" w:eastAsia="仿宋_GB2312"/>
                <w:sz w:val="21"/>
              </w:rPr>
              <w:t>≤</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1.3.纤维宽度分辨率：</w:t>
            </w:r>
            <w:r>
              <w:rPr>
                <w:rFonts w:ascii="仿宋_GB2312" w:hAnsi="仿宋_GB2312" w:cs="仿宋_GB2312" w:eastAsia="仿宋_GB2312"/>
                <w:sz w:val="21"/>
              </w:rPr>
              <w:t>≤</w:t>
            </w:r>
            <w:r>
              <w:rPr>
                <w:rFonts w:ascii="仿宋_GB2312" w:hAnsi="仿宋_GB2312" w:cs="仿宋_GB2312" w:eastAsia="仿宋_GB2312"/>
                <w:sz w:val="21"/>
              </w:rPr>
              <w:t>0.1μm</w:t>
            </w:r>
          </w:p>
          <w:p>
            <w:pPr>
              <w:pStyle w:val="null3"/>
              <w:jc w:val="both"/>
            </w:pPr>
            <w:r>
              <w:rPr>
                <w:rFonts w:ascii="仿宋_GB2312" w:hAnsi="仿宋_GB2312" w:cs="仿宋_GB2312" w:eastAsia="仿宋_GB2312"/>
                <w:sz w:val="21"/>
              </w:rPr>
              <w:t>1.4.重复性：</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1.5.形态因子测试范围：50-100%</w:t>
            </w:r>
          </w:p>
          <w:p>
            <w:pPr>
              <w:pStyle w:val="null3"/>
              <w:jc w:val="both"/>
            </w:pPr>
            <w:r>
              <w:rPr>
                <w:rFonts w:ascii="仿宋_GB2312" w:hAnsi="仿宋_GB2312" w:cs="仿宋_GB2312" w:eastAsia="仿宋_GB2312"/>
                <w:sz w:val="21"/>
              </w:rPr>
              <w:t>1.6.精确度：</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both"/>
            </w:pPr>
            <w:r>
              <w:rPr>
                <w:rFonts w:ascii="仿宋_GB2312" w:hAnsi="仿宋_GB2312" w:cs="仿宋_GB2312" w:eastAsia="仿宋_GB2312"/>
                <w:sz w:val="21"/>
              </w:rPr>
              <w:t>1.7.重复性：</w:t>
            </w:r>
            <w:r>
              <w:rPr>
                <w:rFonts w:ascii="仿宋_GB2312" w:hAnsi="仿宋_GB2312" w:cs="仿宋_GB2312" w:eastAsia="仿宋_GB2312"/>
                <w:sz w:val="21"/>
              </w:rPr>
              <w:t>≤</w:t>
            </w:r>
            <w:r>
              <w:rPr>
                <w:rFonts w:ascii="仿宋_GB2312" w:hAnsi="仿宋_GB2312" w:cs="仿宋_GB2312" w:eastAsia="仿宋_GB2312"/>
                <w:sz w:val="21"/>
              </w:rPr>
              <w:t>0.5%</w:t>
            </w:r>
          </w:p>
          <w:p>
            <w:pPr>
              <w:pStyle w:val="null3"/>
              <w:jc w:val="both"/>
            </w:pPr>
            <w:r>
              <w:rPr>
                <w:rFonts w:ascii="仿宋_GB2312" w:hAnsi="仿宋_GB2312" w:cs="仿宋_GB2312" w:eastAsia="仿宋_GB2312"/>
                <w:sz w:val="21"/>
              </w:rPr>
              <w:t>2、数据统计方式</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w:t>
            </w:r>
            <w:r>
              <w:rPr>
                <w:rFonts w:ascii="仿宋_GB2312" w:hAnsi="仿宋_GB2312" w:cs="仿宋_GB2312" w:eastAsia="仿宋_GB2312"/>
                <w:sz w:val="21"/>
              </w:rPr>
              <w:t>六种</w:t>
            </w:r>
            <w:r>
              <w:rPr>
                <w:rFonts w:ascii="仿宋_GB2312" w:hAnsi="仿宋_GB2312" w:cs="仿宋_GB2312" w:eastAsia="仿宋_GB2312"/>
                <w:sz w:val="21"/>
              </w:rPr>
              <w:t>加权方式，并对客户管理员登录级别开放：算数加权（算数平均），长度加权，宽度加权，长度平方加权，面积加权，体积加权</w:t>
            </w:r>
          </w:p>
          <w:p>
            <w:pPr>
              <w:pStyle w:val="null3"/>
              <w:jc w:val="both"/>
            </w:pPr>
            <w:r>
              <w:rPr>
                <w:rFonts w:ascii="仿宋_GB2312" w:hAnsi="仿宋_GB2312" w:cs="仿宋_GB2312" w:eastAsia="仿宋_GB2312"/>
                <w:sz w:val="21"/>
              </w:rPr>
              <w:t>2.2.长度分布：</w:t>
            </w:r>
            <w:r>
              <w:rPr>
                <w:rFonts w:ascii="仿宋_GB2312" w:hAnsi="仿宋_GB2312" w:cs="仿宋_GB2312" w:eastAsia="仿宋_GB2312"/>
                <w:sz w:val="21"/>
              </w:rPr>
              <w:t>≥</w:t>
            </w:r>
            <w:r>
              <w:rPr>
                <w:rFonts w:ascii="仿宋_GB2312" w:hAnsi="仿宋_GB2312" w:cs="仿宋_GB2312" w:eastAsia="仿宋_GB2312"/>
                <w:sz w:val="21"/>
              </w:rPr>
              <w:t>75级，级宽为0,1 mm，范围为0,01 – 7.5mm</w:t>
            </w:r>
          </w:p>
          <w:p>
            <w:pPr>
              <w:pStyle w:val="null3"/>
              <w:jc w:val="both"/>
            </w:pPr>
            <w:r>
              <w:rPr>
                <w:rFonts w:ascii="仿宋_GB2312" w:hAnsi="仿宋_GB2312" w:cs="仿宋_GB2312" w:eastAsia="仿宋_GB2312"/>
                <w:sz w:val="21"/>
              </w:rPr>
              <w:t>2.3.宽度分布：</w:t>
            </w:r>
            <w:r>
              <w:rPr>
                <w:rFonts w:ascii="仿宋_GB2312" w:hAnsi="仿宋_GB2312" w:cs="仿宋_GB2312" w:eastAsia="仿宋_GB2312"/>
                <w:sz w:val="21"/>
              </w:rPr>
              <w:t>≥</w:t>
            </w:r>
            <w:r>
              <w:rPr>
                <w:rFonts w:ascii="仿宋_GB2312" w:hAnsi="仿宋_GB2312" w:cs="仿宋_GB2312" w:eastAsia="仿宋_GB2312"/>
                <w:sz w:val="21"/>
              </w:rPr>
              <w:t>50级，级宽为2 微米，范围为10 - 100 微米</w:t>
            </w:r>
          </w:p>
          <w:p>
            <w:pPr>
              <w:pStyle w:val="null3"/>
              <w:jc w:val="both"/>
            </w:pPr>
            <w:r>
              <w:rPr>
                <w:rFonts w:ascii="仿宋_GB2312" w:hAnsi="仿宋_GB2312" w:cs="仿宋_GB2312" w:eastAsia="仿宋_GB2312"/>
                <w:sz w:val="21"/>
              </w:rPr>
              <w:t>2.4.形状因子分布：</w:t>
            </w:r>
            <w:r>
              <w:rPr>
                <w:rFonts w:ascii="仿宋_GB2312" w:hAnsi="仿宋_GB2312" w:cs="仿宋_GB2312" w:eastAsia="仿宋_GB2312"/>
                <w:sz w:val="21"/>
              </w:rPr>
              <w:t>≥</w:t>
            </w:r>
            <w:r>
              <w:rPr>
                <w:rFonts w:ascii="仿宋_GB2312" w:hAnsi="仿宋_GB2312" w:cs="仿宋_GB2312" w:eastAsia="仿宋_GB2312"/>
                <w:sz w:val="21"/>
              </w:rPr>
              <w:t>50级，级宽为1％，范围为50 - 100％。</w:t>
            </w:r>
          </w:p>
          <w:p>
            <w:pPr>
              <w:pStyle w:val="null3"/>
              <w:jc w:val="both"/>
            </w:pPr>
            <w:r>
              <w:rPr>
                <w:rFonts w:ascii="仿宋_GB2312" w:hAnsi="仿宋_GB2312" w:cs="仿宋_GB2312" w:eastAsia="仿宋_GB2312"/>
                <w:sz w:val="21"/>
              </w:rPr>
              <w:t>3、仪器硬件设计</w:t>
            </w:r>
          </w:p>
          <w:p>
            <w:pPr>
              <w:pStyle w:val="null3"/>
              <w:jc w:val="both"/>
            </w:pPr>
            <w:r>
              <w:rPr>
                <w:rFonts w:ascii="仿宋_GB2312" w:hAnsi="仿宋_GB2312" w:cs="仿宋_GB2312" w:eastAsia="仿宋_GB2312"/>
                <w:sz w:val="21"/>
              </w:rPr>
              <w:t>3.1.测量光源：LED光源-采用非偏振光技术</w:t>
            </w:r>
          </w:p>
          <w:p>
            <w:pPr>
              <w:pStyle w:val="null3"/>
              <w:jc w:val="both"/>
            </w:pPr>
            <w:r>
              <w:rPr>
                <w:rFonts w:ascii="仿宋_GB2312" w:hAnsi="仿宋_GB2312" w:cs="仿宋_GB2312" w:eastAsia="仿宋_GB2312"/>
                <w:sz w:val="21"/>
              </w:rPr>
              <w:t>▲3.2.仪器设计符合ISO16065-2及GB/T29779-2013要求，测试腔间隙不大于0.5mm.</w:t>
            </w:r>
          </w:p>
          <w:p>
            <w:pPr>
              <w:pStyle w:val="null3"/>
              <w:jc w:val="both"/>
            </w:pPr>
            <w:r>
              <w:rPr>
                <w:rFonts w:ascii="仿宋_GB2312" w:hAnsi="仿宋_GB2312" w:cs="仿宋_GB2312" w:eastAsia="仿宋_GB2312"/>
                <w:sz w:val="21"/>
              </w:rPr>
              <w:t>▲3.3.测试腔间隙可自动调控，冲洗模式时测试腔间隙自动打开为</w:t>
            </w:r>
            <w:r>
              <w:rPr>
                <w:rFonts w:ascii="仿宋_GB2312" w:hAnsi="仿宋_GB2312" w:cs="仿宋_GB2312" w:eastAsia="仿宋_GB2312"/>
                <w:sz w:val="21"/>
              </w:rPr>
              <w:t>≥</w:t>
            </w:r>
            <w:r>
              <w:rPr>
                <w:rFonts w:ascii="仿宋_GB2312" w:hAnsi="仿宋_GB2312" w:cs="仿宋_GB2312" w:eastAsia="仿宋_GB2312"/>
                <w:sz w:val="21"/>
              </w:rPr>
              <w:t>5mm，有效防止堵塞。</w:t>
            </w:r>
          </w:p>
          <w:p>
            <w:pPr>
              <w:pStyle w:val="null3"/>
              <w:jc w:val="both"/>
            </w:pPr>
            <w:r>
              <w:rPr>
                <w:rFonts w:ascii="仿宋_GB2312" w:hAnsi="仿宋_GB2312" w:cs="仿宋_GB2312" w:eastAsia="仿宋_GB2312"/>
                <w:sz w:val="21"/>
              </w:rPr>
              <w:t>3.4.内置自动进样系统，配有</w:t>
            </w:r>
            <w:r>
              <w:rPr>
                <w:rFonts w:ascii="仿宋_GB2312" w:hAnsi="仿宋_GB2312" w:cs="仿宋_GB2312" w:eastAsia="仿宋_GB2312"/>
                <w:sz w:val="21"/>
              </w:rPr>
              <w:t>≥</w:t>
            </w:r>
            <w:r>
              <w:rPr>
                <w:rFonts w:ascii="仿宋_GB2312" w:hAnsi="仿宋_GB2312" w:cs="仿宋_GB2312" w:eastAsia="仿宋_GB2312"/>
                <w:sz w:val="21"/>
              </w:rPr>
              <w:t>6个</w:t>
            </w:r>
            <w:r>
              <w:rPr>
                <w:rFonts w:ascii="仿宋_GB2312" w:hAnsi="仿宋_GB2312" w:cs="仿宋_GB2312" w:eastAsia="仿宋_GB2312"/>
                <w:sz w:val="21"/>
              </w:rPr>
              <w:t>进样位置，可以实现无人值守</w:t>
            </w:r>
          </w:p>
          <w:p>
            <w:pPr>
              <w:pStyle w:val="null3"/>
              <w:jc w:val="both"/>
            </w:pPr>
            <w:r>
              <w:rPr>
                <w:rFonts w:ascii="仿宋_GB2312" w:hAnsi="仿宋_GB2312" w:cs="仿宋_GB2312" w:eastAsia="仿宋_GB2312"/>
                <w:sz w:val="21"/>
              </w:rPr>
              <w:t>3.5.内置纤维稀释槽，纤维溶液吸入后，自动进行稀释和搅拌疏解</w:t>
            </w:r>
          </w:p>
          <w:p>
            <w:pPr>
              <w:pStyle w:val="null3"/>
              <w:jc w:val="both"/>
            </w:pPr>
            <w:r>
              <w:rPr>
                <w:rFonts w:ascii="仿宋_GB2312" w:hAnsi="仿宋_GB2312" w:cs="仿宋_GB2312" w:eastAsia="仿宋_GB2312"/>
                <w:sz w:val="21"/>
              </w:rPr>
              <w:t>3.6.具有漏水报警功能</w:t>
            </w:r>
          </w:p>
          <w:p>
            <w:pPr>
              <w:pStyle w:val="null3"/>
              <w:jc w:val="both"/>
            </w:pPr>
            <w:r>
              <w:rPr>
                <w:rFonts w:ascii="仿宋_GB2312" w:hAnsi="仿宋_GB2312" w:cs="仿宋_GB2312" w:eastAsia="仿宋_GB2312"/>
                <w:sz w:val="21"/>
              </w:rPr>
              <w:t>▲3.7.具有抽真空系统，自动对测试样品进行气泡抽吸去除，排除气泡对测试的干扰。</w:t>
            </w:r>
          </w:p>
          <w:p>
            <w:pPr>
              <w:pStyle w:val="null3"/>
              <w:jc w:val="both"/>
            </w:pPr>
            <w:r>
              <w:rPr>
                <w:rFonts w:ascii="仿宋_GB2312" w:hAnsi="仿宋_GB2312" w:cs="仿宋_GB2312" w:eastAsia="仿宋_GB2312"/>
                <w:sz w:val="21"/>
              </w:rPr>
              <w:t>3.8.仪器清洁：自动清洁，可外接化学清洗剂</w:t>
            </w:r>
          </w:p>
          <w:p>
            <w:pPr>
              <w:pStyle w:val="null3"/>
              <w:jc w:val="both"/>
            </w:pPr>
            <w:r>
              <w:rPr>
                <w:rFonts w:ascii="仿宋_GB2312" w:hAnsi="仿宋_GB2312" w:cs="仿宋_GB2312" w:eastAsia="仿宋_GB2312"/>
                <w:sz w:val="21"/>
              </w:rPr>
              <w:t>3.9.基于微软Windows系统的操作软件，独立的台式</w:t>
            </w:r>
            <w:r>
              <w:rPr>
                <w:rFonts w:ascii="仿宋_GB2312" w:hAnsi="仿宋_GB2312" w:cs="仿宋_GB2312" w:eastAsia="仿宋_GB2312"/>
                <w:sz w:val="21"/>
              </w:rPr>
              <w:t>数据处理系统</w:t>
            </w:r>
            <w:r>
              <w:rPr>
                <w:rFonts w:ascii="仿宋_GB2312" w:hAnsi="仿宋_GB2312" w:cs="仿宋_GB2312" w:eastAsia="仿宋_GB2312"/>
                <w:sz w:val="21"/>
              </w:rPr>
              <w:t>操控，方便维护。</w:t>
            </w:r>
          </w:p>
          <w:p>
            <w:pPr>
              <w:pStyle w:val="null3"/>
              <w:jc w:val="both"/>
            </w:pPr>
            <w:r>
              <w:rPr>
                <w:rFonts w:ascii="仿宋_GB2312" w:hAnsi="仿宋_GB2312" w:cs="仿宋_GB2312" w:eastAsia="仿宋_GB2312"/>
                <w:sz w:val="21"/>
              </w:rPr>
              <w:t>4、配置要求：</w:t>
            </w:r>
          </w:p>
          <w:p>
            <w:pPr>
              <w:pStyle w:val="null3"/>
              <w:jc w:val="both"/>
            </w:pPr>
            <w:r>
              <w:rPr>
                <w:rFonts w:ascii="仿宋_GB2312" w:hAnsi="仿宋_GB2312" w:cs="仿宋_GB2312" w:eastAsia="仿宋_GB2312"/>
                <w:sz w:val="21"/>
              </w:rPr>
              <w:t>4.1纤维质量分析仪 主机 1台</w:t>
            </w:r>
          </w:p>
          <w:p>
            <w:pPr>
              <w:pStyle w:val="null3"/>
              <w:jc w:val="both"/>
            </w:pPr>
            <w:r>
              <w:rPr>
                <w:rFonts w:ascii="仿宋_GB2312" w:hAnsi="仿宋_GB2312" w:cs="仿宋_GB2312" w:eastAsia="仿宋_GB2312"/>
                <w:sz w:val="21"/>
              </w:rPr>
              <w:t>4.2连接管线1套</w:t>
            </w:r>
          </w:p>
          <w:p>
            <w:pPr>
              <w:pStyle w:val="null3"/>
              <w:jc w:val="both"/>
            </w:pPr>
            <w:r>
              <w:rPr>
                <w:rFonts w:ascii="仿宋_GB2312" w:hAnsi="仿宋_GB2312" w:cs="仿宋_GB2312" w:eastAsia="仿宋_GB2312"/>
                <w:sz w:val="21"/>
              </w:rPr>
              <w:t>4.3连接线缆1套</w:t>
            </w:r>
          </w:p>
          <w:p>
            <w:pPr>
              <w:pStyle w:val="null3"/>
              <w:jc w:val="both"/>
            </w:pPr>
            <w:r>
              <w:rPr>
                <w:rFonts w:ascii="仿宋_GB2312" w:hAnsi="仿宋_GB2312" w:cs="仿宋_GB2312" w:eastAsia="仿宋_GB2312"/>
                <w:sz w:val="21"/>
              </w:rPr>
              <w:t>4.4高强度专用样品烧杯 10只</w:t>
            </w:r>
          </w:p>
          <w:p>
            <w:pPr>
              <w:pStyle w:val="null3"/>
              <w:jc w:val="both"/>
            </w:pPr>
            <w:r>
              <w:rPr>
                <w:rFonts w:ascii="仿宋_GB2312" w:hAnsi="仿宋_GB2312" w:cs="仿宋_GB2312" w:eastAsia="仿宋_GB2312"/>
                <w:sz w:val="21"/>
              </w:rPr>
              <w:t>4.5数据处理系统1套</w:t>
            </w:r>
          </w:p>
          <w:p>
            <w:pPr>
              <w:pStyle w:val="null3"/>
              <w:jc w:val="both"/>
            </w:pPr>
            <w:r>
              <w:rPr>
                <w:rFonts w:ascii="仿宋_GB2312" w:hAnsi="仿宋_GB2312" w:cs="仿宋_GB2312" w:eastAsia="仿宋_GB2312"/>
                <w:sz w:val="21"/>
              </w:rPr>
              <w:t>4.6标准纤维用于仪器的检验 1包</w:t>
            </w:r>
          </w:p>
          <w:p>
            <w:pPr>
              <w:pStyle w:val="null3"/>
              <w:jc w:val="both"/>
            </w:pPr>
            <w:r>
              <w:rPr>
                <w:rFonts w:ascii="仿宋_GB2312" w:hAnsi="仿宋_GB2312" w:cs="仿宋_GB2312" w:eastAsia="仿宋_GB2312"/>
                <w:sz w:val="21"/>
              </w:rPr>
              <w:t>4.7出厂证书 1份</w:t>
            </w:r>
          </w:p>
          <w:p>
            <w:pPr>
              <w:pStyle w:val="null3"/>
            </w:pPr>
            <w:r>
              <w:rPr>
                <w:rFonts w:ascii="仿宋_GB2312" w:hAnsi="仿宋_GB2312" w:cs="仿宋_GB2312" w:eastAsia="仿宋_GB2312"/>
                <w:sz w:val="21"/>
              </w:rPr>
              <w:t>4.8用户手册 1份</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材料表面性能综合试验仪</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1台  </w:t>
            </w:r>
            <w:r>
              <w:rPr>
                <w:rFonts w:ascii="仿宋_GB2312" w:hAnsi="仿宋_GB2312" w:cs="仿宋_GB2312" w:eastAsia="仿宋_GB2312"/>
                <w:sz w:val="24"/>
                <w:b/>
              </w:rPr>
              <w:t>（</w:t>
            </w:r>
            <w:r>
              <w:rPr>
                <w:rFonts w:ascii="仿宋_GB2312" w:hAnsi="仿宋_GB2312" w:cs="仿宋_GB2312" w:eastAsia="仿宋_GB2312"/>
                <w:sz w:val="24"/>
              </w:rPr>
              <w:t>进口产品）</w:t>
            </w:r>
          </w:p>
          <w:p>
            <w:pPr>
              <w:pStyle w:val="null3"/>
              <w:jc w:val="both"/>
            </w:pPr>
            <w:r>
              <w:rPr>
                <w:rFonts w:ascii="仿宋_GB2312" w:hAnsi="仿宋_GB2312" w:cs="仿宋_GB2312" w:eastAsia="仿宋_GB2312"/>
                <w:sz w:val="21"/>
              </w:rPr>
              <w:t>1、技术参数要求：</w:t>
            </w:r>
          </w:p>
          <w:p>
            <w:pPr>
              <w:pStyle w:val="null3"/>
              <w:jc w:val="both"/>
            </w:pPr>
            <w:r>
              <w:rPr>
                <w:rFonts w:ascii="仿宋_GB2312" w:hAnsi="仿宋_GB2312" w:cs="仿宋_GB2312" w:eastAsia="仿宋_GB2312"/>
                <w:sz w:val="21"/>
              </w:rPr>
              <w:t>1.1.采用模块化的设计架构；</w:t>
            </w:r>
          </w:p>
          <w:p>
            <w:pPr>
              <w:pStyle w:val="null3"/>
              <w:jc w:val="both"/>
            </w:pPr>
            <w:r>
              <w:rPr>
                <w:rFonts w:ascii="仿宋_GB2312" w:hAnsi="仿宋_GB2312" w:cs="仿宋_GB2312" w:eastAsia="仿宋_GB2312"/>
                <w:sz w:val="21"/>
              </w:rPr>
              <w:t>1.2.加载力需包含砝码加载及自动加载两种模式，砝码加载范围不小于30～1000g，自动加载范围不小于10～300N，精度不低于0.2%F.S；</w:t>
            </w:r>
          </w:p>
          <w:p>
            <w:pPr>
              <w:pStyle w:val="null3"/>
              <w:jc w:val="both"/>
            </w:pPr>
            <w:r>
              <w:rPr>
                <w:rFonts w:ascii="仿宋_GB2312" w:hAnsi="仿宋_GB2312" w:cs="仿宋_GB2312" w:eastAsia="仿宋_GB2312"/>
                <w:sz w:val="21"/>
              </w:rPr>
              <w:t>1.3.摩擦力测量范围≧80N；</w:t>
            </w:r>
          </w:p>
          <w:p>
            <w:pPr>
              <w:pStyle w:val="null3"/>
              <w:jc w:val="both"/>
            </w:pPr>
            <w:r>
              <w:rPr>
                <w:rFonts w:ascii="仿宋_GB2312" w:hAnsi="仿宋_GB2312" w:cs="仿宋_GB2312" w:eastAsia="仿宋_GB2312"/>
                <w:sz w:val="21"/>
              </w:rPr>
              <w:t>1.4.摩擦系统测量精度不低于0.2%F.S；</w:t>
            </w:r>
          </w:p>
          <w:p>
            <w:pPr>
              <w:pStyle w:val="null3"/>
              <w:jc w:val="both"/>
            </w:pPr>
            <w:r>
              <w:rPr>
                <w:rFonts w:ascii="仿宋_GB2312" w:hAnsi="仿宋_GB2312" w:cs="仿宋_GB2312" w:eastAsia="仿宋_GB2312"/>
                <w:sz w:val="21"/>
              </w:rPr>
              <w:t>1.5往复摩擦模块:</w:t>
            </w:r>
          </w:p>
          <w:p>
            <w:pPr>
              <w:pStyle w:val="null3"/>
              <w:jc w:val="both"/>
            </w:pPr>
            <w:r>
              <w:rPr>
                <w:rFonts w:ascii="仿宋_GB2312" w:hAnsi="仿宋_GB2312" w:cs="仿宋_GB2312" w:eastAsia="仿宋_GB2312"/>
                <w:sz w:val="21"/>
              </w:rPr>
              <w:t>▲1.5.1.往复滑动频率范围不小于0.1～45Hz，连续可调；</w:t>
            </w:r>
          </w:p>
          <w:p>
            <w:pPr>
              <w:pStyle w:val="null3"/>
              <w:jc w:val="both"/>
            </w:pPr>
            <w:r>
              <w:rPr>
                <w:rFonts w:ascii="仿宋_GB2312" w:hAnsi="仿宋_GB2312" w:cs="仿宋_GB2312" w:eastAsia="仿宋_GB2312"/>
                <w:sz w:val="21"/>
              </w:rPr>
              <w:t>▲1.5.2.往复滑动长度范围不小于0.5～20mm，无极可调；</w:t>
            </w:r>
          </w:p>
          <w:p>
            <w:pPr>
              <w:pStyle w:val="null3"/>
              <w:jc w:val="both"/>
            </w:pPr>
            <w:r>
              <w:rPr>
                <w:rFonts w:ascii="仿宋_GB2312" w:hAnsi="仿宋_GB2312" w:cs="仿宋_GB2312" w:eastAsia="仿宋_GB2312"/>
                <w:sz w:val="21"/>
              </w:rPr>
              <w:t>1.5.3.下试样尺寸范围不小于15～60mm；</w:t>
            </w:r>
          </w:p>
          <w:p>
            <w:pPr>
              <w:pStyle w:val="null3"/>
              <w:jc w:val="both"/>
            </w:pPr>
            <w:r>
              <w:rPr>
                <w:rFonts w:ascii="仿宋_GB2312" w:hAnsi="仿宋_GB2312" w:cs="仿宋_GB2312" w:eastAsia="仿宋_GB2312"/>
                <w:sz w:val="21"/>
              </w:rPr>
              <w:t>1.5.4.上试样需适配φ3～6mm球或栓。</w:t>
            </w:r>
          </w:p>
          <w:p>
            <w:pPr>
              <w:pStyle w:val="null3"/>
              <w:jc w:val="both"/>
            </w:pPr>
            <w:r>
              <w:rPr>
                <w:rFonts w:ascii="仿宋_GB2312" w:hAnsi="仿宋_GB2312" w:cs="仿宋_GB2312" w:eastAsia="仿宋_GB2312"/>
                <w:sz w:val="21"/>
              </w:rPr>
              <w:t>1.6旋转摩擦模块:</w:t>
            </w:r>
          </w:p>
          <w:p>
            <w:pPr>
              <w:pStyle w:val="null3"/>
              <w:jc w:val="both"/>
            </w:pPr>
            <w:r>
              <w:rPr>
                <w:rFonts w:ascii="仿宋_GB2312" w:hAnsi="仿宋_GB2312" w:cs="仿宋_GB2312" w:eastAsia="仿宋_GB2312"/>
                <w:sz w:val="21"/>
              </w:rPr>
              <w:t>▲1.6.1.样品台转速范围不低于5～5000rpm，连续可调；</w:t>
            </w:r>
          </w:p>
          <w:p>
            <w:pPr>
              <w:pStyle w:val="null3"/>
              <w:jc w:val="both"/>
            </w:pPr>
            <w:r>
              <w:rPr>
                <w:rFonts w:ascii="仿宋_GB2312" w:hAnsi="仿宋_GB2312" w:cs="仿宋_GB2312" w:eastAsia="仿宋_GB2312"/>
                <w:sz w:val="21"/>
              </w:rPr>
              <w:t>1.6.2.X轴移动范围不小于3～25mm，连续可调；</w:t>
            </w:r>
          </w:p>
          <w:p>
            <w:pPr>
              <w:pStyle w:val="null3"/>
              <w:jc w:val="both"/>
            </w:pPr>
            <w:r>
              <w:rPr>
                <w:rFonts w:ascii="仿宋_GB2312" w:hAnsi="仿宋_GB2312" w:cs="仿宋_GB2312" w:eastAsia="仿宋_GB2312"/>
                <w:sz w:val="21"/>
              </w:rPr>
              <w:t>1.6.3.摩擦直径范围不小于φ3～φ50mm，连续可调；</w:t>
            </w:r>
          </w:p>
          <w:p>
            <w:pPr>
              <w:pStyle w:val="null3"/>
              <w:jc w:val="both"/>
            </w:pPr>
            <w:r>
              <w:rPr>
                <w:rFonts w:ascii="仿宋_GB2312" w:hAnsi="仿宋_GB2312" w:cs="仿宋_GB2312" w:eastAsia="仿宋_GB2312"/>
                <w:sz w:val="21"/>
              </w:rPr>
              <w:t>1.6.4.下试样尺寸范围不小于15～60mm；</w:t>
            </w:r>
          </w:p>
          <w:p>
            <w:pPr>
              <w:pStyle w:val="null3"/>
              <w:jc w:val="both"/>
            </w:pPr>
            <w:r>
              <w:rPr>
                <w:rFonts w:ascii="仿宋_GB2312" w:hAnsi="仿宋_GB2312" w:cs="仿宋_GB2312" w:eastAsia="仿宋_GB2312"/>
                <w:sz w:val="21"/>
              </w:rPr>
              <w:t>1.6.5.上试样需适配φ3～6mm球或栓。</w:t>
            </w:r>
          </w:p>
          <w:p>
            <w:pPr>
              <w:pStyle w:val="null3"/>
              <w:jc w:val="both"/>
            </w:pPr>
            <w:r>
              <w:rPr>
                <w:rFonts w:ascii="仿宋_GB2312" w:hAnsi="仿宋_GB2312" w:cs="仿宋_GB2312" w:eastAsia="仿宋_GB2312"/>
                <w:sz w:val="21"/>
              </w:rPr>
              <w:t>1.7环块摩擦模块:</w:t>
            </w:r>
          </w:p>
          <w:p>
            <w:pPr>
              <w:pStyle w:val="null3"/>
              <w:jc w:val="both"/>
            </w:pPr>
            <w:r>
              <w:rPr>
                <w:rFonts w:ascii="仿宋_GB2312" w:hAnsi="仿宋_GB2312" w:cs="仿宋_GB2312" w:eastAsia="仿宋_GB2312"/>
                <w:sz w:val="21"/>
              </w:rPr>
              <w:t>1.7.1.主轴转速范围不小于5～3000 转/分，连续可调；</w:t>
            </w:r>
          </w:p>
          <w:p>
            <w:pPr>
              <w:pStyle w:val="null3"/>
              <w:jc w:val="both"/>
            </w:pPr>
            <w:r>
              <w:rPr>
                <w:rFonts w:ascii="仿宋_GB2312" w:hAnsi="仿宋_GB2312" w:cs="仿宋_GB2312" w:eastAsia="仿宋_GB2312"/>
                <w:sz w:val="21"/>
              </w:rPr>
              <w:t>1.7.2.上试样适用12.32×12.32×19.05mm标准样块；</w:t>
            </w:r>
          </w:p>
          <w:p>
            <w:pPr>
              <w:pStyle w:val="null3"/>
              <w:jc w:val="both"/>
            </w:pPr>
            <w:r>
              <w:rPr>
                <w:rFonts w:ascii="仿宋_GB2312" w:hAnsi="仿宋_GB2312" w:cs="仿宋_GB2312" w:eastAsia="仿宋_GB2312"/>
                <w:sz w:val="21"/>
              </w:rPr>
              <w:t>1.7.3.对磨环适用直径40mm，宽度10mm环。</w:t>
            </w:r>
          </w:p>
          <w:p>
            <w:pPr>
              <w:pStyle w:val="null3"/>
              <w:jc w:val="both"/>
            </w:pPr>
            <w:r>
              <w:rPr>
                <w:rFonts w:ascii="仿宋_GB2312" w:hAnsi="仿宋_GB2312" w:cs="仿宋_GB2312" w:eastAsia="仿宋_GB2312"/>
                <w:sz w:val="21"/>
              </w:rPr>
              <w:t>1.8磨损量测试模块:</w:t>
            </w:r>
          </w:p>
          <w:p>
            <w:pPr>
              <w:pStyle w:val="null3"/>
              <w:jc w:val="both"/>
            </w:pPr>
            <w:r>
              <w:rPr>
                <w:rFonts w:ascii="仿宋_GB2312" w:hAnsi="仿宋_GB2312" w:cs="仿宋_GB2312" w:eastAsia="仿宋_GB2312"/>
                <w:sz w:val="21"/>
              </w:rPr>
              <w:t>1.8.1.磨损量试验力≤40克；</w:t>
            </w:r>
          </w:p>
          <w:p>
            <w:pPr>
              <w:pStyle w:val="null3"/>
              <w:jc w:val="both"/>
            </w:pPr>
            <w:r>
              <w:rPr>
                <w:rFonts w:ascii="仿宋_GB2312" w:hAnsi="仿宋_GB2312" w:cs="仿宋_GB2312" w:eastAsia="仿宋_GB2312"/>
                <w:sz w:val="21"/>
              </w:rPr>
              <w:t>▲1.8.2.磨痕深度测量范围不小于±0.5mm，精度不低于0.02μm。</w:t>
            </w:r>
          </w:p>
          <w:p>
            <w:pPr>
              <w:pStyle w:val="null3"/>
              <w:jc w:val="both"/>
            </w:pPr>
            <w:r>
              <w:rPr>
                <w:rFonts w:ascii="仿宋_GB2312" w:hAnsi="仿宋_GB2312" w:cs="仿宋_GB2312" w:eastAsia="仿宋_GB2312"/>
                <w:sz w:val="21"/>
              </w:rPr>
              <w:t>1.9自动划痕模块:</w:t>
            </w:r>
          </w:p>
          <w:p>
            <w:pPr>
              <w:pStyle w:val="null3"/>
              <w:jc w:val="both"/>
            </w:pPr>
            <w:r>
              <w:rPr>
                <w:rFonts w:ascii="仿宋_GB2312" w:hAnsi="仿宋_GB2312" w:cs="仿宋_GB2312" w:eastAsia="仿宋_GB2312"/>
                <w:sz w:val="21"/>
              </w:rPr>
              <w:t>▲1.9.1.测量方式需包含声发射测量、摩擦力测量、静压测量、恒载荷测量；</w:t>
            </w:r>
          </w:p>
          <w:p>
            <w:pPr>
              <w:pStyle w:val="null3"/>
              <w:jc w:val="both"/>
            </w:pPr>
            <w:r>
              <w:rPr>
                <w:rFonts w:ascii="仿宋_GB2312" w:hAnsi="仿宋_GB2312" w:cs="仿宋_GB2312" w:eastAsia="仿宋_GB2312"/>
                <w:sz w:val="21"/>
              </w:rPr>
              <w:t>▲1.9.2.试验载荷范围不小于0～200N，自动加载；</w:t>
            </w:r>
          </w:p>
          <w:p>
            <w:pPr>
              <w:pStyle w:val="null3"/>
              <w:jc w:val="both"/>
            </w:pPr>
            <w:r>
              <w:rPr>
                <w:rFonts w:ascii="仿宋_GB2312" w:hAnsi="仿宋_GB2312" w:cs="仿宋_GB2312" w:eastAsia="仿宋_GB2312"/>
                <w:sz w:val="21"/>
              </w:rPr>
              <w:t>1.9.3.精度不低于0.3N；</w:t>
            </w:r>
          </w:p>
          <w:p>
            <w:pPr>
              <w:pStyle w:val="null3"/>
              <w:jc w:val="both"/>
            </w:pPr>
            <w:r>
              <w:rPr>
                <w:rFonts w:ascii="仿宋_GB2312" w:hAnsi="仿宋_GB2312" w:cs="仿宋_GB2312" w:eastAsia="仿宋_GB2312"/>
                <w:sz w:val="21"/>
              </w:rPr>
              <w:t>1.9.4.厚度检测范围不小于0.2～150μm；</w:t>
            </w:r>
          </w:p>
          <w:p>
            <w:pPr>
              <w:pStyle w:val="null3"/>
              <w:jc w:val="both"/>
            </w:pPr>
            <w:r>
              <w:rPr>
                <w:rFonts w:ascii="仿宋_GB2312" w:hAnsi="仿宋_GB2312" w:cs="仿宋_GB2312" w:eastAsia="仿宋_GB2312"/>
                <w:sz w:val="21"/>
              </w:rPr>
              <w:t>▲1.9.5.划痕速度范围不小于1～10mm/min；</w:t>
            </w:r>
          </w:p>
          <w:p>
            <w:pPr>
              <w:pStyle w:val="null3"/>
              <w:jc w:val="both"/>
            </w:pPr>
            <w:r>
              <w:rPr>
                <w:rFonts w:ascii="仿宋_GB2312" w:hAnsi="仿宋_GB2312" w:cs="仿宋_GB2312" w:eastAsia="仿宋_GB2312"/>
                <w:sz w:val="21"/>
              </w:rPr>
              <w:t>▲1.9.6.加载速率范围不小于10～100N/min；</w:t>
            </w:r>
          </w:p>
          <w:p>
            <w:pPr>
              <w:pStyle w:val="null3"/>
              <w:jc w:val="both"/>
            </w:pPr>
            <w:r>
              <w:rPr>
                <w:rFonts w:ascii="仿宋_GB2312" w:hAnsi="仿宋_GB2312" w:cs="仿宋_GB2312" w:eastAsia="仿宋_GB2312"/>
                <w:sz w:val="21"/>
              </w:rPr>
              <w:t>▲1.9.7.划痕长度范围不小于2～6mm；</w:t>
            </w:r>
          </w:p>
          <w:p>
            <w:pPr>
              <w:pStyle w:val="null3"/>
              <w:jc w:val="both"/>
            </w:pPr>
            <w:r>
              <w:rPr>
                <w:rFonts w:ascii="仿宋_GB2312" w:hAnsi="仿宋_GB2312" w:cs="仿宋_GB2312" w:eastAsia="仿宋_GB2312"/>
                <w:sz w:val="21"/>
              </w:rPr>
              <w:t>1.9.8.样品尺寸适用范围不小于10～75mm；</w:t>
            </w:r>
          </w:p>
          <w:p>
            <w:pPr>
              <w:pStyle w:val="null3"/>
              <w:jc w:val="both"/>
            </w:pPr>
            <w:r>
              <w:rPr>
                <w:rFonts w:ascii="仿宋_GB2312" w:hAnsi="仿宋_GB2312" w:cs="仿宋_GB2312" w:eastAsia="仿宋_GB2312"/>
                <w:sz w:val="21"/>
              </w:rPr>
              <w:t>1.9.9.样品台 X 轴方向可调范围不小于±25mm，Y 轴方向可调范围不小于±25mm，Z 轴升降高度可调范围不小于0～80mm；</w:t>
            </w:r>
          </w:p>
          <w:p>
            <w:pPr>
              <w:pStyle w:val="null3"/>
              <w:jc w:val="both"/>
            </w:pPr>
            <w:r>
              <w:rPr>
                <w:rFonts w:ascii="仿宋_GB2312" w:hAnsi="仿宋_GB2312" w:cs="仿宋_GB2312" w:eastAsia="仿宋_GB2312"/>
                <w:sz w:val="21"/>
              </w:rPr>
              <w:t>1.9.10.适用金刚石标准压头（锥角120°、尖端半径R=0.2）</w:t>
            </w:r>
          </w:p>
          <w:p>
            <w:pPr>
              <w:pStyle w:val="null3"/>
              <w:jc w:val="both"/>
            </w:pPr>
            <w:r>
              <w:rPr>
                <w:rFonts w:ascii="仿宋_GB2312" w:hAnsi="仿宋_GB2312" w:cs="仿宋_GB2312" w:eastAsia="仿宋_GB2312"/>
                <w:sz w:val="21"/>
              </w:rPr>
              <w:t>二、配置要求：</w:t>
            </w:r>
          </w:p>
          <w:p>
            <w:pPr>
              <w:pStyle w:val="null3"/>
              <w:jc w:val="both"/>
            </w:pPr>
            <w:r>
              <w:rPr>
                <w:rFonts w:ascii="仿宋_GB2312" w:hAnsi="仿宋_GB2312" w:cs="仿宋_GB2312" w:eastAsia="仿宋_GB2312"/>
                <w:sz w:val="21"/>
              </w:rPr>
              <w:t>2.1.仪器主机              1台</w:t>
            </w:r>
          </w:p>
          <w:p>
            <w:pPr>
              <w:pStyle w:val="null3"/>
              <w:jc w:val="both"/>
            </w:pPr>
            <w:r>
              <w:rPr>
                <w:rFonts w:ascii="仿宋_GB2312" w:hAnsi="仿宋_GB2312" w:cs="仿宋_GB2312" w:eastAsia="仿宋_GB2312"/>
                <w:sz w:val="21"/>
              </w:rPr>
              <w:t>2.2.工业控制机             1套</w:t>
            </w:r>
          </w:p>
          <w:p>
            <w:pPr>
              <w:pStyle w:val="null3"/>
              <w:jc w:val="both"/>
            </w:pPr>
            <w:r>
              <w:rPr>
                <w:rFonts w:ascii="仿宋_GB2312" w:hAnsi="仿宋_GB2312" w:cs="仿宋_GB2312" w:eastAsia="仿宋_GB2312"/>
                <w:sz w:val="21"/>
              </w:rPr>
              <w:t>2.3.往复摩擦测试组件       1套</w:t>
            </w:r>
          </w:p>
          <w:p>
            <w:pPr>
              <w:pStyle w:val="null3"/>
              <w:jc w:val="both"/>
            </w:pPr>
            <w:r>
              <w:rPr>
                <w:rFonts w:ascii="仿宋_GB2312" w:hAnsi="仿宋_GB2312" w:cs="仿宋_GB2312" w:eastAsia="仿宋_GB2312"/>
                <w:sz w:val="21"/>
              </w:rPr>
              <w:t>2.4.旋转摩擦测试组件       1套</w:t>
            </w:r>
          </w:p>
          <w:p>
            <w:pPr>
              <w:pStyle w:val="null3"/>
              <w:jc w:val="both"/>
            </w:pPr>
            <w:r>
              <w:rPr>
                <w:rFonts w:ascii="仿宋_GB2312" w:hAnsi="仿宋_GB2312" w:cs="仿宋_GB2312" w:eastAsia="仿宋_GB2312"/>
                <w:sz w:val="21"/>
              </w:rPr>
              <w:t>2.5.环块摩擦测试组件       1套</w:t>
            </w:r>
          </w:p>
          <w:p>
            <w:pPr>
              <w:pStyle w:val="null3"/>
              <w:jc w:val="both"/>
            </w:pPr>
            <w:r>
              <w:rPr>
                <w:rFonts w:ascii="仿宋_GB2312" w:hAnsi="仿宋_GB2312" w:cs="仿宋_GB2312" w:eastAsia="仿宋_GB2312"/>
                <w:sz w:val="21"/>
              </w:rPr>
              <w:t>2.6.表面磨痕测量组件       1套</w:t>
            </w:r>
          </w:p>
          <w:p>
            <w:pPr>
              <w:pStyle w:val="null3"/>
              <w:jc w:val="both"/>
            </w:pPr>
            <w:r>
              <w:rPr>
                <w:rFonts w:ascii="仿宋_GB2312" w:hAnsi="仿宋_GB2312" w:cs="仿宋_GB2312" w:eastAsia="仿宋_GB2312"/>
                <w:sz w:val="21"/>
              </w:rPr>
              <w:t>2.7.低温测量组件           1套</w:t>
            </w:r>
          </w:p>
          <w:p>
            <w:pPr>
              <w:pStyle w:val="null3"/>
              <w:jc w:val="both"/>
            </w:pPr>
            <w:r>
              <w:rPr>
                <w:rFonts w:ascii="仿宋_GB2312" w:hAnsi="仿宋_GB2312" w:cs="仿宋_GB2312" w:eastAsia="仿宋_GB2312"/>
                <w:sz w:val="21"/>
              </w:rPr>
              <w:t>2.8.冷水机                 1套</w:t>
            </w:r>
          </w:p>
          <w:p>
            <w:pPr>
              <w:pStyle w:val="null3"/>
              <w:jc w:val="both"/>
            </w:pPr>
            <w:r>
              <w:rPr>
                <w:rFonts w:ascii="仿宋_GB2312" w:hAnsi="仿宋_GB2312" w:cs="仿宋_GB2312" w:eastAsia="仿宋_GB2312"/>
                <w:sz w:val="21"/>
              </w:rPr>
              <w:t>2.9.自动划痕测量组件      1套</w:t>
            </w:r>
          </w:p>
          <w:p>
            <w:pPr>
              <w:pStyle w:val="null3"/>
              <w:jc w:val="both"/>
            </w:pPr>
            <w:r>
              <w:rPr>
                <w:rFonts w:ascii="仿宋_GB2312" w:hAnsi="仿宋_GB2312" w:cs="仿宋_GB2312" w:eastAsia="仿宋_GB2312"/>
                <w:sz w:val="21"/>
              </w:rPr>
              <w:t>2.10.300N 对磨夹具        1套</w:t>
            </w:r>
          </w:p>
          <w:p>
            <w:pPr>
              <w:pStyle w:val="null3"/>
              <w:jc w:val="both"/>
            </w:pPr>
            <w:r>
              <w:rPr>
                <w:rFonts w:ascii="仿宋_GB2312" w:hAnsi="仿宋_GB2312" w:cs="仿宋_GB2312" w:eastAsia="仿宋_GB2312"/>
                <w:sz w:val="21"/>
              </w:rPr>
              <w:t>2.11.方形样品夹具         1个</w:t>
            </w:r>
          </w:p>
          <w:p>
            <w:pPr>
              <w:pStyle w:val="null3"/>
              <w:jc w:val="both"/>
            </w:pPr>
            <w:r>
              <w:rPr>
                <w:rFonts w:ascii="仿宋_GB2312" w:hAnsi="仿宋_GB2312" w:cs="仿宋_GB2312" w:eastAsia="仿宋_GB2312"/>
                <w:sz w:val="21"/>
              </w:rPr>
              <w:t>2.12.对磨球卡具 φ3 、4 、5 、6mm         各2个</w:t>
            </w:r>
          </w:p>
          <w:p>
            <w:pPr>
              <w:pStyle w:val="null3"/>
              <w:jc w:val="both"/>
            </w:pPr>
            <w:r>
              <w:rPr>
                <w:rFonts w:ascii="仿宋_GB2312" w:hAnsi="仿宋_GB2312" w:cs="仿宋_GB2312" w:eastAsia="仿宋_GB2312"/>
                <w:sz w:val="21"/>
              </w:rPr>
              <w:t>2.13.对磨球（钢） φ3 ～φ6mm             各 50 个</w:t>
            </w:r>
          </w:p>
          <w:p>
            <w:pPr>
              <w:pStyle w:val="null3"/>
              <w:jc w:val="both"/>
            </w:pPr>
            <w:r>
              <w:rPr>
                <w:rFonts w:ascii="仿宋_GB2312" w:hAnsi="仿宋_GB2312" w:cs="仿宋_GB2312" w:eastAsia="仿宋_GB2312"/>
                <w:sz w:val="21"/>
              </w:rPr>
              <w:t>2.14.对磨球（陶瓷） φ3 ～φ6mm           各 10 个</w:t>
            </w:r>
          </w:p>
          <w:p>
            <w:pPr>
              <w:pStyle w:val="null3"/>
              <w:jc w:val="both"/>
            </w:pPr>
            <w:r>
              <w:rPr>
                <w:rFonts w:ascii="仿宋_GB2312" w:hAnsi="仿宋_GB2312" w:cs="仿宋_GB2312" w:eastAsia="仿宋_GB2312"/>
                <w:sz w:val="21"/>
              </w:rPr>
              <w:t>2.15.体式显微镜（放大倍数180倍）      1台</w:t>
            </w:r>
          </w:p>
          <w:p>
            <w:pPr>
              <w:pStyle w:val="null3"/>
              <w:jc w:val="both"/>
            </w:pPr>
            <w:r>
              <w:rPr>
                <w:rFonts w:ascii="仿宋_GB2312" w:hAnsi="仿宋_GB2312" w:cs="仿宋_GB2312" w:eastAsia="仿宋_GB2312"/>
                <w:sz w:val="21"/>
              </w:rPr>
              <w:t>2.16.配用工具（平头螺丝刀、十字头螺丝刀、扳手、内六角）  各1套</w:t>
            </w:r>
          </w:p>
          <w:p>
            <w:pPr>
              <w:pStyle w:val="null3"/>
              <w:jc w:val="both"/>
            </w:pPr>
            <w:r>
              <w:rPr>
                <w:rFonts w:ascii="仿宋_GB2312" w:hAnsi="仿宋_GB2312" w:cs="仿宋_GB2312" w:eastAsia="仿宋_GB2312"/>
                <w:sz w:val="21"/>
              </w:rPr>
              <w:t>2.17.使用说明书 U 盘、纸制                  各1份</w:t>
            </w:r>
          </w:p>
          <w:p>
            <w:pPr>
              <w:pStyle w:val="null3"/>
            </w:pPr>
            <w:r>
              <w:rPr>
                <w:rFonts w:ascii="仿宋_GB2312" w:hAnsi="仿宋_GB2312" w:cs="仿宋_GB2312" w:eastAsia="仿宋_GB2312"/>
                <w:sz w:val="21"/>
              </w:rPr>
              <w:t>2.18.游标卡尺 (0 ～150mm)                     1副</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小型壁画样品切割机</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1台  </w:t>
            </w:r>
          </w:p>
          <w:p>
            <w:pPr>
              <w:pStyle w:val="null3"/>
              <w:jc w:val="both"/>
            </w:pPr>
            <w:r>
              <w:rPr>
                <w:rFonts w:ascii="仿宋_GB2312" w:hAnsi="仿宋_GB2312" w:cs="仿宋_GB2312" w:eastAsia="仿宋_GB2312"/>
                <w:sz w:val="21"/>
              </w:rPr>
              <w:t>1、技术参数要求：</w:t>
            </w:r>
          </w:p>
          <w:p>
            <w:pPr>
              <w:pStyle w:val="null3"/>
              <w:jc w:val="both"/>
            </w:pPr>
            <w:r>
              <w:rPr>
                <w:rFonts w:ascii="仿宋_GB2312" w:hAnsi="仿宋_GB2312" w:cs="仿宋_GB2312" w:eastAsia="仿宋_GB2312"/>
                <w:sz w:val="21"/>
              </w:rPr>
              <w:t>1.1工作台尺寸：</w:t>
            </w:r>
            <w:r>
              <w:rPr>
                <w:rFonts w:ascii="仿宋_GB2312" w:hAnsi="仿宋_GB2312" w:cs="仿宋_GB2312" w:eastAsia="仿宋_GB2312"/>
                <w:sz w:val="21"/>
              </w:rPr>
              <w:t>≥</w:t>
            </w:r>
            <w:r>
              <w:rPr>
                <w:rFonts w:ascii="仿宋_GB2312" w:hAnsi="仿宋_GB2312" w:cs="仿宋_GB2312" w:eastAsia="仿宋_GB2312"/>
                <w:sz w:val="21"/>
              </w:rPr>
              <w:t>270×420mm</w:t>
            </w:r>
          </w:p>
          <w:p>
            <w:pPr>
              <w:pStyle w:val="null3"/>
              <w:jc w:val="both"/>
            </w:pPr>
            <w:r>
              <w:rPr>
                <w:rFonts w:ascii="仿宋_GB2312" w:hAnsi="仿宋_GB2312" w:cs="仿宋_GB2312" w:eastAsia="仿宋_GB2312"/>
                <w:sz w:val="21"/>
              </w:rPr>
              <w:t>1.2切割行程（X/Y 轴）（L×W）：</w:t>
            </w:r>
            <w:r>
              <w:rPr>
                <w:rFonts w:ascii="仿宋_GB2312" w:hAnsi="仿宋_GB2312" w:cs="仿宋_GB2312" w:eastAsia="仿宋_GB2312"/>
                <w:sz w:val="21"/>
              </w:rPr>
              <w:t>≥</w:t>
            </w:r>
            <w:r>
              <w:rPr>
                <w:rFonts w:ascii="仿宋_GB2312" w:hAnsi="仿宋_GB2312" w:cs="仿宋_GB2312" w:eastAsia="仿宋_GB2312"/>
                <w:sz w:val="21"/>
              </w:rPr>
              <w:t>200×250mm</w:t>
            </w:r>
          </w:p>
          <w:p>
            <w:pPr>
              <w:pStyle w:val="null3"/>
              <w:jc w:val="both"/>
            </w:pPr>
            <w:r>
              <w:rPr>
                <w:rFonts w:ascii="仿宋_GB2312" w:hAnsi="仿宋_GB2312" w:cs="仿宋_GB2312" w:eastAsia="仿宋_GB2312"/>
                <w:sz w:val="21"/>
              </w:rPr>
              <w:t>1.3z轴最大行程：</w:t>
            </w:r>
            <w:r>
              <w:rPr>
                <w:rFonts w:ascii="仿宋_GB2312" w:hAnsi="仿宋_GB2312" w:cs="仿宋_GB2312" w:eastAsia="仿宋_GB2312"/>
                <w:sz w:val="21"/>
              </w:rPr>
              <w:t>≥</w:t>
            </w:r>
            <w:r>
              <w:rPr>
                <w:rFonts w:ascii="仿宋_GB2312" w:hAnsi="仿宋_GB2312" w:cs="仿宋_GB2312" w:eastAsia="仿宋_GB2312"/>
                <w:sz w:val="21"/>
              </w:rPr>
              <w:t>200mm</w:t>
            </w:r>
          </w:p>
          <w:p>
            <w:pPr>
              <w:pStyle w:val="null3"/>
              <w:jc w:val="both"/>
            </w:pPr>
            <w:r>
              <w:rPr>
                <w:rFonts w:ascii="仿宋_GB2312" w:hAnsi="仿宋_GB2312" w:cs="仿宋_GB2312" w:eastAsia="仿宋_GB2312"/>
                <w:sz w:val="21"/>
              </w:rPr>
              <w:t>1.4控制面板：设备上安装有一个显示屏控制面板</w:t>
            </w:r>
          </w:p>
          <w:p>
            <w:pPr>
              <w:pStyle w:val="null3"/>
              <w:jc w:val="both"/>
            </w:pPr>
            <w:r>
              <w:rPr>
                <w:rFonts w:ascii="仿宋_GB2312" w:hAnsi="仿宋_GB2312" w:cs="仿宋_GB2312" w:eastAsia="仿宋_GB2312"/>
                <w:sz w:val="21"/>
              </w:rPr>
              <w:t>1.5最大切割速度：</w:t>
            </w:r>
            <w:r>
              <w:rPr>
                <w:rFonts w:ascii="仿宋_GB2312" w:hAnsi="仿宋_GB2312" w:cs="仿宋_GB2312" w:eastAsia="仿宋_GB2312"/>
                <w:sz w:val="21"/>
              </w:rPr>
              <w:t>≥</w:t>
            </w:r>
            <w:r>
              <w:rPr>
                <w:rFonts w:ascii="仿宋_GB2312" w:hAnsi="仿宋_GB2312" w:cs="仿宋_GB2312" w:eastAsia="仿宋_GB2312"/>
                <w:sz w:val="21"/>
              </w:rPr>
              <w:t>100mm²/min</w:t>
            </w:r>
          </w:p>
          <w:p>
            <w:pPr>
              <w:pStyle w:val="null3"/>
              <w:jc w:val="both"/>
            </w:pPr>
            <w:r>
              <w:rPr>
                <w:rFonts w:ascii="仿宋_GB2312" w:hAnsi="仿宋_GB2312" w:cs="仿宋_GB2312" w:eastAsia="仿宋_GB2312"/>
                <w:sz w:val="21"/>
              </w:rPr>
              <w:t>1.6切割线钼丝直径：0.12-0.22mm</w:t>
            </w:r>
          </w:p>
          <w:p>
            <w:pPr>
              <w:pStyle w:val="null3"/>
              <w:jc w:val="both"/>
            </w:pPr>
            <w:r>
              <w:rPr>
                <w:rFonts w:ascii="仿宋_GB2312" w:hAnsi="仿宋_GB2312" w:cs="仿宋_GB2312" w:eastAsia="仿宋_GB2312"/>
                <w:sz w:val="21"/>
              </w:rPr>
              <w:t>1.7切割线移动：</w:t>
            </w:r>
            <w:r>
              <w:rPr>
                <w:rFonts w:ascii="仿宋_GB2312" w:hAnsi="仿宋_GB2312" w:cs="仿宋_GB2312" w:eastAsia="仿宋_GB2312"/>
                <w:sz w:val="21"/>
              </w:rPr>
              <w:t>≥</w:t>
            </w:r>
            <w:r>
              <w:rPr>
                <w:rFonts w:ascii="仿宋_GB2312" w:hAnsi="仿宋_GB2312" w:cs="仿宋_GB2312" w:eastAsia="仿宋_GB2312"/>
                <w:sz w:val="21"/>
              </w:rPr>
              <w:t>11.5m/s</w:t>
            </w:r>
          </w:p>
          <w:p>
            <w:pPr>
              <w:pStyle w:val="null3"/>
              <w:jc w:val="both"/>
            </w:pPr>
            <w:r>
              <w:rPr>
                <w:rFonts w:ascii="仿宋_GB2312" w:hAnsi="仿宋_GB2312" w:cs="仿宋_GB2312" w:eastAsia="仿宋_GB2312"/>
                <w:sz w:val="21"/>
              </w:rPr>
              <w:t>▲1.8切割精度：0.01-0.02</w:t>
            </w:r>
          </w:p>
          <w:p>
            <w:pPr>
              <w:pStyle w:val="null3"/>
              <w:jc w:val="both"/>
            </w:pPr>
            <w:r>
              <w:rPr>
                <w:rFonts w:ascii="仿宋_GB2312" w:hAnsi="仿宋_GB2312" w:cs="仿宋_GB2312" w:eastAsia="仿宋_GB2312"/>
                <w:sz w:val="21"/>
              </w:rPr>
              <w:t>1.9切割液：设备类用容器罐，可以存放切割液</w:t>
            </w:r>
          </w:p>
          <w:p>
            <w:pPr>
              <w:pStyle w:val="null3"/>
              <w:jc w:val="both"/>
            </w:pPr>
            <w:r>
              <w:rPr>
                <w:rFonts w:ascii="仿宋_GB2312" w:hAnsi="仿宋_GB2312" w:cs="仿宋_GB2312" w:eastAsia="仿宋_GB2312"/>
                <w:sz w:val="21"/>
              </w:rPr>
              <w:t>2、配置要求：</w:t>
            </w:r>
          </w:p>
          <w:p>
            <w:pPr>
              <w:pStyle w:val="null3"/>
              <w:jc w:val="both"/>
            </w:pPr>
            <w:r>
              <w:rPr>
                <w:rFonts w:ascii="仿宋_GB2312" w:hAnsi="仿宋_GB2312" w:cs="仿宋_GB2312" w:eastAsia="仿宋_GB2312"/>
                <w:sz w:val="21"/>
              </w:rPr>
              <w:t>2.1切割机主机   1台</w:t>
            </w:r>
          </w:p>
          <w:p>
            <w:pPr>
              <w:pStyle w:val="null3"/>
              <w:jc w:val="both"/>
            </w:pPr>
            <w:r>
              <w:rPr>
                <w:rFonts w:ascii="仿宋_GB2312" w:hAnsi="仿宋_GB2312" w:cs="仿宋_GB2312" w:eastAsia="仿宋_GB2312"/>
                <w:sz w:val="21"/>
              </w:rPr>
              <w:t>2.2水箱      1个</w:t>
            </w:r>
          </w:p>
          <w:p>
            <w:pPr>
              <w:pStyle w:val="null3"/>
              <w:jc w:val="both"/>
            </w:pPr>
            <w:r>
              <w:rPr>
                <w:rFonts w:ascii="仿宋_GB2312" w:hAnsi="仿宋_GB2312" w:cs="仿宋_GB2312" w:eastAsia="仿宋_GB2312"/>
                <w:sz w:val="21"/>
              </w:rPr>
              <w:t>2.3线切割工作液  1桶</w:t>
            </w:r>
          </w:p>
          <w:p>
            <w:pPr>
              <w:pStyle w:val="null3"/>
              <w:jc w:val="both"/>
            </w:pPr>
            <w:r>
              <w:rPr>
                <w:rFonts w:ascii="仿宋_GB2312" w:hAnsi="仿宋_GB2312" w:cs="仿宋_GB2312" w:eastAsia="仿宋_GB2312"/>
                <w:sz w:val="21"/>
              </w:rPr>
              <w:t>2.4垂直校准器    1个</w:t>
            </w:r>
          </w:p>
          <w:p>
            <w:pPr>
              <w:pStyle w:val="null3"/>
              <w:jc w:val="both"/>
            </w:pPr>
            <w:r>
              <w:rPr>
                <w:rFonts w:ascii="仿宋_GB2312" w:hAnsi="仿宋_GB2312" w:cs="仿宋_GB2312" w:eastAsia="仿宋_GB2312"/>
                <w:sz w:val="21"/>
              </w:rPr>
              <w:t>2.5夹具     2套</w:t>
            </w:r>
          </w:p>
          <w:p>
            <w:pPr>
              <w:pStyle w:val="null3"/>
              <w:jc w:val="both"/>
            </w:pPr>
            <w:r>
              <w:rPr>
                <w:rFonts w:ascii="仿宋_GB2312" w:hAnsi="仿宋_GB2312" w:cs="仿宋_GB2312" w:eastAsia="仿宋_GB2312"/>
                <w:sz w:val="21"/>
              </w:rPr>
              <w:t>2.6水泵   1台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签订合同后90日历日内供货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签订合同后90日历日内供货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签订合同后90日历日内供货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详见3.5.1其他要求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详见3.5.1其他要求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详见3.5.1其他要求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3.5.1供应商须自行选择以下任一付款方式。只能唯一响应，不接受选择性响应，否则视为未实质性响应招标文件要求。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 3.5.3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sxzbwnfw@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除个人所得税和印花税外任意税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投标文件投标人的签字、盖章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中小企业声明函 商务应答表 产品技术参数表 分项报价表.docx 投标函 残疾人福利性单位声明函 标的清单 投标人资格证明文件.docx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报价唯一，未超限价</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投标文件对招标文件响应，未附有采购人不能接受条件的，不存在重大偏离。</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开标一览表 投标方案.docx 产品技术参数表 分项报价表.docx 投标函 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投标人按要求逐项填写技术规格偏离表，产品技术参数明确。投标人所投产品完全响应招标文件要求，满足采购需求、技术参数没有负偏离得15分； 投标产品“▲”参数每负偏离一项扣2分，共4项；非“▲”参数负偏离一项扣1分，扣完为止；注：投标人应在投标文件提供标记为“▲”技术要求的证明材料（佐证材料包括但不限于检测报告、官网和功能截图等）并加盖公章。未提供有效证明材料或证明材料中内容与所填报指标不一致的或缺项、漏项的，将视为此条不满足，视同负偏离处理。（投标人自行承担因证明材料不全而被视为服务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评审内容：①实施进度保障措施；②人员配备、职责分工安排；③设备安装部署调试方案；④安全保障方案。 评审标准：以上内容各部分内容全面详细、阐述条例清晰详尽、符合本项目采购需求得8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评审内容：投标供应商提供针对平台建设总体设计的技术方案（包含①需求分析、②架构设计、③技术路线、④系统部署），根据方案的合理性、完整性、实用性、先进性、规范性等方面进行评分。 评审标准：以上内容完整可行，满足本项目实际需求得6分；方案每缺失一项，扣1.5分；每有一项不符合本项目特点和实际需求，存在缺陷或实用性不强的扣1分;未提供不得分。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评审内容：投标供应商提供针对环境监测系统部分的技术方案（包含①技术路线、②功能设计、③设备部署、④数据对接、⑤预期效果），根据方案的合理性、完整性、实用性、先进性、规范性等方面进行评分。 评审标准：以上内容完整可行，满足本项目实际需求得5分；方案每缺失一项，扣1分；每有一项不符合本项目特点和实际需求，存在缺陷或实用性不强的扣0.5分;未提供不得分。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评审内容：投标供应商提供针对人员管理部分的技术方案（包含①技术路线、②功能设计、③设备部署、④预期效果），根据方案的合理性、完整性、实用性、先进性、规范性等方面进行评分。 评审标准：以上内容完整可行，满足本项目实际需求得4分；方案每缺失一项，扣1分；每有一项不符合本项目特点和实际需求，存在缺陷或实用性不强的扣0.5分;未提供不得分。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评审内容：投标供应商提供针对文物保护修复科研项目管理系统部分的技术方案（包含①技术路线、②功能设计、③预期效果），根据方案的合理性、完整性、实用性、先进性、规范性等方面进行评分。 评审标准：以上内容完整可行，满足本项目实际需求得3分；方案每缺失一项，扣1分；每有一项不符合本项目特点和实际需求，存在缺陷或实用性不强的扣0.5分;未提供不得分。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评审内容：投标供应商提供针对仪器设备及知识库系统部分的技术方案（包含①技术路线、②功能设计、③预期效果），根据方案的合理性、完整性、实用性、先进性、规范性等方面进行评分。 评审标准：以上内容完整可行，满足本项目实际需求得3分；方案每缺失一项，扣1分；每有一项不符合本项目特点和实际需求，存在缺陷或实用性不强的扣0.5分;未提供不得分。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评审内容：投标供应商提供针对智能分析与可视化系统部分的技术方案（包含①技术路线、②功能设计、③预期效果），根据方案的合理性、完整性、实用性、先进性、规范性等方面进行评分。 评审标准：以上内容完整可行，满足本项目实际需求得3分；方案每缺失一项，扣1分；每有一项不符合本项目特点和实际需求，存在缺陷或实用性不强的扣0.5分;未提供不得分。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评审内容：①培训计划、培训方式；②培训内容及目标；③培训保障措施。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评审内容：①产品性能、使用寿命及效果；②硬件设备质量保证措施；③软件系统质量保证措施。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评审内容：①售后服务方式及人员配置；②售后服务承诺及保障措施；③售后响应时间及应急处理方案。 评审标准：以上内容各部分内容全面详细、阐述条理清晰详尽、符合本项目采购需求得6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供应商2022年10月01日至今同类项目业绩，每提供1份得1分，最高得5分。 业绩证明（须同时提供完整合同业绩及对应发票（合同期内任意一张即可）的扫描件或复印件加盖单位公章）弄虚作假者，取消其中标资格。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投标人按要求逐项填写技术规格偏离表，产品技术参数明确。投标人所投产品完全响应招标文件要求，满足采购需求、技术参数没有负偏离得40分； 投标产品“▲”参数每负偏离一项扣4分，非“▲”参数负偏离一项扣2分，扣完为止； 注：带“▲”项的技术参数投标人除填写技术规格偏离表外还应按要求提供证明材料（包含但不限于：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10分；评审内容每有一项缺项、与本项目内容无关或只有标题没有实质性内容扣2分；评审内容有缺陷或未完全响应评审标准的（缺陷是指：内容粗略、描述过于简单、条理不清晰、出现常识性错误、存在不完全适用项目实际情况的情形等），每项扣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投标人按要求逐项填写技术规格偏离表，产品技术参数明确。投标人所投产品完全响应招标文件要求，满足采购需求、技术参数没有负偏离得45分； 投标产品“▲”参数每负偏离一项扣1.5 分，非“▲”参数负偏离一项扣0.5 分，扣完为止； 注：带“▲”项的技术参数投标人除填写技术规格偏离表外还应按要求提供制造商盖章确认的证明材料（包含但不限于：检测报告或产品说明书或官网介绍截图等证明材料）并加盖供应商公章，未提供相关证明材料或提供的证明材料不能证明其满足招标文件要求视为负偏离。</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评审内容：①项目整体目标；②供货进度计划；③安装运输调试方案；④人员配备；⑤物流保障措施。 评审标准：以上内容各部分内容全面详细、阐述条例清晰详尽、符合本项目采购需求得5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评审内容：①培训时间、培训人数、培训人员、培训方式； ②产品的操作原理和技术性能；③维护方法和故障排除。 评审标准：以上内容各部分内容全面详细、阐述条理清晰详尽、符合本项目采购需求得3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评审内容：①产品性能、使用寿命及效果；②产品供应渠道；③产品出厂检验技术资料齐全；④质量保证措施。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评审内容：①售后服务方式及售后人员配置；②售后服务承诺及保障措施；③产品交付采购方后出现质量问题的响应时间；④供货不及时、出现残次品等补货换货解决方案。 评审标准：以上内容各部分内容全面详细、阐述条理清晰详尽、符合本项目采购需求得4分；评审内容每有一项缺项、与本项目内容无关或只有标题没有实质性内容扣1分，评审内容有缺陷或未完全响应评审标准的（缺陷是指：内容粗略、描述过于简单、条理不清晰、出现常识性错误、存在不完全适用项目实际情况的情形等），每项扣0.5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政府采购清单中的产品的得0.5分，每有一项为环境标志产品政府采购清单中的产品的得0.5分，供应商所投产品中每有一项产品同时为节能产品政府采购清单和环境标志产品政府采购清单中的产品的得1分，最多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供应商2022年10月01日至今类似项目业绩，每提供1份得1分，最高得3分。 业绩证明（以合同或中标通知书为准，须在投标文件中附合同或中标通知书的扫描件或复印件加盖单位公章）弄虚作假者，取消其中标资格。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1.经初审合格的投标文件，其投标报价为有效投标报价。对符合政策性扣减的有效投标报价进行政策性扣减，并依据扣减后的价格（评审价格）进行价格评审。 2.满足招标文件要求且报价最低的投标报价为评标基准价，其价格分35分。 3.报价得分=（基准价/投标报价）×35的公式计算得分。 4.投标报价不完整的，不进入基准价的计算，本项得0分。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详见附件：陕科大合同模板-设备更新项目1030.docx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