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27035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售后服务方案</w:t>
      </w:r>
    </w:p>
    <w:p w14:paraId="7006F9FF">
      <w:pPr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p w14:paraId="5A42A814">
      <w:pPr>
        <w:jc w:val="left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标人根据本项目评标办法自行拟定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售后服务方案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F1EFB"/>
    <w:rsid w:val="1A441F09"/>
    <w:rsid w:val="2DFF6AC7"/>
    <w:rsid w:val="6C6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2025-10-09T09:19:00Z</dcterms:created>
  <dc:creator>大飞哥</dc:creator>
  <cp:lastModifiedBy>大飞哥</cp:lastModifiedBy>
  <dcterms:modified xsi:type="dcterms:W3CDTF">2025-10-09T09:21:17Z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D24F9B0295884320AF74D077D6BDCAA9_11</vt:lpwstr>
  </property>
  <property fmtid="{D5CDD505-2E9C-101B-9397-08002B2CF9AE}" pid="4" name="KSOTemplateDocerSaveRecord">
    <vt:lpwstr>eyJoZGlkIjoiMTNjNjMwY2Q1YWMzNzcyMmVmMzQyMzlmNjcyMGI4YzgiLCJ1c2VySWQiOiIxMDY4MjU2MTI5In0=</vt:lpwstr>
  </property>
</Properties>
</file>