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4E8BDA">
      <w:pPr>
        <w:keepNext w:val="0"/>
        <w:keepLines w:val="0"/>
        <w:pageBreakBefore w:val="0"/>
        <w:widowControl w:val="0"/>
        <w:shd w:val="clear"/>
        <w:kinsoku/>
        <w:wordWrap/>
        <w:overflowPunct/>
        <w:topLinePunct w:val="0"/>
        <w:bidi w:val="0"/>
        <w:jc w:val="center"/>
        <w:outlineLvl w:val="9"/>
        <w:rPr>
          <w:rFonts w:hint="eastAsia" w:ascii="宋体" w:hAnsi="宋体" w:eastAsia="宋体" w:cs="宋体"/>
          <w:b/>
          <w:bCs/>
          <w:color w:val="auto"/>
          <w:szCs w:val="24"/>
          <w:highlight w:val="none"/>
        </w:rPr>
      </w:pPr>
      <w:bookmarkStart w:id="0" w:name="_GoBack"/>
      <w:r>
        <w:rPr>
          <w:rFonts w:hint="eastAsia" w:ascii="宋体" w:hAnsi="宋体" w:eastAsia="宋体" w:cs="宋体"/>
          <w:b/>
          <w:bCs/>
          <w:color w:val="auto"/>
          <w:sz w:val="30"/>
          <w:szCs w:val="30"/>
          <w:highlight w:val="none"/>
        </w:rPr>
        <w:t>资格证明文件</w:t>
      </w:r>
      <w:bookmarkEnd w:id="0"/>
    </w:p>
    <w:p w14:paraId="7B7C953C">
      <w:pPr>
        <w:keepNext w:val="0"/>
        <w:keepLines w:val="0"/>
        <w:pageBreakBefore w:val="0"/>
        <w:widowControl w:val="0"/>
        <w:shd w:val="clear"/>
        <w:kinsoku/>
        <w:wordWrap/>
        <w:overflowPunct/>
        <w:topLinePunct w:val="0"/>
        <w:bidi w:val="0"/>
        <w:spacing w:line="408" w:lineRule="auto"/>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1、基本资格条件：</w:t>
      </w:r>
    </w:p>
    <w:p w14:paraId="7872A3D1">
      <w:pPr>
        <w:keepNext w:val="0"/>
        <w:keepLines w:val="0"/>
        <w:pageBreakBefore w:val="0"/>
        <w:widowControl w:val="0"/>
        <w:shd w:val="clear"/>
        <w:kinsoku/>
        <w:wordWrap/>
        <w:overflowPunct/>
        <w:topLinePunct w:val="0"/>
        <w:bidi w:val="0"/>
        <w:spacing w:line="360" w:lineRule="auto"/>
        <w:ind w:firstLine="22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（1）提供合格有效的法人或者其他组织的营业执照等证明文件，自然人的身份证明；</w:t>
      </w:r>
    </w:p>
    <w:p w14:paraId="5D77580D">
      <w:pPr>
        <w:keepNext w:val="0"/>
        <w:keepLines w:val="0"/>
        <w:pageBreakBefore w:val="0"/>
        <w:widowControl w:val="0"/>
        <w:shd w:val="clear"/>
        <w:kinsoku/>
        <w:wordWrap/>
        <w:overflowPunct/>
        <w:topLinePunct w:val="0"/>
        <w:bidi w:val="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14:paraId="1EE03794">
      <w:pPr>
        <w:keepNext w:val="0"/>
        <w:keepLines w:val="0"/>
        <w:pageBreakBefore w:val="0"/>
        <w:widowControl w:val="0"/>
        <w:shd w:val="clear"/>
        <w:kinsoku/>
        <w:wordWrap/>
        <w:overflowPunct/>
        <w:topLinePunct w:val="0"/>
        <w:bidi w:val="0"/>
        <w:spacing w:line="360" w:lineRule="auto"/>
        <w:ind w:firstLine="22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2）财务状况报告：提供2024年度经审计的财务会计报告（至少包括审计报告、资产负债表和利润表，成立时间至提交磋商响应文件截止时间不足一年的可提供成立后任意时段的资产负债表）或提供供应商开户许可证（或基本存款账户信息）及开标日期前三个月内其基本存款账户开户银行出具的资信证明；</w:t>
      </w:r>
    </w:p>
    <w:p w14:paraId="277C4D87">
      <w:pPr>
        <w:keepNext w:val="0"/>
        <w:keepLines w:val="0"/>
        <w:pageBreakBefore w:val="0"/>
        <w:widowControl w:val="0"/>
        <w:shd w:val="clear"/>
        <w:kinsoku/>
        <w:wordWrap/>
        <w:overflowPunct/>
        <w:topLinePunct w:val="0"/>
        <w:bidi w:val="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14:paraId="4785C4AC">
      <w:pPr>
        <w:keepNext w:val="0"/>
        <w:keepLines w:val="0"/>
        <w:pageBreakBefore w:val="0"/>
        <w:widowControl w:val="0"/>
        <w:shd w:val="clear"/>
        <w:kinsoku/>
        <w:wordWrap/>
        <w:overflowPunct/>
        <w:topLinePunct w:val="0"/>
        <w:bidi w:val="0"/>
        <w:spacing w:line="360" w:lineRule="auto"/>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（3）税收缴纳证明：</w:t>
      </w:r>
      <w:r>
        <w:rPr>
          <w:rFonts w:hint="eastAsia" w:ascii="宋体" w:hAnsi="宋体" w:eastAsia="宋体" w:cs="宋体"/>
          <w:b/>
          <w:bCs/>
          <w:color w:val="auto"/>
          <w:szCs w:val="24"/>
          <w:highlight w:val="none"/>
          <w:lang w:eastAsia="zh-CN"/>
        </w:rPr>
        <w:t>提供磋商截止时间前6个月内任意时段的依法缴纳税收的相关凭据（时间以税款所属日期为准），依法免税或无须缴纳税收的供应商应提供相关证明材料</w:t>
      </w:r>
      <w:r>
        <w:rPr>
          <w:rFonts w:hint="eastAsia" w:ascii="宋体" w:hAnsi="宋体" w:eastAsia="宋体" w:cs="宋体"/>
          <w:b/>
          <w:bCs/>
          <w:color w:val="auto"/>
          <w:szCs w:val="24"/>
          <w:highlight w:val="none"/>
        </w:rPr>
        <w:t>；</w:t>
      </w:r>
    </w:p>
    <w:p w14:paraId="38D3E57D">
      <w:pPr>
        <w:keepNext w:val="0"/>
        <w:keepLines w:val="0"/>
        <w:pageBreakBefore w:val="0"/>
        <w:widowControl w:val="0"/>
        <w:shd w:val="clear"/>
        <w:kinsoku/>
        <w:wordWrap/>
        <w:overflowPunct/>
        <w:topLinePunct w:val="0"/>
        <w:bidi w:val="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14:paraId="6854D0D8">
      <w:pPr>
        <w:keepNext w:val="0"/>
        <w:keepLines w:val="0"/>
        <w:pageBreakBefore w:val="0"/>
        <w:widowControl w:val="0"/>
        <w:shd w:val="clear"/>
        <w:kinsoku/>
        <w:wordWrap/>
        <w:overflowPunct/>
        <w:topLinePunct w:val="0"/>
        <w:bidi w:val="0"/>
        <w:spacing w:line="360" w:lineRule="auto"/>
        <w:ind w:firstLine="22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（4）社会保障资金缴纳证明：提供磋商截止时间前6个月内任意时段的社会保障资金的相关材料，依法不需要缴纳社会保障金的供应商，需具有社保部门出具的证明文件；</w:t>
      </w:r>
    </w:p>
    <w:p w14:paraId="248D2E4F">
      <w:pPr>
        <w:keepNext w:val="0"/>
        <w:keepLines w:val="0"/>
        <w:pageBreakBefore w:val="0"/>
        <w:widowControl w:val="0"/>
        <w:shd w:val="clear"/>
        <w:kinsoku/>
        <w:wordWrap/>
        <w:overflowPunct/>
        <w:topLinePunct w:val="0"/>
        <w:bidi w:val="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14:paraId="1D0D9363">
      <w:pPr>
        <w:keepNext w:val="0"/>
        <w:keepLines w:val="0"/>
        <w:pageBreakBefore w:val="0"/>
        <w:widowControl w:val="0"/>
        <w:shd w:val="clear"/>
        <w:kinsoku/>
        <w:wordWrap/>
        <w:overflowPunct/>
        <w:topLinePunct w:val="0"/>
        <w:bidi w:val="0"/>
        <w:spacing w:line="360" w:lineRule="auto"/>
        <w:ind w:firstLine="22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（5）承诺：提供具有履行合同所必需的设备和专业技术能力的承诺；</w:t>
      </w:r>
    </w:p>
    <w:p w14:paraId="656A6602">
      <w:pPr>
        <w:keepNext w:val="0"/>
        <w:keepLines w:val="0"/>
        <w:pageBreakBefore w:val="0"/>
        <w:widowControl w:val="0"/>
        <w:shd w:val="clear"/>
        <w:kinsoku/>
        <w:wordWrap/>
        <w:overflowPunct/>
        <w:topLinePunct w:val="0"/>
        <w:bidi w:val="0"/>
        <w:spacing w:line="360" w:lineRule="auto"/>
        <w:ind w:firstLine="221" w:firstLineChars="100"/>
        <w:jc w:val="center"/>
        <w:rPr>
          <w:rFonts w:hint="eastAsia" w:ascii="宋体" w:hAnsi="宋体" w:eastAsia="宋体" w:cs="宋体"/>
          <w:color w:val="auto"/>
          <w:highlight w:val="none"/>
        </w:rPr>
      </w:pPr>
      <w:r>
        <w:rPr>
          <w:rFonts w:hint="eastAsia" w:ascii="宋体" w:hAnsi="宋体" w:eastAsia="宋体" w:cs="宋体"/>
          <w:b/>
          <w:bCs/>
          <w:color w:val="auto"/>
          <w:szCs w:val="24"/>
          <w:highlight w:val="none"/>
        </w:rPr>
        <w:t>承诺函</w:t>
      </w:r>
    </w:p>
    <w:p w14:paraId="3DD29FBC">
      <w:pPr>
        <w:keepNext w:val="0"/>
        <w:keepLines w:val="0"/>
        <w:pageBreakBefore w:val="0"/>
        <w:widowControl w:val="0"/>
        <w:shd w:val="clear"/>
        <w:kinsoku/>
        <w:wordWrap/>
        <w:overflowPunct/>
        <w:topLinePunct w:val="0"/>
        <w:bidi w:val="0"/>
        <w:spacing w:line="360" w:lineRule="auto"/>
        <w:ind w:left="440" w:leftChars="200" w:firstLine="390" w:firstLineChars="186"/>
        <w:jc w:val="left"/>
        <w:rPr>
          <w:rFonts w:hint="eastAsia" w:ascii="宋体" w:hAnsi="宋体" w:eastAsia="宋体" w:cs="宋体"/>
          <w:color w:val="auto"/>
          <w:sz w:val="21"/>
          <w:szCs w:val="16"/>
          <w:highlight w:val="none"/>
          <w:lang w:eastAsia="zh-CN"/>
        </w:rPr>
      </w:pPr>
      <w:r>
        <w:rPr>
          <w:rFonts w:hint="eastAsia" w:ascii="宋体" w:hAnsi="宋体" w:eastAsia="宋体" w:cs="宋体"/>
          <w:color w:val="auto"/>
          <w:sz w:val="21"/>
          <w:szCs w:val="16"/>
          <w:highlight w:val="none"/>
        </w:rPr>
        <w:t>致：</w:t>
      </w:r>
      <w:r>
        <w:rPr>
          <w:rFonts w:hint="eastAsia" w:cs="宋体"/>
          <w:color w:val="auto"/>
          <w:sz w:val="21"/>
          <w:szCs w:val="16"/>
          <w:highlight w:val="none"/>
          <w:lang w:eastAsia="zh-CN"/>
        </w:rPr>
        <w:t>陕西省水利工程质量安全中心</w:t>
      </w:r>
      <w:r>
        <w:rPr>
          <w:rFonts w:hint="eastAsia" w:ascii="宋体" w:hAnsi="宋体" w:eastAsia="宋体" w:cs="宋体"/>
          <w:color w:val="auto"/>
          <w:sz w:val="21"/>
          <w:szCs w:val="16"/>
          <w:highlight w:val="none"/>
        </w:rPr>
        <w:t>/</w:t>
      </w:r>
      <w:r>
        <w:rPr>
          <w:rFonts w:hint="eastAsia" w:cs="宋体"/>
          <w:color w:val="auto"/>
          <w:sz w:val="21"/>
          <w:szCs w:val="16"/>
          <w:highlight w:val="none"/>
          <w:lang w:eastAsia="zh-CN"/>
        </w:rPr>
        <w:t>正泽兴（陕西）项目管理有限公司</w:t>
      </w:r>
    </w:p>
    <w:p w14:paraId="3B01AD13">
      <w:pPr>
        <w:keepNext w:val="0"/>
        <w:keepLines w:val="0"/>
        <w:pageBreakBefore w:val="0"/>
        <w:widowControl w:val="0"/>
        <w:shd w:val="clear"/>
        <w:kinsoku/>
        <w:wordWrap/>
        <w:overflowPunct/>
        <w:topLinePunct w:val="0"/>
        <w:bidi w:val="0"/>
        <w:spacing w:line="360" w:lineRule="auto"/>
        <w:ind w:left="249" w:leftChars="113" w:firstLine="831" w:firstLineChars="396"/>
        <w:jc w:val="left"/>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本公司郑重承诺，具有履行合同所必需的设备和专业技术能力。</w:t>
      </w:r>
    </w:p>
    <w:p w14:paraId="682C6104">
      <w:pPr>
        <w:keepNext w:val="0"/>
        <w:keepLines w:val="0"/>
        <w:pageBreakBefore w:val="0"/>
        <w:widowControl w:val="0"/>
        <w:shd w:val="clear"/>
        <w:kinsoku/>
        <w:wordWrap/>
        <w:overflowPunct/>
        <w:topLinePunct w:val="0"/>
        <w:bidi w:val="0"/>
        <w:spacing w:line="360" w:lineRule="auto"/>
        <w:ind w:left="249" w:leftChars="113" w:firstLine="411" w:firstLineChars="196"/>
        <w:jc w:val="left"/>
        <w:rPr>
          <w:rFonts w:hint="eastAsia" w:ascii="宋体" w:hAnsi="宋体" w:eastAsia="宋体" w:cs="宋体"/>
          <w:color w:val="auto"/>
          <w:sz w:val="21"/>
          <w:szCs w:val="16"/>
          <w:highlight w:val="none"/>
        </w:rPr>
      </w:pPr>
    </w:p>
    <w:p w14:paraId="2AA85DD6">
      <w:pPr>
        <w:pStyle w:val="4"/>
        <w:keepNext w:val="0"/>
        <w:keepLines w:val="0"/>
        <w:pageBreakBefore w:val="0"/>
        <w:widowControl w:val="0"/>
        <w:shd w:val="clear"/>
        <w:kinsoku/>
        <w:wordWrap/>
        <w:overflowPunct/>
        <w:topLinePunct w:val="0"/>
        <w:bidi w:val="0"/>
        <w:spacing w:before="0" w:beforeAutospacing="0" w:after="120" w:afterAutospacing="0" w:line="360" w:lineRule="auto"/>
        <w:jc w:val="both"/>
        <w:rPr>
          <w:rFonts w:hint="eastAsia" w:ascii="宋体" w:hAnsi="宋体" w:eastAsia="宋体" w:cs="宋体"/>
          <w:color w:val="auto"/>
          <w:sz w:val="21"/>
          <w:szCs w:val="21"/>
          <w:highlight w:val="none"/>
        </w:rPr>
      </w:pPr>
    </w:p>
    <w:p w14:paraId="6CFFB4CE">
      <w:pPr>
        <w:pStyle w:val="4"/>
        <w:keepNext w:val="0"/>
        <w:keepLines w:val="0"/>
        <w:pageBreakBefore w:val="0"/>
        <w:widowControl w:val="0"/>
        <w:shd w:val="clear"/>
        <w:kinsoku/>
        <w:wordWrap/>
        <w:overflowPunct/>
        <w:topLinePunct w:val="0"/>
        <w:bidi w:val="0"/>
        <w:adjustRightInd w:val="0"/>
        <w:spacing w:before="0" w:beforeAutospacing="0" w:after="0" w:afterAutospacing="0" w:line="360" w:lineRule="auto"/>
        <w:rPr>
          <w:rFonts w:hint="eastAsia" w:ascii="宋体" w:hAnsi="宋体" w:eastAsia="宋体" w:cs="宋体"/>
          <w:color w:val="auto"/>
          <w:sz w:val="21"/>
          <w:szCs w:val="21"/>
          <w:highlight w:val="none"/>
        </w:rPr>
      </w:pPr>
    </w:p>
    <w:p w14:paraId="5932684B">
      <w:pPr>
        <w:pStyle w:val="4"/>
        <w:keepNext w:val="0"/>
        <w:keepLines w:val="0"/>
        <w:pageBreakBefore w:val="0"/>
        <w:widowControl w:val="0"/>
        <w:shd w:val="clear"/>
        <w:kinsoku/>
        <w:wordWrap/>
        <w:overflowPunct/>
        <w:topLinePunct w:val="0"/>
        <w:bidi w:val="0"/>
        <w:adjustRightInd w:val="0"/>
        <w:spacing w:before="0" w:beforeAutospacing="0" w:after="0" w:afterAutospacing="0" w:line="360" w:lineRule="auto"/>
        <w:rPr>
          <w:rFonts w:hint="eastAsia" w:ascii="宋体" w:hAnsi="宋体" w:eastAsia="宋体" w:cs="宋体"/>
          <w:color w:val="auto"/>
          <w:sz w:val="21"/>
          <w:szCs w:val="21"/>
          <w:highlight w:val="none"/>
        </w:rPr>
      </w:pPr>
    </w:p>
    <w:p w14:paraId="2DB01FD0">
      <w:pPr>
        <w:pStyle w:val="4"/>
        <w:keepNext w:val="0"/>
        <w:keepLines w:val="0"/>
        <w:pageBreakBefore w:val="0"/>
        <w:widowControl w:val="0"/>
        <w:shd w:val="clear"/>
        <w:kinsoku/>
        <w:wordWrap/>
        <w:overflowPunct/>
        <w:topLinePunct w:val="0"/>
        <w:bidi w:val="0"/>
        <w:adjustRightInd w:val="0"/>
        <w:spacing w:before="0" w:beforeAutospacing="0" w:after="0" w:afterAutospacing="0" w:line="360" w:lineRule="auto"/>
        <w:rPr>
          <w:rFonts w:hint="eastAsia" w:ascii="宋体" w:hAnsi="宋体" w:eastAsia="宋体" w:cs="宋体"/>
          <w:color w:val="auto"/>
          <w:sz w:val="21"/>
          <w:szCs w:val="21"/>
          <w:highlight w:val="none"/>
        </w:rPr>
      </w:pPr>
    </w:p>
    <w:p w14:paraId="211C2C5D">
      <w:pPr>
        <w:keepNext w:val="0"/>
        <w:keepLines w:val="0"/>
        <w:pageBreakBefore w:val="0"/>
        <w:widowControl w:val="0"/>
        <w:shd w:val="clear"/>
        <w:kinsoku/>
        <w:wordWrap/>
        <w:overflowPunct/>
        <w:topLinePunct w:val="0"/>
        <w:bidi w:val="0"/>
        <w:spacing w:line="360" w:lineRule="auto"/>
        <w:jc w:val="center"/>
        <w:rPr>
          <w:rFonts w:hint="eastAsia" w:ascii="宋体" w:hAnsi="宋体" w:eastAsia="宋体" w:cs="宋体"/>
          <w:color w:val="auto"/>
          <w:sz w:val="21"/>
          <w:szCs w:val="21"/>
          <w:highlight w:val="none"/>
        </w:rPr>
      </w:pPr>
    </w:p>
    <w:p w14:paraId="75D0388E">
      <w:pPr>
        <w:keepNext w:val="0"/>
        <w:keepLines w:val="0"/>
        <w:pageBreakBefore w:val="0"/>
        <w:widowControl w:val="0"/>
        <w:shd w:val="clear"/>
        <w:kinsoku/>
        <w:wordWrap/>
        <w:overflowPunct/>
        <w:topLinePunct w:val="0"/>
        <w:bidi w:val="0"/>
        <w:spacing w:line="360" w:lineRule="auto"/>
        <w:ind w:firstLine="4410" w:firstLineChars="21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法定代表人/被授权人签字或盖章：</w:t>
      </w:r>
    </w:p>
    <w:p w14:paraId="6149C586">
      <w:pPr>
        <w:keepNext w:val="0"/>
        <w:keepLines w:val="0"/>
        <w:pageBreakBefore w:val="0"/>
        <w:widowControl w:val="0"/>
        <w:shd w:val="clear"/>
        <w:kinsoku/>
        <w:wordWrap/>
        <w:overflowPunct/>
        <w:topLinePunct w:val="0"/>
        <w:bidi w:val="0"/>
        <w:spacing w:line="360" w:lineRule="auto"/>
        <w:ind w:firstLine="4410" w:firstLineChars="2100"/>
        <w:jc w:val="left"/>
        <w:rPr>
          <w:rFonts w:hint="eastAsia" w:ascii="宋体" w:hAnsi="宋体" w:eastAsia="宋体" w:cs="宋体"/>
          <w:color w:val="auto"/>
          <w:sz w:val="21"/>
          <w:szCs w:val="21"/>
          <w:highlight w:val="none"/>
        </w:rPr>
      </w:pPr>
    </w:p>
    <w:p w14:paraId="6D79BD57">
      <w:pPr>
        <w:keepNext w:val="0"/>
        <w:keepLines w:val="0"/>
        <w:pageBreakBefore w:val="0"/>
        <w:widowControl w:val="0"/>
        <w:shd w:val="clear"/>
        <w:kinsoku/>
        <w:wordWrap/>
        <w:overflowPunct/>
        <w:topLinePunct w:val="0"/>
        <w:bidi w:val="0"/>
        <w:spacing w:line="360" w:lineRule="auto"/>
        <w:ind w:firstLine="4410" w:firstLineChars="21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      （加盖单位公章）</w:t>
      </w:r>
    </w:p>
    <w:p w14:paraId="5AF93E25">
      <w:pPr>
        <w:keepNext w:val="0"/>
        <w:keepLines w:val="0"/>
        <w:pageBreakBefore w:val="0"/>
        <w:widowControl w:val="0"/>
        <w:shd w:val="clear"/>
        <w:kinsoku/>
        <w:wordWrap/>
        <w:overflowPunct/>
        <w:topLinePunct w:val="0"/>
        <w:bidi w:val="0"/>
        <w:spacing w:line="360" w:lineRule="auto"/>
        <w:ind w:firstLine="4410" w:firstLineChars="2100"/>
        <w:jc w:val="left"/>
        <w:rPr>
          <w:rFonts w:hint="eastAsia" w:ascii="宋体" w:hAnsi="宋体" w:eastAsia="宋体" w:cs="宋体"/>
          <w:color w:val="auto"/>
          <w:sz w:val="21"/>
          <w:szCs w:val="21"/>
          <w:highlight w:val="none"/>
        </w:rPr>
      </w:pPr>
    </w:p>
    <w:p w14:paraId="39A75D7E">
      <w:pPr>
        <w:keepNext w:val="0"/>
        <w:keepLines w:val="0"/>
        <w:pageBreakBefore w:val="0"/>
        <w:widowControl w:val="0"/>
        <w:shd w:val="clear"/>
        <w:kinsoku/>
        <w:wordWrap/>
        <w:overflowPunct/>
        <w:topLinePunct w:val="0"/>
        <w:bidi w:val="0"/>
        <w:spacing w:line="360" w:lineRule="auto"/>
        <w:ind w:firstLine="4410" w:firstLineChars="21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w:t>
      </w:r>
    </w:p>
    <w:p w14:paraId="76D91A0E">
      <w:pPr>
        <w:keepNext w:val="0"/>
        <w:keepLines w:val="0"/>
        <w:pageBreakBefore w:val="0"/>
        <w:widowControl w:val="0"/>
        <w:shd w:val="clear"/>
        <w:kinsoku/>
        <w:wordWrap/>
        <w:overflowPunct/>
        <w:topLinePunct w:val="0"/>
        <w:bidi w:val="0"/>
        <w:rPr>
          <w:rFonts w:hint="eastAsia" w:ascii="宋体" w:hAnsi="宋体" w:eastAsia="宋体" w:cs="宋体"/>
          <w:color w:val="auto"/>
          <w:szCs w:val="24"/>
          <w:highlight w:val="none"/>
        </w:rPr>
      </w:pPr>
      <w:r>
        <w:rPr>
          <w:rFonts w:hint="eastAsia" w:ascii="宋体" w:hAnsi="宋体" w:eastAsia="宋体" w:cs="宋体"/>
          <w:color w:val="auto"/>
          <w:szCs w:val="24"/>
          <w:highlight w:val="none"/>
        </w:rPr>
        <w:br w:type="page"/>
      </w:r>
    </w:p>
    <w:p w14:paraId="3AD4F582">
      <w:pPr>
        <w:keepNext w:val="0"/>
        <w:keepLines w:val="0"/>
        <w:pageBreakBefore w:val="0"/>
        <w:widowControl w:val="0"/>
        <w:shd w:val="clear"/>
        <w:kinsoku/>
        <w:wordWrap/>
        <w:overflowPunct/>
        <w:topLinePunct w:val="0"/>
        <w:bidi w:val="0"/>
        <w:spacing w:line="360" w:lineRule="auto"/>
        <w:ind w:firstLine="22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（6）参加政府采购活动前3年内，在经营活动中没有重大违法记录的书面声明。</w:t>
      </w:r>
    </w:p>
    <w:p w14:paraId="5EF76F70">
      <w:pPr>
        <w:keepNext w:val="0"/>
        <w:keepLines w:val="0"/>
        <w:pageBreakBefore w:val="0"/>
        <w:widowControl w:val="0"/>
        <w:shd w:val="clear"/>
        <w:kinsoku/>
        <w:wordWrap/>
        <w:overflowPunct/>
        <w:topLinePunct w:val="0"/>
        <w:bidi w:val="0"/>
        <w:spacing w:line="360" w:lineRule="auto"/>
        <w:ind w:firstLine="221" w:firstLineChars="100"/>
        <w:jc w:val="cente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书面声明</w:t>
      </w:r>
    </w:p>
    <w:p w14:paraId="74C76D2E">
      <w:pPr>
        <w:keepNext w:val="0"/>
        <w:keepLines w:val="0"/>
        <w:pageBreakBefore w:val="0"/>
        <w:widowControl w:val="0"/>
        <w:shd w:val="clear"/>
        <w:kinsoku/>
        <w:wordWrap/>
        <w:overflowPunct/>
        <w:topLinePunct w:val="0"/>
        <w:bidi w:val="0"/>
        <w:spacing w:line="360" w:lineRule="auto"/>
        <w:ind w:left="249" w:leftChars="100" w:hanging="29" w:hangingChars="14"/>
        <w:jc w:val="left"/>
        <w:rPr>
          <w:rFonts w:hint="eastAsia" w:ascii="宋体" w:hAnsi="宋体" w:eastAsia="宋体" w:cs="宋体"/>
          <w:color w:val="auto"/>
          <w:sz w:val="21"/>
          <w:szCs w:val="16"/>
          <w:highlight w:val="none"/>
          <w:lang w:eastAsia="zh-CN"/>
        </w:rPr>
      </w:pPr>
      <w:r>
        <w:rPr>
          <w:rFonts w:hint="eastAsia" w:ascii="宋体" w:hAnsi="宋体" w:eastAsia="宋体" w:cs="宋体"/>
          <w:color w:val="auto"/>
          <w:sz w:val="21"/>
          <w:szCs w:val="16"/>
          <w:highlight w:val="none"/>
        </w:rPr>
        <w:t>致：</w:t>
      </w:r>
      <w:r>
        <w:rPr>
          <w:rFonts w:hint="eastAsia" w:cs="宋体"/>
          <w:color w:val="auto"/>
          <w:sz w:val="21"/>
          <w:szCs w:val="16"/>
          <w:highlight w:val="none"/>
          <w:lang w:eastAsia="zh-CN"/>
        </w:rPr>
        <w:t>陕西省水利工程质量安全中心</w:t>
      </w:r>
      <w:r>
        <w:rPr>
          <w:rFonts w:hint="eastAsia" w:ascii="宋体" w:hAnsi="宋体" w:eastAsia="宋体" w:cs="宋体"/>
          <w:color w:val="auto"/>
          <w:sz w:val="21"/>
          <w:szCs w:val="16"/>
          <w:highlight w:val="none"/>
        </w:rPr>
        <w:t>/</w:t>
      </w:r>
      <w:r>
        <w:rPr>
          <w:rFonts w:hint="eastAsia" w:cs="宋体"/>
          <w:color w:val="auto"/>
          <w:sz w:val="21"/>
          <w:szCs w:val="16"/>
          <w:highlight w:val="none"/>
          <w:lang w:eastAsia="zh-CN"/>
        </w:rPr>
        <w:t>正泽兴（陕西）项目管理有限公司</w:t>
      </w:r>
    </w:p>
    <w:p w14:paraId="72589605">
      <w:pPr>
        <w:keepNext w:val="0"/>
        <w:keepLines w:val="0"/>
        <w:pageBreakBefore w:val="0"/>
        <w:widowControl w:val="0"/>
        <w:shd w:val="clear"/>
        <w:kinsoku/>
        <w:wordWrap/>
        <w:overflowPunct/>
        <w:topLinePunct w:val="0"/>
        <w:bidi w:val="0"/>
        <w:spacing w:line="360" w:lineRule="auto"/>
        <w:ind w:firstLine="210" w:firstLineChars="100"/>
        <w:jc w:val="left"/>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本公司郑重声明，参加政府采购活动前3年内，在经营活动中没有重大违法记录。</w:t>
      </w:r>
    </w:p>
    <w:p w14:paraId="0508AE54">
      <w:pPr>
        <w:keepNext w:val="0"/>
        <w:keepLines w:val="0"/>
        <w:pageBreakBefore w:val="0"/>
        <w:widowControl w:val="0"/>
        <w:shd w:val="clear"/>
        <w:kinsoku/>
        <w:wordWrap/>
        <w:overflowPunct/>
        <w:topLinePunct w:val="0"/>
        <w:bidi w:val="0"/>
        <w:spacing w:line="360" w:lineRule="auto"/>
        <w:rPr>
          <w:rFonts w:hint="eastAsia" w:ascii="宋体" w:hAnsi="宋体" w:eastAsia="宋体" w:cs="宋体"/>
          <w:color w:val="auto"/>
          <w:sz w:val="21"/>
          <w:szCs w:val="16"/>
          <w:highlight w:val="none"/>
        </w:rPr>
      </w:pPr>
    </w:p>
    <w:p w14:paraId="379652BF">
      <w:pPr>
        <w:keepNext w:val="0"/>
        <w:keepLines w:val="0"/>
        <w:pageBreakBefore w:val="0"/>
        <w:widowControl w:val="0"/>
        <w:shd w:val="clear"/>
        <w:kinsoku/>
        <w:wordWrap/>
        <w:overflowPunct/>
        <w:topLinePunct w:val="0"/>
        <w:bidi w:val="0"/>
        <w:spacing w:line="360" w:lineRule="auto"/>
        <w:rPr>
          <w:rFonts w:hint="eastAsia" w:ascii="宋体" w:hAnsi="宋体" w:eastAsia="宋体" w:cs="宋体"/>
          <w:color w:val="auto"/>
          <w:sz w:val="21"/>
          <w:szCs w:val="16"/>
          <w:highlight w:val="none"/>
        </w:rPr>
      </w:pPr>
    </w:p>
    <w:p w14:paraId="0AC49E22">
      <w:pPr>
        <w:keepNext w:val="0"/>
        <w:keepLines w:val="0"/>
        <w:pageBreakBefore w:val="0"/>
        <w:widowControl w:val="0"/>
        <w:shd w:val="clear"/>
        <w:kinsoku/>
        <w:wordWrap/>
        <w:overflowPunct/>
        <w:topLinePunct w:val="0"/>
        <w:bidi w:val="0"/>
        <w:spacing w:line="360" w:lineRule="auto"/>
        <w:ind w:firstLine="4410" w:firstLineChars="2100"/>
        <w:jc w:val="left"/>
        <w:rPr>
          <w:rFonts w:hint="eastAsia" w:ascii="宋体" w:hAnsi="宋体" w:eastAsia="宋体" w:cs="宋体"/>
          <w:color w:val="auto"/>
          <w:sz w:val="21"/>
          <w:szCs w:val="21"/>
          <w:highlight w:val="none"/>
        </w:rPr>
      </w:pPr>
    </w:p>
    <w:p w14:paraId="60779CCB">
      <w:pPr>
        <w:keepNext w:val="0"/>
        <w:keepLines w:val="0"/>
        <w:pageBreakBefore w:val="0"/>
        <w:widowControl w:val="0"/>
        <w:shd w:val="clear"/>
        <w:kinsoku/>
        <w:wordWrap/>
        <w:overflowPunct/>
        <w:topLinePunct w:val="0"/>
        <w:bidi w:val="0"/>
        <w:spacing w:line="360" w:lineRule="auto"/>
        <w:ind w:firstLine="4410" w:firstLineChars="2100"/>
        <w:jc w:val="left"/>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法定代表人/被授权人签字或盖章：</w:t>
      </w:r>
    </w:p>
    <w:p w14:paraId="065435C6">
      <w:pPr>
        <w:keepNext w:val="0"/>
        <w:keepLines w:val="0"/>
        <w:pageBreakBefore w:val="0"/>
        <w:widowControl w:val="0"/>
        <w:shd w:val="clear"/>
        <w:kinsoku/>
        <w:wordWrap/>
        <w:overflowPunct/>
        <w:topLinePunct w:val="0"/>
        <w:bidi w:val="0"/>
        <w:spacing w:line="360" w:lineRule="auto"/>
        <w:ind w:firstLine="4410" w:firstLineChars="2100"/>
        <w:jc w:val="left"/>
        <w:rPr>
          <w:rFonts w:hint="eastAsia" w:ascii="宋体" w:hAnsi="宋体" w:eastAsia="宋体" w:cs="宋体"/>
          <w:color w:val="auto"/>
          <w:sz w:val="21"/>
          <w:szCs w:val="21"/>
          <w:highlight w:val="none"/>
        </w:rPr>
      </w:pPr>
    </w:p>
    <w:p w14:paraId="08EE5C67">
      <w:pPr>
        <w:keepNext w:val="0"/>
        <w:keepLines w:val="0"/>
        <w:pageBreakBefore w:val="0"/>
        <w:widowControl w:val="0"/>
        <w:shd w:val="clear"/>
        <w:kinsoku/>
        <w:wordWrap/>
        <w:overflowPunct/>
        <w:topLinePunct w:val="0"/>
        <w:bidi w:val="0"/>
        <w:spacing w:line="360" w:lineRule="auto"/>
        <w:ind w:firstLine="4410" w:firstLineChars="21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供应商名称：      （加盖单位公章）      </w:t>
      </w:r>
    </w:p>
    <w:p w14:paraId="244D7E44">
      <w:pPr>
        <w:keepNext w:val="0"/>
        <w:keepLines w:val="0"/>
        <w:pageBreakBefore w:val="0"/>
        <w:widowControl w:val="0"/>
        <w:shd w:val="clear"/>
        <w:kinsoku/>
        <w:wordWrap/>
        <w:overflowPunct/>
        <w:topLinePunct w:val="0"/>
        <w:bidi w:val="0"/>
        <w:spacing w:line="360" w:lineRule="auto"/>
        <w:ind w:firstLine="4410" w:firstLineChars="2100"/>
        <w:jc w:val="left"/>
        <w:rPr>
          <w:rFonts w:hint="eastAsia" w:ascii="宋体" w:hAnsi="宋体" w:eastAsia="宋体" w:cs="宋体"/>
          <w:color w:val="auto"/>
          <w:sz w:val="21"/>
          <w:szCs w:val="21"/>
          <w:highlight w:val="none"/>
        </w:rPr>
      </w:pPr>
    </w:p>
    <w:p w14:paraId="4B1C4826">
      <w:pPr>
        <w:keepNext w:val="0"/>
        <w:keepLines w:val="0"/>
        <w:pageBreakBefore w:val="0"/>
        <w:widowControl w:val="0"/>
        <w:shd w:val="clear"/>
        <w:kinsoku/>
        <w:wordWrap/>
        <w:overflowPunct/>
        <w:topLinePunct w:val="0"/>
        <w:bidi w:val="0"/>
        <w:spacing w:line="360" w:lineRule="auto"/>
        <w:ind w:firstLine="4410" w:firstLineChars="2100"/>
        <w:rPr>
          <w:rFonts w:hint="eastAsia" w:ascii="宋体" w:hAnsi="宋体" w:eastAsia="宋体" w:cs="宋体"/>
          <w:b/>
          <w:bCs/>
          <w:color w:val="auto"/>
          <w:sz w:val="21"/>
          <w:szCs w:val="21"/>
          <w:highlight w:val="none"/>
        </w:rPr>
      </w:pPr>
      <w:r>
        <w:rPr>
          <w:rFonts w:hint="eastAsia" w:ascii="宋体" w:hAnsi="宋体" w:eastAsia="宋体" w:cs="宋体"/>
          <w:color w:val="auto"/>
          <w:sz w:val="21"/>
          <w:szCs w:val="21"/>
          <w:highlight w:val="none"/>
        </w:rPr>
        <w:t>日      期：</w:t>
      </w:r>
    </w:p>
    <w:p w14:paraId="582F6B79">
      <w:pPr>
        <w:keepNext w:val="0"/>
        <w:keepLines w:val="0"/>
        <w:pageBreakBefore w:val="0"/>
        <w:widowControl w:val="0"/>
        <w:shd w:val="clear"/>
        <w:kinsoku/>
        <w:wordWrap/>
        <w:overflowPunct/>
        <w:topLinePunct w:val="0"/>
        <w:bidi w:val="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14:paraId="4526D770">
      <w:pPr>
        <w:keepNext w:val="0"/>
        <w:keepLines w:val="0"/>
        <w:pageBreakBefore w:val="0"/>
        <w:widowControl w:val="0"/>
        <w:numPr>
          <w:ilvl w:val="0"/>
          <w:numId w:val="0"/>
        </w:numPr>
        <w:shd w:val="clear"/>
        <w:kinsoku/>
        <w:wordWrap/>
        <w:overflowPunct/>
        <w:topLinePunct w:val="0"/>
        <w:bidi w:val="0"/>
        <w:spacing w:line="360" w:lineRule="auto"/>
        <w:jc w:val="both"/>
        <w:outlineLvl w:val="9"/>
        <w:rPr>
          <w:rFonts w:hint="eastAsia" w:ascii="宋体" w:hAnsi="宋体" w:eastAsia="宋体" w:cs="宋体"/>
          <w:b/>
          <w:bCs/>
          <w:color w:val="auto"/>
          <w:kern w:val="2"/>
          <w:sz w:val="24"/>
          <w:szCs w:val="24"/>
          <w:highlight w:val="none"/>
          <w:shd w:val="clear" w:color="auto" w:fill="FFFFFF"/>
        </w:rPr>
      </w:pPr>
      <w:r>
        <w:rPr>
          <w:rFonts w:hint="eastAsia" w:cs="宋体"/>
          <w:b/>
          <w:bCs/>
          <w:color w:val="auto"/>
          <w:kern w:val="2"/>
          <w:sz w:val="24"/>
          <w:szCs w:val="24"/>
          <w:highlight w:val="none"/>
          <w:shd w:val="clear" w:color="auto" w:fill="FFFFFF"/>
          <w:lang w:val="en-US" w:eastAsia="zh-CN"/>
        </w:rPr>
        <w:t>2</w:t>
      </w:r>
      <w:r>
        <w:rPr>
          <w:rFonts w:hint="eastAsia" w:ascii="宋体" w:hAnsi="宋体" w:eastAsia="宋体" w:cs="宋体"/>
          <w:b/>
          <w:bCs/>
          <w:color w:val="auto"/>
          <w:kern w:val="2"/>
          <w:sz w:val="24"/>
          <w:szCs w:val="24"/>
          <w:highlight w:val="none"/>
          <w:shd w:val="clear" w:color="auto" w:fill="FFFFFF"/>
        </w:rPr>
        <w:t>、特定资格要求：</w:t>
      </w:r>
    </w:p>
    <w:p w14:paraId="78D8B658">
      <w:pPr>
        <w:keepNext w:val="0"/>
        <w:keepLines w:val="0"/>
        <w:pageBreakBefore w:val="0"/>
        <w:widowControl w:val="0"/>
        <w:shd w:val="clear"/>
        <w:kinsoku/>
        <w:wordWrap/>
        <w:overflowPunct/>
        <w:topLinePunct w:val="0"/>
        <w:bidi w:val="0"/>
        <w:spacing w:line="360" w:lineRule="auto"/>
        <w:ind w:firstLine="221" w:firstLineChars="100"/>
        <w:rPr>
          <w:rFonts w:hint="eastAsia" w:ascii="宋体" w:hAnsi="宋体" w:eastAsia="宋体" w:cs="宋体"/>
          <w:color w:val="auto"/>
          <w:highlight w:val="none"/>
        </w:rPr>
      </w:pPr>
      <w:r>
        <w:rPr>
          <w:rFonts w:hint="eastAsia" w:ascii="宋体" w:hAnsi="宋体" w:eastAsia="宋体" w:cs="宋体"/>
          <w:b/>
          <w:bCs/>
          <w:color w:val="auto"/>
          <w:szCs w:val="24"/>
          <w:highlight w:val="none"/>
        </w:rPr>
        <w:t>（1）法定代表人授权书（附法定代表人、被授权人身份证复印件）（法定代表人直接参加磋商，须提供法定代表人身份证明）；</w:t>
      </w:r>
    </w:p>
    <w:p w14:paraId="52C3ED5E">
      <w:pPr>
        <w:pStyle w:val="2"/>
        <w:keepNext w:val="0"/>
        <w:keepLines w:val="0"/>
        <w:pageBreakBefore w:val="0"/>
        <w:widowControl w:val="0"/>
        <w:shd w:val="clear"/>
        <w:kinsoku/>
        <w:wordWrap/>
        <w:overflowPunct/>
        <w:topLinePunct w:val="0"/>
        <w:autoSpaceDE/>
        <w:autoSpaceDN/>
        <w:bidi w:val="0"/>
        <w:adjustRightInd/>
        <w:snapToGrid/>
        <w:spacing w:before="157" w:beforeLines="50" w:line="360" w:lineRule="auto"/>
        <w:jc w:val="center"/>
        <w:textAlignment w:val="auto"/>
        <w:rPr>
          <w:rFonts w:hint="eastAsia" w:ascii="宋体" w:hAnsi="宋体" w:eastAsia="宋体" w:cs="宋体"/>
          <w:b/>
          <w:bCs/>
          <w:color w:val="auto"/>
          <w:kern w:val="0"/>
          <w:sz w:val="24"/>
          <w:szCs w:val="24"/>
          <w:highlight w:val="none"/>
          <w:lang w:val="en-US" w:eastAsia="zh-CN" w:bidi="ar-SA"/>
        </w:rPr>
      </w:pPr>
      <w:r>
        <w:rPr>
          <w:rFonts w:hint="eastAsia" w:ascii="宋体" w:hAnsi="宋体" w:eastAsia="宋体" w:cs="宋体"/>
          <w:b/>
          <w:bCs/>
          <w:color w:val="auto"/>
          <w:kern w:val="0"/>
          <w:sz w:val="24"/>
          <w:szCs w:val="24"/>
          <w:highlight w:val="none"/>
          <w:lang w:val="en-US" w:eastAsia="zh-CN" w:bidi="ar-SA"/>
        </w:rPr>
        <w:t>法定代表人身份证明</w:t>
      </w:r>
    </w:p>
    <w:p w14:paraId="7F813B62">
      <w:pPr>
        <w:keepNext w:val="0"/>
        <w:keepLines w:val="0"/>
        <w:pageBreakBefore w:val="0"/>
        <w:widowControl w:val="0"/>
        <w:shd w:val="clear"/>
        <w:kinsoku/>
        <w:wordWrap/>
        <w:overflowPunct/>
        <w:topLinePunct w:val="0"/>
        <w:autoSpaceDE w:val="0"/>
        <w:autoSpaceDN w:val="0"/>
        <w:bidi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0A607DF1">
      <w:pPr>
        <w:keepNext w:val="0"/>
        <w:keepLines w:val="0"/>
        <w:pageBreakBefore w:val="0"/>
        <w:widowControl w:val="0"/>
        <w:shd w:val="clear"/>
        <w:kinsoku/>
        <w:wordWrap/>
        <w:overflowPunct/>
        <w:topLinePunct w:val="0"/>
        <w:autoSpaceDE w:val="0"/>
        <w:autoSpaceDN w:val="0"/>
        <w:bidi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统一社会信用代码：</w:t>
      </w:r>
      <w:r>
        <w:rPr>
          <w:rFonts w:hint="eastAsia" w:ascii="宋体" w:hAnsi="宋体" w:eastAsia="宋体" w:cs="宋体"/>
          <w:color w:val="auto"/>
          <w:sz w:val="21"/>
          <w:szCs w:val="21"/>
          <w:highlight w:val="none"/>
          <w:u w:val="single"/>
        </w:rPr>
        <w:t xml:space="preserve">                </w:t>
      </w:r>
    </w:p>
    <w:p w14:paraId="32574E93">
      <w:pPr>
        <w:keepNext w:val="0"/>
        <w:keepLines w:val="0"/>
        <w:pageBreakBefore w:val="0"/>
        <w:widowControl w:val="0"/>
        <w:shd w:val="clear"/>
        <w:kinsoku/>
        <w:wordWrap/>
        <w:overflowPunct/>
        <w:topLinePunct w:val="0"/>
        <w:autoSpaceDE w:val="0"/>
        <w:autoSpaceDN w:val="0"/>
        <w:bidi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注册地址：</w:t>
      </w:r>
      <w:r>
        <w:rPr>
          <w:rFonts w:hint="eastAsia" w:ascii="宋体" w:hAnsi="宋体" w:eastAsia="宋体" w:cs="宋体"/>
          <w:color w:val="auto"/>
          <w:sz w:val="21"/>
          <w:szCs w:val="21"/>
          <w:highlight w:val="none"/>
          <w:u w:val="single"/>
        </w:rPr>
        <w:t xml:space="preserve">                        </w:t>
      </w:r>
    </w:p>
    <w:p w14:paraId="77A00724">
      <w:pPr>
        <w:keepNext w:val="0"/>
        <w:keepLines w:val="0"/>
        <w:pageBreakBefore w:val="0"/>
        <w:widowControl w:val="0"/>
        <w:shd w:val="clear"/>
        <w:kinsoku/>
        <w:wordWrap/>
        <w:overflowPunct/>
        <w:topLinePunct w:val="0"/>
        <w:autoSpaceDE w:val="0"/>
        <w:autoSpaceDN w:val="0"/>
        <w:bidi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成立时间：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年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265FAF89">
      <w:pPr>
        <w:keepNext w:val="0"/>
        <w:keepLines w:val="0"/>
        <w:pageBreakBefore w:val="0"/>
        <w:widowControl w:val="0"/>
        <w:shd w:val="clear"/>
        <w:kinsoku/>
        <w:wordWrap/>
        <w:overflowPunct/>
        <w:topLinePunct w:val="0"/>
        <w:autoSpaceDE w:val="0"/>
        <w:autoSpaceDN w:val="0"/>
        <w:bidi w:val="0"/>
        <w:adjustRightInd w:val="0"/>
        <w:snapToGrid w:val="0"/>
        <w:spacing w:before="156" w:beforeLines="50" w:line="360" w:lineRule="auto"/>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经营期限：</w:t>
      </w:r>
      <w:r>
        <w:rPr>
          <w:rFonts w:hint="eastAsia" w:ascii="宋体" w:hAnsi="宋体" w:eastAsia="宋体" w:cs="宋体"/>
          <w:color w:val="auto"/>
          <w:sz w:val="21"/>
          <w:szCs w:val="21"/>
          <w:highlight w:val="none"/>
          <w:u w:val="single"/>
        </w:rPr>
        <w:t xml:space="preserve">                  </w:t>
      </w:r>
    </w:p>
    <w:p w14:paraId="1899F796">
      <w:pPr>
        <w:keepNext w:val="0"/>
        <w:keepLines w:val="0"/>
        <w:pageBreakBefore w:val="0"/>
        <w:widowControl w:val="0"/>
        <w:shd w:val="clear"/>
        <w:kinsoku/>
        <w:wordWrap/>
        <w:overflowPunct/>
        <w:topLinePunct w:val="0"/>
        <w:autoSpaceDE w:val="0"/>
        <w:autoSpaceDN w:val="0"/>
        <w:bidi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性别：</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年龄：</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系</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（供应商名称）的法定代表人。</w:t>
      </w:r>
    </w:p>
    <w:p w14:paraId="0BBC64BD">
      <w:pPr>
        <w:keepNext w:val="0"/>
        <w:keepLines w:val="0"/>
        <w:pageBreakBefore w:val="0"/>
        <w:widowControl w:val="0"/>
        <w:shd w:val="clear"/>
        <w:kinsoku/>
        <w:wordWrap/>
        <w:overflowPunct/>
        <w:topLinePunct w:val="0"/>
        <w:autoSpaceDE w:val="0"/>
        <w:autoSpaceDN w:val="0"/>
        <w:bidi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特此证明。</w:t>
      </w:r>
    </w:p>
    <w:p w14:paraId="055F0C9B">
      <w:pPr>
        <w:keepNext w:val="0"/>
        <w:keepLines w:val="0"/>
        <w:pageBreakBefore w:val="0"/>
        <w:widowControl w:val="0"/>
        <w:shd w:val="clear"/>
        <w:kinsoku/>
        <w:wordWrap/>
        <w:overflowPunct/>
        <w:topLinePunct w:val="0"/>
        <w:autoSpaceDE w:val="0"/>
        <w:autoSpaceDN w:val="0"/>
        <w:bidi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附：法定代表人身份证复印件</w:t>
      </w: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40"/>
      </w:tblGrid>
      <w:tr w14:paraId="1A851D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4" w:hRule="atLeast"/>
        </w:trPr>
        <w:tc>
          <w:tcPr>
            <w:tcW w:w="7540" w:type="dxa"/>
            <w:noWrap w:val="0"/>
            <w:vAlign w:val="center"/>
          </w:tcPr>
          <w:p w14:paraId="54BC0889">
            <w:pPr>
              <w:keepNext w:val="0"/>
              <w:keepLines w:val="0"/>
              <w:pageBreakBefore w:val="0"/>
              <w:widowControl w:val="0"/>
              <w:shd w:val="clear"/>
              <w:kinsoku/>
              <w:wordWrap/>
              <w:overflowPunct/>
              <w:topLinePunct w:val="0"/>
              <w:bidi w:val="0"/>
              <w:snapToGrid w:val="0"/>
              <w:spacing w:line="480" w:lineRule="auto"/>
              <w:jc w:val="center"/>
              <w:rPr>
                <w:rFonts w:hint="eastAsia" w:ascii="宋体" w:hAnsi="宋体" w:eastAsia="宋体" w:cs="宋体"/>
                <w:color w:val="auto"/>
                <w:sz w:val="21"/>
                <w:szCs w:val="21"/>
                <w:highlight w:val="none"/>
              </w:rPr>
            </w:pPr>
          </w:p>
          <w:p w14:paraId="3847B24E">
            <w:pPr>
              <w:keepNext w:val="0"/>
              <w:keepLines w:val="0"/>
              <w:pageBreakBefore w:val="0"/>
              <w:widowControl w:val="0"/>
              <w:shd w:val="clear"/>
              <w:kinsoku/>
              <w:wordWrap/>
              <w:overflowPunct/>
              <w:topLinePunct w:val="0"/>
              <w:bidi w:val="0"/>
              <w:snapToGrid w:val="0"/>
              <w:spacing w:line="480" w:lineRule="auto"/>
              <w:jc w:val="center"/>
              <w:rPr>
                <w:rFonts w:hint="eastAsia" w:ascii="宋体" w:hAnsi="宋体" w:eastAsia="宋体" w:cs="宋体"/>
                <w:color w:val="auto"/>
                <w:sz w:val="21"/>
                <w:szCs w:val="21"/>
                <w:highlight w:val="none"/>
              </w:rPr>
            </w:pPr>
          </w:p>
          <w:p w14:paraId="681D3025">
            <w:pPr>
              <w:keepNext w:val="0"/>
              <w:keepLines w:val="0"/>
              <w:pageBreakBefore w:val="0"/>
              <w:widowControl w:val="0"/>
              <w:shd w:val="clear"/>
              <w:kinsoku/>
              <w:wordWrap/>
              <w:overflowPunct/>
              <w:topLinePunct w:val="0"/>
              <w:autoSpaceDE w:val="0"/>
              <w:autoSpaceDN w:val="0"/>
              <w:bidi w:val="0"/>
              <w:adjustRightInd w:val="0"/>
              <w:snapToGrid w:val="0"/>
              <w:spacing w:before="156" w:beforeLines="50"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法定代表人身份证复印件粘贴处</w:t>
            </w:r>
          </w:p>
          <w:p w14:paraId="313446EF">
            <w:pPr>
              <w:pStyle w:val="2"/>
              <w:keepNext w:val="0"/>
              <w:keepLines w:val="0"/>
              <w:pageBreakBefore w:val="0"/>
              <w:widowControl w:val="0"/>
              <w:shd w:val="clear"/>
              <w:kinsoku/>
              <w:wordWrap/>
              <w:overflowPunct/>
              <w:topLinePunct w:val="0"/>
              <w:bidi w:val="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（正反面）</w:t>
            </w:r>
          </w:p>
          <w:p w14:paraId="28F68315">
            <w:pPr>
              <w:keepNext w:val="0"/>
              <w:keepLines w:val="0"/>
              <w:pageBreakBefore w:val="0"/>
              <w:widowControl w:val="0"/>
              <w:shd w:val="clear"/>
              <w:kinsoku/>
              <w:wordWrap/>
              <w:overflowPunct/>
              <w:topLinePunct w:val="0"/>
              <w:bidi w:val="0"/>
              <w:snapToGrid w:val="0"/>
              <w:spacing w:line="480" w:lineRule="auto"/>
              <w:jc w:val="center"/>
              <w:rPr>
                <w:rFonts w:hint="eastAsia" w:ascii="宋体" w:hAnsi="宋体" w:eastAsia="宋体" w:cs="宋体"/>
                <w:color w:val="auto"/>
                <w:sz w:val="21"/>
                <w:szCs w:val="21"/>
                <w:highlight w:val="none"/>
              </w:rPr>
            </w:pPr>
          </w:p>
          <w:p w14:paraId="76B80A36">
            <w:pPr>
              <w:keepNext w:val="0"/>
              <w:keepLines w:val="0"/>
              <w:pageBreakBefore w:val="0"/>
              <w:widowControl w:val="0"/>
              <w:shd w:val="clear"/>
              <w:kinsoku/>
              <w:wordWrap/>
              <w:overflowPunct/>
              <w:topLinePunct w:val="0"/>
              <w:bidi w:val="0"/>
              <w:snapToGrid w:val="0"/>
              <w:spacing w:line="480" w:lineRule="auto"/>
              <w:jc w:val="center"/>
              <w:rPr>
                <w:rFonts w:hint="eastAsia" w:ascii="宋体" w:hAnsi="宋体" w:eastAsia="宋体" w:cs="宋体"/>
                <w:color w:val="auto"/>
                <w:sz w:val="21"/>
                <w:szCs w:val="21"/>
                <w:highlight w:val="none"/>
              </w:rPr>
            </w:pPr>
          </w:p>
        </w:tc>
      </w:tr>
    </w:tbl>
    <w:p w14:paraId="2761F235">
      <w:pPr>
        <w:keepNext w:val="0"/>
        <w:keepLines w:val="0"/>
        <w:pageBreakBefore w:val="0"/>
        <w:widowControl w:val="0"/>
        <w:shd w:val="clear"/>
        <w:kinsoku/>
        <w:wordWrap/>
        <w:overflowPunct/>
        <w:topLinePunct w:val="0"/>
        <w:bidi w:val="0"/>
        <w:snapToGrid w:val="0"/>
        <w:spacing w:line="480" w:lineRule="auto"/>
        <w:rPr>
          <w:rFonts w:hint="eastAsia" w:ascii="宋体" w:hAnsi="宋体" w:eastAsia="宋体" w:cs="宋体"/>
          <w:color w:val="auto"/>
          <w:sz w:val="21"/>
          <w:szCs w:val="21"/>
          <w:highlight w:val="none"/>
        </w:rPr>
      </w:pPr>
    </w:p>
    <w:p w14:paraId="0DB21A27">
      <w:pPr>
        <w:keepNext w:val="0"/>
        <w:keepLines w:val="0"/>
        <w:pageBreakBefore w:val="0"/>
        <w:widowControl w:val="0"/>
        <w:shd w:val="clear"/>
        <w:kinsoku/>
        <w:wordWrap/>
        <w:overflowPunct/>
        <w:topLinePunct w:val="0"/>
        <w:bidi w:val="0"/>
        <w:snapToGrid w:val="0"/>
        <w:rPr>
          <w:rFonts w:hint="eastAsia" w:ascii="宋体" w:hAnsi="宋体" w:eastAsia="宋体" w:cs="宋体"/>
          <w:color w:val="auto"/>
          <w:sz w:val="21"/>
          <w:szCs w:val="21"/>
          <w:highlight w:val="none"/>
        </w:rPr>
      </w:pPr>
    </w:p>
    <w:p w14:paraId="749A2192">
      <w:pPr>
        <w:keepNext w:val="0"/>
        <w:keepLines w:val="0"/>
        <w:pageBreakBefore w:val="0"/>
        <w:widowControl w:val="0"/>
        <w:shd w:val="clear"/>
        <w:kinsoku/>
        <w:wordWrap/>
        <w:overflowPunct/>
        <w:topLinePunct w:val="0"/>
        <w:bidi w:val="0"/>
        <w:snapToGrid w:val="0"/>
        <w:rPr>
          <w:rFonts w:hint="eastAsia" w:ascii="宋体" w:hAnsi="宋体" w:eastAsia="宋体" w:cs="宋体"/>
          <w:color w:val="auto"/>
          <w:sz w:val="21"/>
          <w:szCs w:val="21"/>
          <w:highlight w:val="none"/>
        </w:rPr>
      </w:pPr>
    </w:p>
    <w:p w14:paraId="7BC8B444">
      <w:pPr>
        <w:keepNext w:val="0"/>
        <w:keepLines w:val="0"/>
        <w:pageBreakBefore w:val="0"/>
        <w:widowControl w:val="0"/>
        <w:shd w:val="clear"/>
        <w:kinsoku/>
        <w:wordWrap/>
        <w:overflowPunct/>
        <w:topLinePunct w:val="0"/>
        <w:bidi w:val="0"/>
        <w:snapToGrid w:val="0"/>
        <w:rPr>
          <w:rFonts w:hint="eastAsia" w:ascii="宋体" w:hAnsi="宋体" w:eastAsia="宋体" w:cs="宋体"/>
          <w:color w:val="auto"/>
          <w:sz w:val="21"/>
          <w:szCs w:val="21"/>
          <w:highlight w:val="none"/>
        </w:rPr>
      </w:pPr>
    </w:p>
    <w:p w14:paraId="13E96832">
      <w:pPr>
        <w:keepNext w:val="0"/>
        <w:keepLines w:val="0"/>
        <w:pageBreakBefore w:val="0"/>
        <w:widowControl w:val="0"/>
        <w:shd w:val="clear"/>
        <w:kinsoku/>
        <w:wordWrap/>
        <w:overflowPunct/>
        <w:topLinePunct w:val="0"/>
        <w:bidi w:val="0"/>
        <w:snapToGrid w:val="0"/>
        <w:rPr>
          <w:rFonts w:hint="eastAsia" w:ascii="宋体" w:hAnsi="宋体" w:eastAsia="宋体" w:cs="宋体"/>
          <w:color w:val="auto"/>
          <w:sz w:val="21"/>
          <w:szCs w:val="21"/>
          <w:highlight w:val="none"/>
        </w:rPr>
      </w:pPr>
    </w:p>
    <w:p w14:paraId="71D41CBF">
      <w:pPr>
        <w:keepNext w:val="0"/>
        <w:keepLines w:val="0"/>
        <w:pageBreakBefore w:val="0"/>
        <w:widowControl w:val="0"/>
        <w:shd w:val="clear"/>
        <w:kinsoku/>
        <w:wordWrap/>
        <w:overflowPunct/>
        <w:topLinePunct w:val="0"/>
        <w:bidi w:val="0"/>
        <w:adjustRightInd w:val="0"/>
        <w:snapToGrid w:val="0"/>
        <w:spacing w:line="360" w:lineRule="auto"/>
        <w:rPr>
          <w:rFonts w:hint="eastAsia" w:ascii="宋体" w:hAnsi="宋体" w:eastAsia="宋体" w:cs="宋体"/>
          <w:color w:val="auto"/>
          <w:sz w:val="21"/>
          <w:szCs w:val="21"/>
          <w:highlight w:val="none"/>
        </w:rPr>
      </w:pPr>
    </w:p>
    <w:p w14:paraId="2418A159">
      <w:pPr>
        <w:keepNext w:val="0"/>
        <w:keepLines w:val="0"/>
        <w:pageBreakBefore w:val="0"/>
        <w:widowControl w:val="0"/>
        <w:shd w:val="clear"/>
        <w:kinsoku/>
        <w:wordWrap/>
        <w:overflowPunct/>
        <w:topLinePunct w:val="0"/>
        <w:bidi w:val="0"/>
        <w:adjustRightInd w:val="0"/>
        <w:snapToGrid w:val="0"/>
        <w:spacing w:line="360" w:lineRule="auto"/>
        <w:ind w:right="420"/>
        <w:rPr>
          <w:rFonts w:hint="eastAsia" w:ascii="宋体" w:hAnsi="宋体" w:eastAsia="宋体" w:cs="宋体"/>
          <w:color w:val="auto"/>
          <w:sz w:val="21"/>
          <w:szCs w:val="21"/>
          <w:highlight w:val="none"/>
        </w:rPr>
      </w:pPr>
    </w:p>
    <w:p w14:paraId="360BB058">
      <w:pPr>
        <w:keepNext w:val="0"/>
        <w:keepLines w:val="0"/>
        <w:pageBreakBefore w:val="0"/>
        <w:widowControl w:val="0"/>
        <w:shd w:val="clear"/>
        <w:kinsoku/>
        <w:wordWrap/>
        <w:overflowPunct/>
        <w:topLinePunct w:val="0"/>
        <w:bidi w:val="0"/>
        <w:adjustRightInd w:val="0"/>
        <w:snapToGrid w:val="0"/>
        <w:spacing w:line="360" w:lineRule="auto"/>
        <w:ind w:right="420"/>
        <w:rPr>
          <w:rFonts w:hint="eastAsia" w:ascii="宋体" w:hAnsi="宋体" w:eastAsia="宋体" w:cs="宋体"/>
          <w:color w:val="auto"/>
          <w:sz w:val="21"/>
          <w:szCs w:val="21"/>
          <w:highlight w:val="none"/>
        </w:rPr>
      </w:pPr>
    </w:p>
    <w:p w14:paraId="41FC8FF0">
      <w:pPr>
        <w:keepNext w:val="0"/>
        <w:keepLines w:val="0"/>
        <w:pageBreakBefore w:val="0"/>
        <w:widowControl w:val="0"/>
        <w:shd w:val="clear"/>
        <w:kinsoku/>
        <w:wordWrap/>
        <w:overflowPunct/>
        <w:topLinePunct w:val="0"/>
        <w:bidi w:val="0"/>
        <w:adjustRightInd w:val="0"/>
        <w:snapToGrid w:val="0"/>
        <w:spacing w:line="360" w:lineRule="auto"/>
        <w:ind w:right="420"/>
        <w:rPr>
          <w:rFonts w:hint="eastAsia" w:ascii="宋体" w:hAnsi="宋体" w:eastAsia="宋体" w:cs="宋体"/>
          <w:color w:val="auto"/>
          <w:sz w:val="21"/>
          <w:szCs w:val="21"/>
          <w:highlight w:val="none"/>
        </w:rPr>
      </w:pPr>
    </w:p>
    <w:p w14:paraId="01B454C1">
      <w:pPr>
        <w:keepNext w:val="0"/>
        <w:keepLines w:val="0"/>
        <w:pageBreakBefore w:val="0"/>
        <w:widowControl w:val="0"/>
        <w:shd w:val="clear"/>
        <w:kinsoku/>
        <w:wordWrap/>
        <w:overflowPunct/>
        <w:topLinePunct w:val="0"/>
        <w:bidi w:val="0"/>
        <w:adjustRightInd w:val="0"/>
        <w:snapToGrid w:val="0"/>
        <w:spacing w:line="360" w:lineRule="auto"/>
        <w:ind w:right="420"/>
        <w:rPr>
          <w:rFonts w:hint="eastAsia" w:ascii="宋体" w:hAnsi="宋体" w:eastAsia="宋体" w:cs="宋体"/>
          <w:color w:val="auto"/>
          <w:sz w:val="21"/>
          <w:szCs w:val="21"/>
          <w:highlight w:val="none"/>
        </w:rPr>
      </w:pPr>
    </w:p>
    <w:p w14:paraId="27BBCDBD">
      <w:pPr>
        <w:keepNext w:val="0"/>
        <w:keepLines w:val="0"/>
        <w:pageBreakBefore w:val="0"/>
        <w:widowControl w:val="0"/>
        <w:shd w:val="clear"/>
        <w:kinsoku/>
        <w:wordWrap/>
        <w:overflowPunct/>
        <w:topLinePunct w:val="0"/>
        <w:bidi w:val="0"/>
        <w:adjustRightInd w:val="0"/>
        <w:snapToGrid w:val="0"/>
        <w:spacing w:line="360" w:lineRule="auto"/>
        <w:ind w:right="420"/>
        <w:rPr>
          <w:rFonts w:hint="eastAsia" w:ascii="宋体" w:hAnsi="宋体" w:eastAsia="宋体" w:cs="宋体"/>
          <w:color w:val="auto"/>
          <w:sz w:val="21"/>
          <w:szCs w:val="21"/>
          <w:highlight w:val="none"/>
        </w:rPr>
      </w:pPr>
    </w:p>
    <w:p w14:paraId="261FA672">
      <w:pPr>
        <w:keepNext w:val="0"/>
        <w:keepLines w:val="0"/>
        <w:pageBreakBefore w:val="0"/>
        <w:widowControl w:val="0"/>
        <w:shd w:val="clear"/>
        <w:kinsoku/>
        <w:wordWrap/>
        <w:overflowPunct/>
        <w:topLinePunct w:val="0"/>
        <w:bidi w:val="0"/>
        <w:adjustRightInd w:val="0"/>
        <w:snapToGrid w:val="0"/>
        <w:spacing w:line="360" w:lineRule="auto"/>
        <w:ind w:right="420"/>
        <w:rPr>
          <w:rFonts w:hint="eastAsia" w:ascii="宋体" w:hAnsi="宋体" w:eastAsia="宋体" w:cs="宋体"/>
          <w:color w:val="auto"/>
          <w:sz w:val="21"/>
          <w:szCs w:val="21"/>
          <w:highlight w:val="none"/>
        </w:rPr>
      </w:pPr>
    </w:p>
    <w:p w14:paraId="238510EF">
      <w:pPr>
        <w:keepNext w:val="0"/>
        <w:keepLines w:val="0"/>
        <w:pageBreakBefore w:val="0"/>
        <w:widowControl w:val="0"/>
        <w:shd w:val="clear"/>
        <w:kinsoku/>
        <w:wordWrap/>
        <w:overflowPunct/>
        <w:topLinePunct w:val="0"/>
        <w:bidi w:val="0"/>
        <w:adjustRightInd w:val="0"/>
        <w:snapToGrid w:val="0"/>
        <w:spacing w:line="360" w:lineRule="auto"/>
        <w:ind w:right="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供应商名称（公章）：</w:t>
      </w:r>
    </w:p>
    <w:p w14:paraId="1BCBB00B">
      <w:pPr>
        <w:keepNext w:val="0"/>
        <w:keepLines w:val="0"/>
        <w:pageBreakBefore w:val="0"/>
        <w:widowControl w:val="0"/>
        <w:shd w:val="clear"/>
        <w:kinsoku/>
        <w:wordWrap/>
        <w:overflowPunct/>
        <w:topLinePunct w:val="0"/>
        <w:bidi w:val="0"/>
        <w:adjustRightInd w:val="0"/>
        <w:snapToGrid w:val="0"/>
        <w:spacing w:line="360" w:lineRule="auto"/>
        <w:ind w:right="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    年  月  日</w:t>
      </w:r>
    </w:p>
    <w:p w14:paraId="13308C49">
      <w:pPr>
        <w:pStyle w:val="2"/>
        <w:keepNext w:val="0"/>
        <w:keepLines w:val="0"/>
        <w:pageBreakBefore w:val="0"/>
        <w:widowControl w:val="0"/>
        <w:shd w:val="clear"/>
        <w:kinsoku/>
        <w:wordWrap/>
        <w:overflowPunct/>
        <w:topLinePunct w:val="0"/>
        <w:bidi w:val="0"/>
        <w:rPr>
          <w:rFonts w:hint="eastAsia" w:ascii="宋体" w:hAnsi="宋体" w:eastAsia="宋体" w:cs="宋体"/>
          <w:color w:val="auto"/>
          <w:sz w:val="21"/>
          <w:szCs w:val="21"/>
          <w:highlight w:val="none"/>
        </w:rPr>
      </w:pPr>
    </w:p>
    <w:p w14:paraId="7E98397B">
      <w:pPr>
        <w:keepNext w:val="0"/>
        <w:keepLines w:val="0"/>
        <w:pageBreakBefore w:val="0"/>
        <w:widowControl w:val="0"/>
        <w:shd w:val="clear"/>
        <w:kinsoku/>
        <w:wordWrap/>
        <w:overflowPunct/>
        <w:topLinePunct w:val="0"/>
        <w:bidi w:val="0"/>
        <w:rPr>
          <w:rFonts w:hint="eastAsia" w:ascii="宋体" w:hAnsi="宋体" w:eastAsia="宋体" w:cs="宋体"/>
          <w:color w:val="auto"/>
          <w:sz w:val="21"/>
          <w:szCs w:val="21"/>
          <w:highlight w:val="none"/>
        </w:rPr>
      </w:pPr>
    </w:p>
    <w:p w14:paraId="29B50929">
      <w:pPr>
        <w:pStyle w:val="3"/>
        <w:keepNext w:val="0"/>
        <w:keepLines w:val="0"/>
        <w:pageBreakBefore w:val="0"/>
        <w:widowControl w:val="0"/>
        <w:shd w:val="clear"/>
        <w:kinsoku/>
        <w:wordWrap/>
        <w:overflowPunct/>
        <w:topLinePunct w:val="0"/>
        <w:bidi w:val="0"/>
        <w:rPr>
          <w:rFonts w:hint="eastAsia" w:ascii="宋体" w:hAnsi="宋体" w:eastAsia="宋体" w:cs="宋体"/>
          <w:highlight w:val="none"/>
        </w:rPr>
      </w:pPr>
    </w:p>
    <w:p w14:paraId="34C80C29">
      <w:pPr>
        <w:keepNext w:val="0"/>
        <w:keepLines w:val="0"/>
        <w:pageBreakBefore w:val="0"/>
        <w:widowControl w:val="0"/>
        <w:shd w:val="clear"/>
        <w:kinsoku/>
        <w:wordWrap/>
        <w:overflowPunct/>
        <w:topLinePunct w:val="0"/>
        <w:bidi w:val="0"/>
        <w:spacing w:line="408" w:lineRule="auto"/>
        <w:ind w:firstLine="211" w:firstLineChars="100"/>
        <w:jc w:val="left"/>
        <w:rPr>
          <w:rFonts w:hint="eastAsia" w:ascii="宋体" w:hAnsi="宋体" w:eastAsia="宋体" w:cs="宋体"/>
          <w:color w:val="auto"/>
          <w:szCs w:val="24"/>
          <w:highlight w:val="none"/>
        </w:rPr>
      </w:pPr>
      <w:r>
        <w:rPr>
          <w:rFonts w:hint="eastAsia" w:ascii="宋体" w:hAnsi="宋体" w:eastAsia="宋体" w:cs="宋体"/>
          <w:b/>
          <w:bCs/>
          <w:color w:val="auto"/>
          <w:sz w:val="21"/>
          <w:szCs w:val="21"/>
          <w:highlight w:val="none"/>
        </w:rPr>
        <w:t>说明：仅限法定代表人参加磋商时提供</w:t>
      </w:r>
      <w:r>
        <w:rPr>
          <w:rFonts w:hint="eastAsia" w:ascii="宋体" w:hAnsi="宋体" w:eastAsia="宋体" w:cs="宋体"/>
          <w:color w:val="auto"/>
          <w:sz w:val="21"/>
          <w:szCs w:val="21"/>
          <w:highlight w:val="none"/>
        </w:rPr>
        <w:t>。</w:t>
      </w:r>
    </w:p>
    <w:p w14:paraId="66D41DE9">
      <w:pPr>
        <w:keepNext w:val="0"/>
        <w:keepLines w:val="0"/>
        <w:pageBreakBefore w:val="0"/>
        <w:widowControl w:val="0"/>
        <w:shd w:val="clear"/>
        <w:kinsoku/>
        <w:wordWrap/>
        <w:overflowPunct/>
        <w:topLinePunct w:val="0"/>
        <w:bidi w:val="0"/>
        <w:rPr>
          <w:rFonts w:hint="eastAsia" w:ascii="宋体" w:hAnsi="宋体" w:eastAsia="宋体" w:cs="宋体"/>
          <w:color w:val="auto"/>
          <w:szCs w:val="24"/>
          <w:highlight w:val="none"/>
        </w:rPr>
      </w:pPr>
      <w:r>
        <w:rPr>
          <w:rFonts w:hint="eastAsia" w:ascii="宋体" w:hAnsi="宋体" w:eastAsia="宋体" w:cs="宋体"/>
          <w:color w:val="auto"/>
          <w:szCs w:val="24"/>
          <w:highlight w:val="none"/>
        </w:rPr>
        <w:br w:type="page"/>
      </w:r>
    </w:p>
    <w:p w14:paraId="2ECDAACF">
      <w:pPr>
        <w:keepNext w:val="0"/>
        <w:keepLines w:val="0"/>
        <w:pageBreakBefore w:val="0"/>
        <w:widowControl w:val="0"/>
        <w:shd w:val="clear"/>
        <w:kinsoku/>
        <w:wordWrap/>
        <w:overflowPunct/>
        <w:topLinePunct w:val="0"/>
        <w:bidi w:val="0"/>
        <w:spacing w:line="408" w:lineRule="auto"/>
        <w:jc w:val="center"/>
        <w:rPr>
          <w:rFonts w:hint="eastAsia" w:ascii="宋体" w:hAnsi="宋体" w:eastAsia="宋体" w:cs="宋体"/>
          <w:b/>
          <w:bCs/>
          <w:color w:val="auto"/>
          <w:kern w:val="0"/>
          <w:sz w:val="24"/>
          <w:szCs w:val="24"/>
          <w:highlight w:val="none"/>
          <w:lang w:val="en-US" w:eastAsia="zh-CN" w:bidi="ar-SA"/>
        </w:rPr>
      </w:pPr>
      <w:r>
        <w:rPr>
          <w:rFonts w:hint="eastAsia" w:ascii="宋体" w:hAnsi="宋体" w:eastAsia="宋体" w:cs="宋体"/>
          <w:b/>
          <w:bCs/>
          <w:color w:val="auto"/>
          <w:kern w:val="0"/>
          <w:sz w:val="24"/>
          <w:szCs w:val="24"/>
          <w:highlight w:val="none"/>
          <w:lang w:val="en-US" w:eastAsia="zh-CN" w:bidi="ar-SA"/>
        </w:rPr>
        <w:t>法定代表人授权书</w:t>
      </w:r>
    </w:p>
    <w:p w14:paraId="7A8F0DFC">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致：</w:t>
      </w:r>
      <w:r>
        <w:rPr>
          <w:rFonts w:hint="eastAsia" w:cs="宋体"/>
          <w:color w:val="auto"/>
          <w:spacing w:val="4"/>
          <w:sz w:val="21"/>
          <w:szCs w:val="21"/>
          <w:highlight w:val="none"/>
          <w:u w:val="single"/>
          <w:lang w:eastAsia="zh-CN"/>
        </w:rPr>
        <w:t>陕西省水利工程质量安全中心</w:t>
      </w:r>
      <w:r>
        <w:rPr>
          <w:rFonts w:hint="eastAsia" w:ascii="宋体" w:hAnsi="宋体" w:eastAsia="宋体" w:cs="宋体"/>
          <w:color w:val="auto"/>
          <w:spacing w:val="4"/>
          <w:sz w:val="21"/>
          <w:szCs w:val="21"/>
          <w:highlight w:val="none"/>
          <w:u w:val="single"/>
        </w:rPr>
        <w:t>/</w:t>
      </w:r>
      <w:r>
        <w:rPr>
          <w:rFonts w:hint="eastAsia" w:cs="宋体"/>
          <w:color w:val="auto"/>
          <w:spacing w:val="4"/>
          <w:sz w:val="21"/>
          <w:szCs w:val="21"/>
          <w:highlight w:val="none"/>
          <w:u w:val="single"/>
          <w:lang w:eastAsia="zh-CN"/>
        </w:rPr>
        <w:t>正泽兴（陕西）项目管理有限公司</w:t>
      </w:r>
      <w:r>
        <w:rPr>
          <w:rFonts w:hint="eastAsia" w:ascii="宋体" w:hAnsi="宋体" w:eastAsia="宋体" w:cs="宋体"/>
          <w:color w:val="auto"/>
          <w:spacing w:val="4"/>
          <w:sz w:val="21"/>
          <w:szCs w:val="21"/>
          <w:highlight w:val="none"/>
          <w:u w:val="single"/>
        </w:rPr>
        <w:t xml:space="preserve"> </w:t>
      </w:r>
    </w:p>
    <w:p w14:paraId="1B3DF2D4">
      <w:pPr>
        <w:keepNext w:val="0"/>
        <w:keepLines w:val="0"/>
        <w:pageBreakBefore w:val="0"/>
        <w:widowControl w:val="0"/>
        <w:shd w:val="clear"/>
        <w:kinsoku/>
        <w:wordWrap/>
        <w:overflowPunct/>
        <w:topLinePunct w:val="0"/>
        <w:autoSpaceDE/>
        <w:autoSpaceDN/>
        <w:bidi w:val="0"/>
        <w:adjustRightInd/>
        <w:snapToGrid/>
        <w:spacing w:line="360" w:lineRule="auto"/>
        <w:ind w:firstLine="436" w:firstLineChars="200"/>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u w:val="single"/>
        </w:rPr>
        <w:t>(供应商名称)</w:t>
      </w:r>
      <w:r>
        <w:rPr>
          <w:rFonts w:hint="eastAsia" w:ascii="宋体" w:hAnsi="宋体" w:eastAsia="宋体" w:cs="宋体"/>
          <w:color w:val="auto"/>
          <w:spacing w:val="4"/>
          <w:sz w:val="21"/>
          <w:szCs w:val="21"/>
          <w:highlight w:val="none"/>
        </w:rPr>
        <w:t>按中华人民共和国法律于</w:t>
      </w:r>
      <w:r>
        <w:rPr>
          <w:rFonts w:hint="eastAsia" w:ascii="宋体" w:hAnsi="宋体" w:eastAsia="宋体" w:cs="宋体"/>
          <w:color w:val="auto"/>
          <w:spacing w:val="4"/>
          <w:sz w:val="21"/>
          <w:szCs w:val="21"/>
          <w:highlight w:val="none"/>
          <w:u w:val="single"/>
        </w:rPr>
        <w:t>（  年  月  日 ）</w:t>
      </w:r>
      <w:r>
        <w:rPr>
          <w:rFonts w:hint="eastAsia" w:ascii="宋体" w:hAnsi="宋体" w:eastAsia="宋体" w:cs="宋体"/>
          <w:color w:val="auto"/>
          <w:spacing w:val="4"/>
          <w:sz w:val="21"/>
          <w:szCs w:val="21"/>
          <w:highlight w:val="none"/>
        </w:rPr>
        <w:t>成立。</w:t>
      </w:r>
      <w:r>
        <w:rPr>
          <w:rFonts w:hint="eastAsia" w:ascii="宋体" w:hAnsi="宋体" w:eastAsia="宋体" w:cs="宋体"/>
          <w:color w:val="auto"/>
          <w:spacing w:val="4"/>
          <w:sz w:val="21"/>
          <w:szCs w:val="21"/>
          <w:highlight w:val="none"/>
          <w:u w:val="single"/>
        </w:rPr>
        <w:t>(法定代表人姓名)</w:t>
      </w:r>
      <w:r>
        <w:rPr>
          <w:rFonts w:hint="eastAsia" w:ascii="宋体" w:hAnsi="宋体" w:eastAsia="宋体" w:cs="宋体"/>
          <w:color w:val="auto"/>
          <w:spacing w:val="4"/>
          <w:sz w:val="21"/>
          <w:szCs w:val="21"/>
          <w:highlight w:val="none"/>
        </w:rPr>
        <w:t>特授权</w:t>
      </w:r>
      <w:r>
        <w:rPr>
          <w:rFonts w:hint="eastAsia" w:ascii="宋体" w:hAnsi="宋体" w:eastAsia="宋体" w:cs="宋体"/>
          <w:color w:val="auto"/>
          <w:spacing w:val="4"/>
          <w:sz w:val="21"/>
          <w:szCs w:val="21"/>
          <w:highlight w:val="none"/>
          <w:u w:val="single"/>
        </w:rPr>
        <w:t xml:space="preserve">（ </w:t>
      </w:r>
      <w:r>
        <w:rPr>
          <w:rFonts w:hint="eastAsia" w:ascii="宋体" w:hAnsi="宋体" w:eastAsia="宋体" w:cs="宋体"/>
          <w:color w:val="auto"/>
          <w:sz w:val="21"/>
          <w:szCs w:val="21"/>
          <w:highlight w:val="none"/>
          <w:u w:val="single"/>
        </w:rPr>
        <w:t>授权代表</w:t>
      </w:r>
      <w:r>
        <w:rPr>
          <w:rFonts w:hint="eastAsia" w:ascii="宋体" w:hAnsi="宋体" w:eastAsia="宋体" w:cs="宋体"/>
          <w:color w:val="auto"/>
          <w:spacing w:val="4"/>
          <w:sz w:val="21"/>
          <w:szCs w:val="21"/>
          <w:highlight w:val="none"/>
          <w:u w:val="single"/>
        </w:rPr>
        <w:t>姓名 ）</w:t>
      </w:r>
      <w:r>
        <w:rPr>
          <w:rFonts w:hint="eastAsia" w:ascii="宋体" w:hAnsi="宋体" w:eastAsia="宋体" w:cs="宋体"/>
          <w:color w:val="auto"/>
          <w:spacing w:val="4"/>
          <w:sz w:val="21"/>
          <w:szCs w:val="21"/>
          <w:highlight w:val="none"/>
        </w:rPr>
        <w:t xml:space="preserve">代表我公司全权办理针对本次 </w:t>
      </w:r>
      <w:r>
        <w:rPr>
          <w:rFonts w:hint="eastAsia" w:ascii="宋体" w:hAnsi="宋体" w:eastAsia="宋体" w:cs="宋体"/>
          <w:color w:val="auto"/>
          <w:spacing w:val="4"/>
          <w:sz w:val="21"/>
          <w:szCs w:val="21"/>
          <w:highlight w:val="none"/>
          <w:u w:val="single"/>
        </w:rPr>
        <w:t>（项目名称、项目编号</w:t>
      </w:r>
      <w:r>
        <w:rPr>
          <w:rFonts w:hint="eastAsia" w:ascii="宋体" w:hAnsi="宋体" w:eastAsia="宋体" w:cs="宋体"/>
          <w:color w:val="auto"/>
          <w:spacing w:val="4"/>
          <w:sz w:val="21"/>
          <w:szCs w:val="21"/>
          <w:highlight w:val="none"/>
          <w:u w:val="single"/>
          <w:lang w:eastAsia="zh-CN"/>
        </w:rPr>
        <w:t>、</w:t>
      </w:r>
      <w:r>
        <w:rPr>
          <w:rFonts w:hint="eastAsia" w:ascii="宋体" w:hAnsi="宋体" w:eastAsia="宋体" w:cs="宋体"/>
          <w:color w:val="auto"/>
          <w:spacing w:val="4"/>
          <w:sz w:val="21"/>
          <w:szCs w:val="21"/>
          <w:highlight w:val="none"/>
          <w:u w:val="single"/>
          <w:lang w:val="en-US" w:eastAsia="zh-CN"/>
        </w:rPr>
        <w:t>包号</w:t>
      </w:r>
      <w:r>
        <w:rPr>
          <w:rFonts w:hint="eastAsia" w:ascii="宋体" w:hAnsi="宋体" w:eastAsia="宋体" w:cs="宋体"/>
          <w:color w:val="auto"/>
          <w:spacing w:val="4"/>
          <w:sz w:val="21"/>
          <w:szCs w:val="21"/>
          <w:highlight w:val="none"/>
          <w:u w:val="single"/>
        </w:rPr>
        <w:t>）</w:t>
      </w:r>
      <w:r>
        <w:rPr>
          <w:rFonts w:hint="eastAsia" w:ascii="宋体" w:hAnsi="宋体" w:eastAsia="宋体" w:cs="宋体"/>
          <w:color w:val="auto"/>
          <w:spacing w:val="4"/>
          <w:sz w:val="21"/>
          <w:szCs w:val="21"/>
          <w:highlight w:val="none"/>
        </w:rPr>
        <w:t>项目的磋商、签约等具体工作，并签署全部有关的文件、协议及合同。</w:t>
      </w:r>
    </w:p>
    <w:p w14:paraId="76EC8CFA">
      <w:pPr>
        <w:keepNext w:val="0"/>
        <w:keepLines w:val="0"/>
        <w:pageBreakBefore w:val="0"/>
        <w:widowControl w:val="0"/>
        <w:shd w:val="clear"/>
        <w:kinsoku/>
        <w:wordWrap/>
        <w:overflowPunct/>
        <w:topLinePunct w:val="0"/>
        <w:autoSpaceDE/>
        <w:autoSpaceDN/>
        <w:bidi w:val="0"/>
        <w:adjustRightInd/>
        <w:snapToGrid/>
        <w:spacing w:line="360" w:lineRule="auto"/>
        <w:ind w:firstLine="436" w:firstLineChars="200"/>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我公司对</w:t>
      </w:r>
      <w:r>
        <w:rPr>
          <w:rFonts w:hint="eastAsia" w:ascii="宋体" w:hAnsi="宋体" w:eastAsia="宋体" w:cs="宋体"/>
          <w:color w:val="auto"/>
          <w:sz w:val="21"/>
          <w:szCs w:val="21"/>
          <w:highlight w:val="none"/>
        </w:rPr>
        <w:t>授权代表</w:t>
      </w:r>
      <w:r>
        <w:rPr>
          <w:rFonts w:hint="eastAsia" w:ascii="宋体" w:hAnsi="宋体" w:eastAsia="宋体" w:cs="宋体"/>
          <w:color w:val="auto"/>
          <w:spacing w:val="4"/>
          <w:sz w:val="21"/>
          <w:szCs w:val="21"/>
          <w:highlight w:val="none"/>
        </w:rPr>
        <w:t>的签名负全部责任。</w:t>
      </w:r>
    </w:p>
    <w:p w14:paraId="6294DBDA">
      <w:pPr>
        <w:keepNext w:val="0"/>
        <w:keepLines w:val="0"/>
        <w:pageBreakBefore w:val="0"/>
        <w:widowControl w:val="0"/>
        <w:shd w:val="clear"/>
        <w:kinsoku/>
        <w:wordWrap/>
        <w:overflowPunct/>
        <w:topLinePunct w:val="0"/>
        <w:autoSpaceDE/>
        <w:autoSpaceDN/>
        <w:bidi w:val="0"/>
        <w:adjustRightInd/>
        <w:snapToGrid/>
        <w:spacing w:line="360" w:lineRule="auto"/>
        <w:ind w:right="565" w:rightChars="257"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委托期限：</w:t>
      </w:r>
      <w:r>
        <w:rPr>
          <w:rFonts w:hint="eastAsia" w:ascii="宋体" w:hAnsi="宋体" w:eastAsia="宋体" w:cs="宋体"/>
          <w:color w:val="auto"/>
          <w:sz w:val="21"/>
          <w:szCs w:val="21"/>
          <w:highlight w:val="none"/>
          <w:lang w:val="zh-CN"/>
        </w:rPr>
        <w:t>自磋商之日起</w:t>
      </w:r>
      <w:r>
        <w:rPr>
          <w:rFonts w:hint="eastAsia" w:ascii="宋体" w:hAnsi="宋体" w:eastAsia="宋体" w:cs="宋体"/>
          <w:color w:val="auto"/>
          <w:sz w:val="21"/>
          <w:szCs w:val="21"/>
          <w:highlight w:val="none"/>
          <w:u w:val="single"/>
        </w:rPr>
        <w:t>90</w:t>
      </w:r>
      <w:r>
        <w:rPr>
          <w:rFonts w:hint="eastAsia" w:ascii="宋体" w:hAnsi="宋体" w:eastAsia="宋体" w:cs="宋体"/>
          <w:color w:val="auto"/>
          <w:sz w:val="21"/>
          <w:szCs w:val="21"/>
          <w:highlight w:val="none"/>
          <w:lang w:val="zh-CN"/>
        </w:rPr>
        <w:t>天。</w:t>
      </w:r>
    </w:p>
    <w:p w14:paraId="5C63DF12">
      <w:pPr>
        <w:keepNext w:val="0"/>
        <w:keepLines w:val="0"/>
        <w:pageBreakBefore w:val="0"/>
        <w:widowControl w:val="0"/>
        <w:shd w:val="clear"/>
        <w:kinsoku/>
        <w:wordWrap/>
        <w:overflowPunct/>
        <w:topLinePunct w:val="0"/>
        <w:autoSpaceDE/>
        <w:autoSpaceDN/>
        <w:bidi w:val="0"/>
        <w:adjustRightInd/>
        <w:snapToGrid/>
        <w:spacing w:line="360" w:lineRule="auto"/>
        <w:ind w:firstLine="436" w:firstLineChars="200"/>
        <w:jc w:val="left"/>
        <w:textAlignment w:val="auto"/>
        <w:rPr>
          <w:rFonts w:hint="eastAsia" w:ascii="宋体" w:hAnsi="宋体" w:eastAsia="宋体" w:cs="宋体"/>
          <w:color w:val="auto"/>
          <w:spacing w:val="4"/>
          <w:sz w:val="21"/>
          <w:szCs w:val="21"/>
          <w:highlight w:val="none"/>
        </w:rPr>
      </w:pPr>
    </w:p>
    <w:tbl>
      <w:tblPr>
        <w:tblStyle w:val="5"/>
        <w:tblW w:w="0" w:type="auto"/>
        <w:tblInd w:w="633" w:type="dxa"/>
        <w:tblLayout w:type="fixed"/>
        <w:tblCellMar>
          <w:top w:w="0" w:type="dxa"/>
          <w:left w:w="108" w:type="dxa"/>
          <w:bottom w:w="0" w:type="dxa"/>
          <w:right w:w="108" w:type="dxa"/>
        </w:tblCellMar>
      </w:tblPr>
      <w:tblGrid>
        <w:gridCol w:w="4200"/>
        <w:gridCol w:w="3990"/>
      </w:tblGrid>
      <w:tr w14:paraId="25881627">
        <w:tblPrEx>
          <w:tblCellMar>
            <w:top w:w="0" w:type="dxa"/>
            <w:left w:w="108" w:type="dxa"/>
            <w:bottom w:w="0" w:type="dxa"/>
            <w:right w:w="108" w:type="dxa"/>
          </w:tblCellMar>
        </w:tblPrEx>
        <w:trPr>
          <w:trHeight w:val="600" w:hRule="atLeast"/>
        </w:trPr>
        <w:tc>
          <w:tcPr>
            <w:tcW w:w="4200" w:type="dxa"/>
            <w:noWrap w:val="0"/>
            <w:vAlign w:val="top"/>
          </w:tcPr>
          <w:p w14:paraId="27ECF463">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被授权人签字或盖章：</w:t>
            </w:r>
          </w:p>
        </w:tc>
        <w:tc>
          <w:tcPr>
            <w:tcW w:w="3990" w:type="dxa"/>
            <w:noWrap w:val="0"/>
            <w:vAlign w:val="top"/>
          </w:tcPr>
          <w:p w14:paraId="1C402EC0">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法定代表人签字或盖章：</w:t>
            </w:r>
          </w:p>
        </w:tc>
      </w:tr>
      <w:tr w14:paraId="38A2F45D">
        <w:tblPrEx>
          <w:tblCellMar>
            <w:top w:w="0" w:type="dxa"/>
            <w:left w:w="108" w:type="dxa"/>
            <w:bottom w:w="0" w:type="dxa"/>
            <w:right w:w="108" w:type="dxa"/>
          </w:tblCellMar>
        </w:tblPrEx>
        <w:trPr>
          <w:trHeight w:val="600" w:hRule="atLeast"/>
        </w:trPr>
        <w:tc>
          <w:tcPr>
            <w:tcW w:w="4200" w:type="dxa"/>
            <w:noWrap w:val="0"/>
            <w:vAlign w:val="top"/>
          </w:tcPr>
          <w:p w14:paraId="373D5565">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职务：</w:t>
            </w:r>
          </w:p>
        </w:tc>
        <w:tc>
          <w:tcPr>
            <w:tcW w:w="3990" w:type="dxa"/>
            <w:noWrap w:val="0"/>
            <w:vAlign w:val="top"/>
          </w:tcPr>
          <w:p w14:paraId="2D1C13D8">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职务：</w:t>
            </w:r>
          </w:p>
        </w:tc>
      </w:tr>
      <w:tr w14:paraId="28C0D7BE">
        <w:tblPrEx>
          <w:tblCellMar>
            <w:top w:w="0" w:type="dxa"/>
            <w:left w:w="108" w:type="dxa"/>
            <w:bottom w:w="0" w:type="dxa"/>
            <w:right w:w="108" w:type="dxa"/>
          </w:tblCellMar>
        </w:tblPrEx>
        <w:trPr>
          <w:trHeight w:val="600" w:hRule="atLeast"/>
        </w:trPr>
        <w:tc>
          <w:tcPr>
            <w:tcW w:w="4200" w:type="dxa"/>
            <w:noWrap w:val="0"/>
            <w:vAlign w:val="top"/>
          </w:tcPr>
          <w:p w14:paraId="665CC58A">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身份证号：</w:t>
            </w:r>
          </w:p>
        </w:tc>
        <w:tc>
          <w:tcPr>
            <w:tcW w:w="3990" w:type="dxa"/>
            <w:noWrap w:val="0"/>
            <w:vAlign w:val="top"/>
          </w:tcPr>
          <w:p w14:paraId="78C63A6A">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身份证号：</w:t>
            </w:r>
          </w:p>
        </w:tc>
      </w:tr>
      <w:tr w14:paraId="089AD55E">
        <w:tblPrEx>
          <w:tblCellMar>
            <w:top w:w="0" w:type="dxa"/>
            <w:left w:w="108" w:type="dxa"/>
            <w:bottom w:w="0" w:type="dxa"/>
            <w:right w:w="108" w:type="dxa"/>
          </w:tblCellMar>
        </w:tblPrEx>
        <w:trPr>
          <w:trHeight w:val="600" w:hRule="atLeast"/>
        </w:trPr>
        <w:tc>
          <w:tcPr>
            <w:tcW w:w="4200" w:type="dxa"/>
            <w:noWrap w:val="0"/>
            <w:vAlign w:val="top"/>
          </w:tcPr>
          <w:p w14:paraId="086CF88A">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所在部门：</w:t>
            </w:r>
          </w:p>
        </w:tc>
        <w:tc>
          <w:tcPr>
            <w:tcW w:w="3990" w:type="dxa"/>
            <w:noWrap w:val="0"/>
            <w:vAlign w:val="top"/>
          </w:tcPr>
          <w:p w14:paraId="6D0F8B24">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p>
        </w:tc>
      </w:tr>
    </w:tbl>
    <w:p w14:paraId="082253E4">
      <w:pPr>
        <w:keepNext w:val="0"/>
        <w:keepLines w:val="0"/>
        <w:pageBreakBefore w:val="0"/>
        <w:widowControl w:val="0"/>
        <w:shd w:val="clear"/>
        <w:kinsoku/>
        <w:wordWrap/>
        <w:overflowPunct/>
        <w:topLinePunct w:val="0"/>
        <w:bidi w:val="0"/>
        <w:spacing w:line="360" w:lineRule="auto"/>
        <w:ind w:firstLine="446" w:firstLineChars="204"/>
        <w:rPr>
          <w:rFonts w:hint="eastAsia" w:ascii="宋体" w:hAnsi="宋体" w:eastAsia="宋体" w:cs="宋体"/>
          <w:color w:val="auto"/>
          <w:spacing w:val="4"/>
          <w:sz w:val="21"/>
          <w:szCs w:val="21"/>
          <w:highlight w:val="none"/>
          <w:lang w:eastAsia="zh-CN"/>
        </w:rPr>
      </w:pPr>
      <w:r>
        <w:rPr>
          <w:rFonts w:hint="eastAsia" w:ascii="宋体" w:hAnsi="宋体" w:eastAsia="宋体" w:cs="宋体"/>
          <w:b/>
          <w:bCs/>
          <w:color w:val="auto"/>
          <w:spacing w:val="4"/>
          <w:sz w:val="21"/>
          <w:szCs w:val="21"/>
          <w:highlight w:val="none"/>
        </w:rPr>
        <w:t>附：</w:t>
      </w:r>
      <w:r>
        <w:rPr>
          <w:rFonts w:hint="eastAsia" w:ascii="宋体" w:hAnsi="宋体" w:eastAsia="宋体" w:cs="宋体"/>
          <w:b/>
          <w:bCs/>
          <w:color w:val="auto"/>
          <w:spacing w:val="4"/>
          <w:sz w:val="21"/>
          <w:szCs w:val="21"/>
          <w:highlight w:val="none"/>
          <w:lang w:eastAsia="zh-CN"/>
        </w:rPr>
        <w:t>法定代表人、被授权人身份证复印件及被授权人在本单位的社保证明（社保证明打印时间为开标时间前</w:t>
      </w:r>
      <w:r>
        <w:rPr>
          <w:rFonts w:hint="eastAsia" w:ascii="宋体" w:hAnsi="宋体" w:eastAsia="宋体" w:cs="宋体"/>
          <w:b/>
          <w:bCs/>
          <w:color w:val="auto"/>
          <w:spacing w:val="4"/>
          <w:sz w:val="21"/>
          <w:szCs w:val="21"/>
          <w:highlight w:val="none"/>
          <w:lang w:val="en-US" w:eastAsia="zh-CN"/>
        </w:rPr>
        <w:t>六</w:t>
      </w:r>
      <w:r>
        <w:rPr>
          <w:rFonts w:hint="eastAsia" w:ascii="宋体" w:hAnsi="宋体" w:eastAsia="宋体" w:cs="宋体"/>
          <w:b/>
          <w:bCs/>
          <w:color w:val="auto"/>
          <w:spacing w:val="4"/>
          <w:sz w:val="21"/>
          <w:szCs w:val="21"/>
          <w:highlight w:val="none"/>
          <w:lang w:eastAsia="zh-CN"/>
        </w:rPr>
        <w:t>个月内）</w:t>
      </w:r>
    </w:p>
    <w:p w14:paraId="79E85EA1">
      <w:pPr>
        <w:keepNext w:val="0"/>
        <w:keepLines w:val="0"/>
        <w:pageBreakBefore w:val="0"/>
        <w:widowControl w:val="0"/>
        <w:shd w:val="clear"/>
        <w:kinsoku/>
        <w:wordWrap/>
        <w:overflowPunct/>
        <w:topLinePunct w:val="0"/>
        <w:autoSpaceDE/>
        <w:autoSpaceDN/>
        <w:bidi w:val="0"/>
        <w:adjustRightInd/>
        <w:snapToGrid/>
        <w:spacing w:line="360" w:lineRule="auto"/>
        <w:textAlignment w:val="auto"/>
        <w:rPr>
          <w:rFonts w:hint="eastAsia" w:ascii="宋体" w:hAnsi="宋体" w:eastAsia="宋体" w:cs="宋体"/>
          <w:color w:val="auto"/>
          <w:spacing w:val="4"/>
          <w:sz w:val="21"/>
          <w:szCs w:val="21"/>
          <w:highlight w:val="none"/>
        </w:rPr>
      </w:pPr>
    </w:p>
    <w:tbl>
      <w:tblPr>
        <w:tblStyle w:val="5"/>
        <w:tblW w:w="0" w:type="auto"/>
        <w:tblInd w:w="540" w:type="dxa"/>
        <w:tblLayout w:type="fixed"/>
        <w:tblCellMar>
          <w:top w:w="0" w:type="dxa"/>
          <w:left w:w="108" w:type="dxa"/>
          <w:bottom w:w="0" w:type="dxa"/>
          <w:right w:w="108" w:type="dxa"/>
        </w:tblCellMar>
      </w:tblPr>
      <w:tblGrid>
        <w:gridCol w:w="4308"/>
        <w:gridCol w:w="4172"/>
      </w:tblGrid>
      <w:tr w14:paraId="7006B12F">
        <w:tblPrEx>
          <w:tblCellMar>
            <w:top w:w="0" w:type="dxa"/>
            <w:left w:w="108" w:type="dxa"/>
            <w:bottom w:w="0" w:type="dxa"/>
            <w:right w:w="108" w:type="dxa"/>
          </w:tblCellMar>
        </w:tblPrEx>
        <w:trPr>
          <w:trHeight w:val="2428" w:hRule="atLeast"/>
        </w:trPr>
        <w:tc>
          <w:tcPr>
            <w:tcW w:w="4308" w:type="dxa"/>
            <w:tcBorders>
              <w:top w:val="single" w:color="auto" w:sz="6" w:space="0"/>
              <w:left w:val="single" w:color="auto" w:sz="6" w:space="0"/>
              <w:bottom w:val="single" w:color="auto" w:sz="6" w:space="0"/>
              <w:right w:val="single" w:color="auto" w:sz="6" w:space="0"/>
            </w:tcBorders>
            <w:noWrap w:val="0"/>
            <w:vAlign w:val="center"/>
          </w:tcPr>
          <w:p w14:paraId="64502395">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授权代表身份证复印件粘贴处</w:t>
            </w:r>
          </w:p>
          <w:p w14:paraId="75FF0F6C">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（正反面）</w:t>
            </w:r>
          </w:p>
        </w:tc>
        <w:tc>
          <w:tcPr>
            <w:tcW w:w="4172" w:type="dxa"/>
            <w:tcBorders>
              <w:top w:val="single" w:color="auto" w:sz="6" w:space="0"/>
              <w:left w:val="single" w:color="auto" w:sz="6" w:space="0"/>
              <w:bottom w:val="single" w:color="auto" w:sz="6" w:space="0"/>
              <w:right w:val="single" w:color="auto" w:sz="6" w:space="0"/>
            </w:tcBorders>
            <w:noWrap w:val="0"/>
            <w:vAlign w:val="center"/>
          </w:tcPr>
          <w:p w14:paraId="564B4E31">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法定代表人身份证复印件粘贴处</w:t>
            </w:r>
          </w:p>
          <w:p w14:paraId="39E87754">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（正反面）</w:t>
            </w:r>
          </w:p>
        </w:tc>
      </w:tr>
    </w:tbl>
    <w:p w14:paraId="441EFFBC">
      <w:pPr>
        <w:keepNext w:val="0"/>
        <w:keepLines w:val="0"/>
        <w:pageBreakBefore w:val="0"/>
        <w:widowControl w:val="0"/>
        <w:shd w:val="clear"/>
        <w:kinsoku/>
        <w:wordWrap/>
        <w:overflowPunct/>
        <w:topLinePunct w:val="0"/>
        <w:autoSpaceDE/>
        <w:autoSpaceDN/>
        <w:bidi w:val="0"/>
        <w:adjustRightInd/>
        <w:snapToGrid/>
        <w:spacing w:line="360" w:lineRule="auto"/>
        <w:ind w:firstLine="510"/>
        <w:textAlignment w:val="auto"/>
        <w:rPr>
          <w:rFonts w:hint="eastAsia" w:ascii="宋体" w:hAnsi="宋体" w:eastAsia="宋体" w:cs="宋体"/>
          <w:color w:val="auto"/>
          <w:spacing w:val="4"/>
          <w:sz w:val="21"/>
          <w:szCs w:val="21"/>
          <w:highlight w:val="none"/>
        </w:rPr>
      </w:pPr>
    </w:p>
    <w:p w14:paraId="5319AF72">
      <w:pPr>
        <w:keepNext w:val="0"/>
        <w:keepLines w:val="0"/>
        <w:pageBreakBefore w:val="0"/>
        <w:widowControl w:val="0"/>
        <w:shd w:val="clear"/>
        <w:kinsoku/>
        <w:wordWrap/>
        <w:overflowPunct/>
        <w:topLinePunct w:val="0"/>
        <w:autoSpaceDE/>
        <w:autoSpaceDN/>
        <w:bidi w:val="0"/>
        <w:adjustRightInd/>
        <w:snapToGrid/>
        <w:spacing w:line="360" w:lineRule="auto"/>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供应商名称：</w:t>
      </w:r>
      <w:r>
        <w:rPr>
          <w:rFonts w:hint="eastAsia" w:ascii="宋体" w:hAnsi="宋体" w:eastAsia="宋体" w:cs="宋体"/>
          <w:color w:val="auto"/>
          <w:sz w:val="21"/>
          <w:szCs w:val="21"/>
          <w:highlight w:val="none"/>
          <w:u w:val="single"/>
        </w:rPr>
        <w:t xml:space="preserve">      （加盖单位公章）       </w:t>
      </w:r>
    </w:p>
    <w:p w14:paraId="3DBDB369">
      <w:pPr>
        <w:keepNext w:val="0"/>
        <w:keepLines w:val="0"/>
        <w:pageBreakBefore w:val="0"/>
        <w:widowControl w:val="0"/>
        <w:shd w:val="clear"/>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pacing w:val="4"/>
          <w:sz w:val="21"/>
          <w:szCs w:val="21"/>
          <w:highlight w:val="none"/>
        </w:rPr>
        <w:t>日期：</w:t>
      </w:r>
    </w:p>
    <w:p w14:paraId="5735E905">
      <w:pPr>
        <w:keepNext w:val="0"/>
        <w:keepLines w:val="0"/>
        <w:pageBreakBefore w:val="0"/>
        <w:widowControl w:val="0"/>
        <w:shd w:val="clear"/>
        <w:kinsoku/>
        <w:wordWrap/>
        <w:overflowPunct/>
        <w:topLinePunct w:val="0"/>
        <w:autoSpaceDE/>
        <w:autoSpaceDN/>
        <w:bidi w:val="0"/>
        <w:adjustRightInd/>
        <w:snapToGrid/>
        <w:spacing w:line="360" w:lineRule="auto"/>
        <w:ind w:firstLine="211" w:firstLineChars="100"/>
        <w:textAlignment w:val="auto"/>
        <w:rPr>
          <w:rFonts w:hint="eastAsia" w:ascii="宋体" w:hAnsi="宋体" w:eastAsia="宋体" w:cs="宋体"/>
          <w:b/>
          <w:bCs/>
          <w:color w:val="auto"/>
          <w:highlight w:val="none"/>
          <w:lang w:val="zh-CN"/>
        </w:rPr>
      </w:pPr>
      <w:r>
        <w:rPr>
          <w:rFonts w:hint="eastAsia" w:ascii="宋体" w:hAnsi="宋体" w:eastAsia="宋体" w:cs="宋体"/>
          <w:b/>
          <w:bCs/>
          <w:color w:val="auto"/>
          <w:sz w:val="21"/>
          <w:szCs w:val="21"/>
          <w:highlight w:val="none"/>
          <w:lang w:val="zh-CN"/>
        </w:rPr>
        <w:t>说明：仅限授权代表参加磋商时提供。</w:t>
      </w:r>
    </w:p>
    <w:p w14:paraId="319EEA5A">
      <w:pPr>
        <w:keepNext w:val="0"/>
        <w:keepLines w:val="0"/>
        <w:pageBreakBefore w:val="0"/>
        <w:widowControl w:val="0"/>
        <w:shd w:val="clear"/>
        <w:kinsoku/>
        <w:wordWrap/>
        <w:overflowPunct/>
        <w:topLinePunct w:val="0"/>
        <w:bidi w:val="0"/>
        <w:rPr>
          <w:rFonts w:hint="eastAsia" w:ascii="宋体" w:hAnsi="宋体" w:eastAsia="宋体" w:cs="宋体"/>
          <w:b/>
          <w:bCs/>
          <w:color w:val="auto"/>
          <w:highlight w:val="none"/>
          <w:lang w:val="zh-CN"/>
        </w:rPr>
      </w:pPr>
      <w:r>
        <w:rPr>
          <w:rFonts w:hint="eastAsia" w:ascii="宋体" w:hAnsi="宋体" w:eastAsia="宋体" w:cs="宋体"/>
          <w:b/>
          <w:bCs/>
          <w:color w:val="auto"/>
          <w:highlight w:val="none"/>
          <w:lang w:val="zh-CN"/>
        </w:rPr>
        <w:br w:type="page"/>
      </w:r>
    </w:p>
    <w:p w14:paraId="070F7492">
      <w:pPr>
        <w:keepNext w:val="0"/>
        <w:keepLines w:val="0"/>
        <w:pageBreakBefore w:val="0"/>
        <w:widowControl w:val="0"/>
        <w:shd w:val="clear"/>
        <w:kinsoku/>
        <w:wordWrap/>
        <w:overflowPunct/>
        <w:topLinePunct w:val="0"/>
        <w:bidi w:val="0"/>
        <w:spacing w:line="360" w:lineRule="auto"/>
        <w:ind w:firstLine="22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2）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p w14:paraId="63D3DD0C">
      <w:pPr>
        <w:keepNext w:val="0"/>
        <w:keepLines w:val="0"/>
        <w:pageBreakBefore w:val="0"/>
        <w:widowControl w:val="0"/>
        <w:shd w:val="clear"/>
        <w:kinsoku/>
        <w:wordWrap/>
        <w:overflowPunct/>
        <w:topLinePunct w:val="0"/>
        <w:bidi w:val="0"/>
        <w:spacing w:line="360" w:lineRule="auto"/>
        <w:ind w:firstLine="442" w:firstLineChars="200"/>
        <w:rPr>
          <w:rFonts w:hint="eastAsia" w:ascii="宋体" w:hAnsi="宋体" w:eastAsia="宋体" w:cs="宋体"/>
          <w:b/>
          <w:bCs/>
          <w:color w:val="auto"/>
          <w:szCs w:val="24"/>
          <w:highlight w:val="none"/>
        </w:rPr>
        <w:sectPr>
          <w:footerReference r:id="rId3" w:type="default"/>
          <w:pgSz w:w="11906" w:h="16838"/>
          <w:pgMar w:top="1440" w:right="1080" w:bottom="1440" w:left="1080" w:header="851" w:footer="992" w:gutter="0"/>
          <w:cols w:space="720" w:num="1"/>
          <w:docGrid w:type="lines" w:linePitch="312" w:charSpace="0"/>
        </w:sectPr>
      </w:pPr>
    </w:p>
    <w:p w14:paraId="3F66A7DC">
      <w:pPr>
        <w:keepNext w:val="0"/>
        <w:keepLines w:val="0"/>
        <w:pageBreakBefore w:val="0"/>
        <w:widowControl w:val="0"/>
        <w:shd w:val="clear"/>
        <w:kinsoku/>
        <w:wordWrap/>
        <w:overflowPunct/>
        <w:topLinePunct w:val="0"/>
        <w:bidi w:val="0"/>
        <w:spacing w:line="360" w:lineRule="auto"/>
        <w:ind w:firstLine="22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（3）供应商应具有水利行政主管部门颁发的合格有效的水利工程质量检测机构乙级及以上资质证书（检测范围应包含岩土工程类、混凝土工程类和金属结构类）；</w:t>
      </w:r>
    </w:p>
    <w:p w14:paraId="4E2EB0E0">
      <w:pPr>
        <w:keepNext w:val="0"/>
        <w:keepLines w:val="0"/>
        <w:pageBreakBefore w:val="0"/>
        <w:widowControl w:val="0"/>
        <w:shd w:val="clear"/>
        <w:kinsoku/>
        <w:wordWrap/>
        <w:overflowPunct/>
        <w:topLinePunct w:val="0"/>
        <w:bidi w:val="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14:paraId="3E41ACB2">
      <w:pPr>
        <w:keepNext w:val="0"/>
        <w:keepLines w:val="0"/>
        <w:pageBreakBefore w:val="0"/>
        <w:widowControl w:val="0"/>
        <w:shd w:val="clear"/>
        <w:kinsoku/>
        <w:wordWrap/>
        <w:overflowPunct/>
        <w:topLinePunct w:val="0"/>
        <w:bidi w:val="0"/>
        <w:spacing w:line="360" w:lineRule="auto"/>
        <w:ind w:firstLine="221" w:firstLineChars="100"/>
        <w:rPr>
          <w:rFonts w:hint="eastAsia" w:ascii="宋体" w:hAnsi="宋体" w:eastAsia="宋体" w:cs="宋体"/>
          <w:b/>
          <w:bCs/>
          <w:color w:val="auto"/>
          <w:szCs w:val="24"/>
          <w:highlight w:val="none"/>
          <w:lang w:eastAsia="zh-CN"/>
        </w:rPr>
      </w:pPr>
      <w:r>
        <w:rPr>
          <w:rFonts w:hint="eastAsia" w:ascii="宋体" w:hAnsi="宋体" w:eastAsia="宋体" w:cs="宋体"/>
          <w:b/>
          <w:bCs/>
          <w:color w:val="auto"/>
          <w:szCs w:val="24"/>
          <w:highlight w:val="none"/>
          <w:lang w:eastAsia="zh-CN"/>
        </w:rPr>
        <w:t>（4）供应商应具有省级及以上质量技术监督部门颁发的有效期内的CMA计量认证证书；</w:t>
      </w:r>
    </w:p>
    <w:p w14:paraId="761A2B56">
      <w:pPr>
        <w:keepNext w:val="0"/>
        <w:keepLines w:val="0"/>
        <w:pageBreakBefore w:val="0"/>
        <w:widowControl w:val="0"/>
        <w:shd w:val="clear"/>
        <w:kinsoku/>
        <w:wordWrap/>
        <w:overflowPunct/>
        <w:topLinePunct w:val="0"/>
        <w:bidi w:val="0"/>
        <w:spacing w:line="360" w:lineRule="auto"/>
        <w:ind w:firstLine="221" w:firstLineChars="100"/>
        <w:rPr>
          <w:rFonts w:hint="eastAsia" w:ascii="宋体" w:hAnsi="宋体" w:eastAsia="宋体" w:cs="宋体"/>
          <w:b/>
          <w:bCs/>
          <w:color w:val="auto"/>
          <w:szCs w:val="24"/>
          <w:highlight w:val="none"/>
          <w:lang w:eastAsia="zh-CN"/>
        </w:rPr>
      </w:pPr>
    </w:p>
    <w:p w14:paraId="675A0515">
      <w:pPr>
        <w:keepNext w:val="0"/>
        <w:keepLines w:val="0"/>
        <w:pageBreakBefore w:val="0"/>
        <w:widowControl w:val="0"/>
        <w:shd w:val="clear"/>
        <w:kinsoku/>
        <w:wordWrap/>
        <w:overflowPunct/>
        <w:topLinePunct w:val="0"/>
        <w:bidi w:val="0"/>
        <w:spacing w:line="360" w:lineRule="auto"/>
        <w:ind w:firstLine="221" w:firstLineChars="100"/>
        <w:rPr>
          <w:rFonts w:hint="eastAsia" w:ascii="宋体" w:hAnsi="宋体" w:eastAsia="宋体" w:cs="宋体"/>
          <w:b/>
          <w:bCs/>
          <w:color w:val="auto"/>
          <w:szCs w:val="24"/>
          <w:highlight w:val="none"/>
          <w:lang w:eastAsia="zh-CN"/>
        </w:rPr>
      </w:pPr>
    </w:p>
    <w:p w14:paraId="27153DE6">
      <w:pPr>
        <w:rPr>
          <w:rFonts w:hint="eastAsia" w:ascii="宋体" w:hAnsi="宋体" w:eastAsia="宋体" w:cs="宋体"/>
          <w:b/>
          <w:bCs/>
          <w:color w:val="auto"/>
          <w:szCs w:val="24"/>
          <w:highlight w:val="none"/>
          <w:lang w:eastAsia="zh-CN"/>
        </w:rPr>
      </w:pPr>
      <w:r>
        <w:rPr>
          <w:rFonts w:hint="eastAsia" w:ascii="宋体" w:hAnsi="宋体" w:eastAsia="宋体" w:cs="宋体"/>
          <w:b/>
          <w:bCs/>
          <w:color w:val="auto"/>
          <w:szCs w:val="24"/>
          <w:highlight w:val="none"/>
          <w:lang w:eastAsia="zh-CN"/>
        </w:rPr>
        <w:br w:type="page"/>
      </w:r>
    </w:p>
    <w:p w14:paraId="7B829831">
      <w:pPr>
        <w:keepNext w:val="0"/>
        <w:keepLines w:val="0"/>
        <w:pageBreakBefore w:val="0"/>
        <w:widowControl w:val="0"/>
        <w:shd w:val="clear"/>
        <w:kinsoku/>
        <w:wordWrap/>
        <w:overflowPunct/>
        <w:topLinePunct w:val="0"/>
        <w:bidi w:val="0"/>
        <w:spacing w:line="360" w:lineRule="auto"/>
        <w:ind w:firstLine="221" w:firstLineChars="100"/>
        <w:rPr>
          <w:rFonts w:hint="eastAsia" w:ascii="宋体" w:hAnsi="宋体" w:eastAsia="宋体" w:cs="宋体"/>
          <w:b/>
          <w:bCs/>
          <w:color w:val="auto"/>
          <w:sz w:val="28"/>
          <w:szCs w:val="28"/>
          <w:highlight w:val="none"/>
        </w:rPr>
      </w:pPr>
      <w:r>
        <w:rPr>
          <w:rFonts w:hint="eastAsia" w:ascii="宋体" w:hAnsi="宋体" w:eastAsia="宋体" w:cs="宋体"/>
          <w:b/>
          <w:bCs/>
          <w:color w:val="auto"/>
          <w:szCs w:val="24"/>
          <w:highlight w:val="none"/>
          <w:lang w:eastAsia="zh-CN"/>
        </w:rPr>
        <w:t>（</w:t>
      </w:r>
      <w:r>
        <w:rPr>
          <w:rFonts w:hint="eastAsia" w:cs="宋体"/>
          <w:b/>
          <w:bCs/>
          <w:color w:val="auto"/>
          <w:szCs w:val="24"/>
          <w:highlight w:val="none"/>
          <w:lang w:val="en-US" w:eastAsia="zh-CN"/>
        </w:rPr>
        <w:t>5</w:t>
      </w:r>
      <w:r>
        <w:rPr>
          <w:rFonts w:hint="eastAsia" w:ascii="宋体" w:hAnsi="宋体" w:eastAsia="宋体" w:cs="宋体"/>
          <w:b/>
          <w:bCs/>
          <w:color w:val="auto"/>
          <w:szCs w:val="24"/>
          <w:highlight w:val="none"/>
          <w:lang w:eastAsia="zh-CN"/>
        </w:rPr>
        <w:t>）</w:t>
      </w:r>
      <w:r>
        <w:rPr>
          <w:rFonts w:hint="eastAsia" w:ascii="宋体" w:hAnsi="宋体" w:eastAsia="宋体" w:cs="宋体"/>
          <w:b/>
          <w:bCs/>
          <w:color w:val="auto"/>
          <w:szCs w:val="24"/>
          <w:highlight w:val="none"/>
        </w:rPr>
        <w:t>本项目不接受联合体</w:t>
      </w:r>
      <w:r>
        <w:rPr>
          <w:rFonts w:hint="eastAsia" w:ascii="宋体" w:hAnsi="宋体" w:eastAsia="宋体" w:cs="宋体"/>
          <w:b/>
          <w:bCs/>
          <w:color w:val="auto"/>
          <w:szCs w:val="24"/>
          <w:highlight w:val="none"/>
          <w:lang w:eastAsia="zh-CN"/>
        </w:rPr>
        <w:t>磋商</w:t>
      </w:r>
      <w:r>
        <w:rPr>
          <w:rFonts w:hint="eastAsia" w:ascii="宋体" w:hAnsi="宋体" w:eastAsia="宋体" w:cs="宋体"/>
          <w:b/>
          <w:bCs/>
          <w:color w:val="auto"/>
          <w:szCs w:val="24"/>
          <w:highlight w:val="none"/>
        </w:rPr>
        <w:t>。</w:t>
      </w:r>
    </w:p>
    <w:p w14:paraId="665E0661">
      <w:pPr>
        <w:keepNext w:val="0"/>
        <w:keepLines w:val="0"/>
        <w:pageBreakBefore w:val="0"/>
        <w:widowControl w:val="0"/>
        <w:shd w:val="clear"/>
        <w:kinsoku/>
        <w:wordWrap/>
        <w:overflowPunct/>
        <w:topLinePunct w:val="0"/>
        <w:bidi w:val="0"/>
        <w:spacing w:line="360" w:lineRule="auto"/>
        <w:ind w:left="0" w:leftChars="0" w:firstLine="0" w:firstLineChars="0"/>
        <w:jc w:val="center"/>
        <w:rPr>
          <w:rFonts w:hint="eastAsia" w:ascii="宋体" w:hAnsi="宋体" w:eastAsia="宋体" w:cs="宋体"/>
          <w:b/>
          <w:bCs/>
          <w:color w:val="auto"/>
          <w:sz w:val="24"/>
          <w:szCs w:val="24"/>
          <w:highlight w:val="none"/>
        </w:rPr>
      </w:pPr>
    </w:p>
    <w:p w14:paraId="3ED19A24">
      <w:pPr>
        <w:keepNext w:val="0"/>
        <w:keepLines w:val="0"/>
        <w:pageBreakBefore w:val="0"/>
        <w:widowControl w:val="0"/>
        <w:shd w:val="clear"/>
        <w:kinsoku/>
        <w:wordWrap/>
        <w:overflowPunct/>
        <w:topLinePunct w:val="0"/>
        <w:autoSpaceDE/>
        <w:autoSpaceDN/>
        <w:bidi w:val="0"/>
        <w:adjustRightInd/>
        <w:snapToGrid/>
        <w:spacing w:before="0" w:beforeLines="50" w:after="0" w:afterLines="50" w:line="360" w:lineRule="auto"/>
        <w:ind w:left="0" w:leftChars="0" w:firstLine="0" w:firstLineChars="0"/>
        <w:jc w:val="center"/>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非联合体</w:t>
      </w:r>
      <w:r>
        <w:rPr>
          <w:rFonts w:hint="eastAsia" w:ascii="宋体" w:hAnsi="宋体" w:eastAsia="宋体" w:cs="宋体"/>
          <w:b/>
          <w:bCs/>
          <w:color w:val="auto"/>
          <w:sz w:val="24"/>
          <w:szCs w:val="24"/>
          <w:highlight w:val="none"/>
          <w:lang w:eastAsia="zh-CN"/>
        </w:rPr>
        <w:t>磋商</w:t>
      </w:r>
      <w:r>
        <w:rPr>
          <w:rFonts w:hint="eastAsia" w:ascii="宋体" w:hAnsi="宋体" w:eastAsia="宋体" w:cs="宋体"/>
          <w:b/>
          <w:bCs/>
          <w:color w:val="auto"/>
          <w:sz w:val="24"/>
          <w:szCs w:val="24"/>
          <w:highlight w:val="none"/>
        </w:rPr>
        <w:t>声明</w:t>
      </w:r>
    </w:p>
    <w:p w14:paraId="1BA7432D">
      <w:pPr>
        <w:keepNext w:val="0"/>
        <w:keepLines w:val="0"/>
        <w:pageBreakBefore w:val="0"/>
        <w:widowControl w:val="0"/>
        <w:shd w:val="clear"/>
        <w:kinsoku/>
        <w:wordWrap/>
        <w:overflowPunct/>
        <w:topLinePunct w:val="0"/>
        <w:bidi w:val="0"/>
        <w:spacing w:line="360" w:lineRule="auto"/>
        <w:ind w:firstLine="420" w:firstLineChars="200"/>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本单位郑重声明，参加</w:t>
      </w:r>
      <w:r>
        <w:rPr>
          <w:rFonts w:hint="eastAsia" w:ascii="宋体" w:hAnsi="宋体" w:eastAsia="宋体" w:cs="宋体"/>
          <w:color w:val="auto"/>
          <w:sz w:val="21"/>
          <w:szCs w:val="16"/>
          <w:highlight w:val="none"/>
          <w:u w:val="single"/>
        </w:rPr>
        <w:t xml:space="preserve">(采购人）     </w:t>
      </w:r>
      <w:r>
        <w:rPr>
          <w:rFonts w:hint="eastAsia" w:ascii="宋体" w:hAnsi="宋体" w:eastAsia="宋体" w:cs="宋体"/>
          <w:color w:val="auto"/>
          <w:sz w:val="21"/>
          <w:szCs w:val="16"/>
          <w:highlight w:val="none"/>
        </w:rPr>
        <w:t>的</w:t>
      </w:r>
      <w:r>
        <w:rPr>
          <w:rFonts w:hint="eastAsia" w:ascii="宋体" w:hAnsi="宋体" w:eastAsia="宋体" w:cs="宋体"/>
          <w:color w:val="auto"/>
          <w:sz w:val="21"/>
          <w:szCs w:val="16"/>
          <w:highlight w:val="none"/>
          <w:u w:val="single"/>
        </w:rPr>
        <w:t>项目名称</w:t>
      </w:r>
      <w:r>
        <w:rPr>
          <w:rFonts w:hint="eastAsia" w:ascii="宋体" w:hAnsi="宋体" w:eastAsia="宋体" w:cs="宋体"/>
          <w:color w:val="auto"/>
          <w:sz w:val="21"/>
          <w:szCs w:val="16"/>
          <w:highlight w:val="none"/>
          <w:u w:val="single"/>
          <w:lang w:eastAsia="zh-CN"/>
        </w:rPr>
        <w:t>、</w:t>
      </w:r>
      <w:r>
        <w:rPr>
          <w:rFonts w:hint="eastAsia" w:ascii="宋体" w:hAnsi="宋体" w:eastAsia="宋体" w:cs="宋体"/>
          <w:color w:val="auto"/>
          <w:sz w:val="21"/>
          <w:szCs w:val="16"/>
          <w:highlight w:val="none"/>
          <w:u w:val="single"/>
          <w:lang w:val="en-US" w:eastAsia="zh-CN"/>
        </w:rPr>
        <w:t>包号</w:t>
      </w:r>
      <w:r>
        <w:rPr>
          <w:rFonts w:hint="eastAsia" w:ascii="宋体" w:hAnsi="宋体" w:eastAsia="宋体" w:cs="宋体"/>
          <w:color w:val="auto"/>
          <w:sz w:val="21"/>
          <w:szCs w:val="16"/>
          <w:highlight w:val="none"/>
          <w:u w:val="single"/>
        </w:rPr>
        <w:t xml:space="preserve">            （项目编号： ）</w:t>
      </w:r>
      <w:r>
        <w:rPr>
          <w:rFonts w:hint="eastAsia" w:ascii="宋体" w:hAnsi="宋体" w:eastAsia="宋体" w:cs="宋体"/>
          <w:color w:val="auto"/>
          <w:sz w:val="21"/>
          <w:szCs w:val="16"/>
          <w:highlight w:val="none"/>
        </w:rPr>
        <w:t>采购活动，为非联合体</w:t>
      </w:r>
      <w:r>
        <w:rPr>
          <w:rFonts w:hint="eastAsia" w:ascii="宋体" w:hAnsi="宋体" w:eastAsia="宋体" w:cs="宋体"/>
          <w:color w:val="auto"/>
          <w:sz w:val="21"/>
          <w:szCs w:val="16"/>
          <w:highlight w:val="none"/>
          <w:lang w:eastAsia="zh-CN"/>
        </w:rPr>
        <w:t>磋商</w:t>
      </w:r>
      <w:r>
        <w:rPr>
          <w:rFonts w:hint="eastAsia" w:ascii="宋体" w:hAnsi="宋体" w:eastAsia="宋体" w:cs="宋体"/>
          <w:color w:val="auto"/>
          <w:sz w:val="21"/>
          <w:szCs w:val="16"/>
          <w:highlight w:val="none"/>
        </w:rPr>
        <w:t xml:space="preserve">，本项目实施过程由本单位独立承担。 </w:t>
      </w:r>
    </w:p>
    <w:p w14:paraId="09E97A61">
      <w:pPr>
        <w:keepNext w:val="0"/>
        <w:keepLines w:val="0"/>
        <w:pageBreakBefore w:val="0"/>
        <w:widowControl w:val="0"/>
        <w:shd w:val="clear"/>
        <w:kinsoku/>
        <w:wordWrap/>
        <w:overflowPunct/>
        <w:topLinePunct w:val="0"/>
        <w:bidi w:val="0"/>
        <w:spacing w:line="360" w:lineRule="auto"/>
        <w:ind w:firstLine="420" w:firstLineChars="200"/>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 xml:space="preserve">本单位对上述声明的真实性负责。如有虚假，将依法承担相应责任。 </w:t>
      </w:r>
    </w:p>
    <w:p w14:paraId="42413E42">
      <w:pPr>
        <w:keepNext w:val="0"/>
        <w:keepLines w:val="0"/>
        <w:pageBreakBefore w:val="0"/>
        <w:widowControl w:val="0"/>
        <w:shd w:val="clear"/>
        <w:kinsoku/>
        <w:wordWrap/>
        <w:overflowPunct/>
        <w:topLinePunct w:val="0"/>
        <w:bidi w:val="0"/>
        <w:spacing w:line="360" w:lineRule="auto"/>
        <w:ind w:left="1760" w:leftChars="800" w:firstLine="1680" w:firstLineChars="800"/>
        <w:jc w:val="right"/>
        <w:rPr>
          <w:rFonts w:hint="eastAsia" w:ascii="宋体" w:hAnsi="宋体" w:eastAsia="宋体" w:cs="宋体"/>
          <w:color w:val="auto"/>
          <w:sz w:val="21"/>
          <w:szCs w:val="21"/>
          <w:highlight w:val="none"/>
          <w:lang w:eastAsia="zh-CN"/>
        </w:rPr>
      </w:pPr>
    </w:p>
    <w:p w14:paraId="57DB1647">
      <w:pPr>
        <w:keepNext w:val="0"/>
        <w:keepLines w:val="0"/>
        <w:pageBreakBefore w:val="0"/>
        <w:widowControl w:val="0"/>
        <w:shd w:val="clear"/>
        <w:kinsoku/>
        <w:wordWrap/>
        <w:overflowPunct/>
        <w:topLinePunct w:val="0"/>
        <w:bidi w:val="0"/>
        <w:spacing w:line="360" w:lineRule="auto"/>
        <w:ind w:left="1760" w:leftChars="800" w:firstLine="1680" w:firstLineChars="800"/>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（加盖公章）</w:t>
      </w:r>
    </w:p>
    <w:p w14:paraId="23506E41">
      <w:pPr>
        <w:keepNext w:val="0"/>
        <w:keepLines w:val="0"/>
        <w:pageBreakBefore w:val="0"/>
        <w:widowControl w:val="0"/>
        <w:shd w:val="clear"/>
        <w:kinsoku/>
        <w:wordWrap/>
        <w:overflowPunct/>
        <w:topLinePunct w:val="0"/>
        <w:bidi w:val="0"/>
        <w:spacing w:line="360" w:lineRule="auto"/>
        <w:ind w:firstLine="4830" w:firstLineChars="23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  年  月  日</w:t>
      </w:r>
    </w:p>
    <w:p w14:paraId="36B5E5A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F"/>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31B4FB">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D4938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en-US"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1"/>
    <w:pPr>
      <w:ind w:left="490"/>
    </w:pPr>
    <w:rPr>
      <w:sz w:val="19"/>
      <w:szCs w:val="19"/>
    </w:rPr>
  </w:style>
  <w:style w:type="paragraph" w:styleId="3">
    <w:name w:val="footer"/>
    <w:basedOn w:val="1"/>
    <w:qFormat/>
    <w:uiPriority w:val="0"/>
    <w:pPr>
      <w:tabs>
        <w:tab w:val="center" w:pos="4153"/>
        <w:tab w:val="right" w:pos="8306"/>
      </w:tabs>
      <w:snapToGrid w:val="0"/>
      <w:jc w:val="left"/>
    </w:pPr>
    <w:rPr>
      <w:sz w:val="18"/>
    </w:rPr>
  </w:style>
  <w:style w:type="paragraph" w:styleId="4">
    <w:name w:val="Normal (Web)"/>
    <w:basedOn w:val="1"/>
    <w:qFormat/>
    <w:uiPriority w:val="0"/>
    <w:pPr>
      <w:widowControl/>
      <w:spacing w:before="100" w:beforeAutospacing="1" w:after="100" w:afterAutospacing="1"/>
    </w:pPr>
    <w:rPr>
      <w:sz w:val="24"/>
      <w:szCs w:val="24"/>
    </w:rPr>
  </w:style>
  <w:style w:type="paragraph" w:customStyle="1" w:styleId="7">
    <w:name w:val="Char1"/>
    <w:basedOn w:val="1"/>
    <w:autoRedefine/>
    <w:qFormat/>
    <w:uiPriority w:val="0"/>
    <w:pPr>
      <w:tabs>
        <w:tab w:val="left" w:pos="360"/>
      </w:tabs>
      <w:ind w:left="360" w:hanging="360" w:hangingChars="200"/>
    </w:pPr>
    <w:rPr>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2</TotalTime>
  <ScaleCrop>false</ScaleCrop>
  <LinksUpToDate>false</LinksUpToDate>
  <CharactersWithSpaces>0</CharactersWithSpaces>
  <Application>WPS Office_12.1.0.22089_F1E327BC-269C-435d-A152-05C5408002CA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2025-10-09T13:51:00Z</dcterms:created>
  <dc:creator>Administrator</dc:creator>
  <cp:lastModifiedBy>弥猫深巷°</cp:lastModifiedBy>
  <dcterms:modified xsi:type="dcterms:W3CDTF">2025-10-09T13:54:17Z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2052-12.1.0.22089</vt:lpwstr>
  </property>
  <property fmtid="{D5CDD505-2E9C-101B-9397-08002B2CF9AE}" pid="3" name="KSOTemplateDocerSaveRecord">
    <vt:lpwstr>eyJoZGlkIjoiODViY2JkMjU3NGYzZTEwMzZmMGFkZWViYmNkYWU3NDIiLCJ1c2VySWQiOiIyNTEwOTc4MjkifQ==</vt:lpwstr>
  </property>
  <property fmtid="{D5CDD505-2E9C-101B-9397-08002B2CF9AE}" pid="4" name="ICV">
    <vt:lpwstr>ABB9D51A219C43258BBDFCEF6AA371EE_12</vt:lpwstr>
  </property>
</Properties>
</file>