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E43FB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  <w:lang w:eastAsia="zh-CN"/>
        </w:rPr>
        <w:t>能耗监测平台建设方案</w:t>
      </w:r>
    </w:p>
    <w:p w14:paraId="5BAA0AEB">
      <w:pPr>
        <w:rPr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供应商根据评审标准自行填写，格式自拟</w:t>
      </w:r>
    </w:p>
    <w:p w14:paraId="11647B97">
      <w:pPr>
        <w:rPr>
          <w:rFonts w:ascii="仿宋_GB2312" w:hAnsi="仿宋_GB2312" w:eastAsia="仿宋_GB2312" w:cs="仿宋_GB231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0753A"/>
    <w:rsid w:val="5A90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2025-10-09T12:11:00Z</dcterms:created>
  <dc:creator>许芳芳</dc:creator>
  <cp:lastModifiedBy>许芳芳</cp:lastModifiedBy>
  <dcterms:modified xsi:type="dcterms:W3CDTF">2025-10-09T12:11:54Z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9ED2437F9B054DBB80A178AF8FF00989_11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