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FD58D8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应急方案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DA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2025-09-10T06:31:54Z</dcterms:created>
  <dc:creator>MAXHUB</dc:creator>
  <cp:lastModifiedBy>小疙瘩</cp:lastModifiedBy>
  <dcterms:modified xsi:type="dcterms:W3CDTF">2025-09-10T06:32:04Z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eyJoZGlkIjoiYzhkM2Q2NjIyY2Y1NzcxZDRlMDQ4NDMyYjAzMTZhZDMiLCJ1c2VySWQiOiIxMDQwOTkyNDU0In0=</vt:lpwstr>
  </property>
  <property fmtid="{D5CDD505-2E9C-101B-9397-08002B2CF9AE}" pid="4" name="ICV">
    <vt:lpwstr>8562011FF142422CB86F5FF11124C08A_12</vt:lpwstr>
  </property>
</Properties>
</file>