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57C3E">
      <w:pPr>
        <w:snapToGrid w:val="0"/>
        <w:spacing w:line="360" w:lineRule="auto"/>
        <w:rPr>
          <w:rFonts w:hint="eastAsia" w:ascii="仿宋" w:hAnsi="仿宋" w:eastAsia="仿宋" w:cs="仿宋"/>
          <w:b/>
          <w:bCs/>
          <w:color w:val="auto"/>
          <w:sz w:val="24"/>
        </w:rPr>
      </w:pPr>
      <w:r>
        <w:rPr>
          <w:rFonts w:hint="eastAsia" w:ascii="仿宋" w:hAnsi="仿宋" w:eastAsia="仿宋" w:cs="仿宋"/>
          <w:b/>
          <w:bCs/>
          <w:color w:val="auto"/>
          <w:sz w:val="24"/>
        </w:rPr>
        <w:t>投标人按招标文件要求，应提供以下相关资格证明材料：</w:t>
      </w:r>
    </w:p>
    <w:p w14:paraId="49669A34">
      <w:pPr>
        <w:snapToGrid w:val="0"/>
        <w:spacing w:line="360" w:lineRule="auto"/>
        <w:ind w:firstLine="482" w:firstLineChars="200"/>
        <w:jc w:val="center"/>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【一般资格审查】</w:t>
      </w:r>
    </w:p>
    <w:p w14:paraId="38B10E09">
      <w:pPr>
        <w:snapToGrid w:val="0"/>
        <w:spacing w:line="360" w:lineRule="auto"/>
        <w:ind w:firstLine="40" w:firstLineChars="200"/>
        <w:jc w:val="center"/>
        <w:rPr>
          <w:rFonts w:hint="eastAsia" w:ascii="仿宋" w:hAnsi="仿宋" w:eastAsia="仿宋" w:cs="仿宋"/>
          <w:b/>
          <w:bCs/>
          <w:color w:val="auto"/>
          <w:sz w:val="2"/>
          <w:szCs w:val="2"/>
          <w:shd w:val="clear" w:color="auto" w:fill="FFFFFF"/>
        </w:rPr>
      </w:pPr>
    </w:p>
    <w:p w14:paraId="404DF409">
      <w:pPr>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1.投标人应具备《中华人民共和国政府采购法》第二十二条规定的条件：</w:t>
      </w:r>
    </w:p>
    <w:p w14:paraId="2E7A4DCC">
      <w:pPr>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w:t>
      </w:r>
      <w:r>
        <w:rPr>
          <w:rFonts w:hint="eastAsia" w:ascii="仿宋" w:hAnsi="仿宋" w:eastAsia="仿宋" w:cs="仿宋"/>
          <w:b/>
          <w:bCs/>
          <w:color w:val="auto"/>
          <w:sz w:val="24"/>
        </w:rPr>
        <w:t>投标人需在项目电子化交易系统中按要求填写《投标函》完成承诺并进行电子签章。</w:t>
      </w:r>
    </w:p>
    <w:p w14:paraId="082A4595">
      <w:pPr>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2.投标人应提供健全的财务会计制度的证明材料；</w:t>
      </w:r>
    </w:p>
    <w:p w14:paraId="7B5EAB58">
      <w:pPr>
        <w:snapToGrid w:val="0"/>
        <w:spacing w:line="360" w:lineRule="auto"/>
        <w:ind w:firstLine="482" w:firstLineChars="200"/>
        <w:rPr>
          <w:rFonts w:hint="eastAsia" w:ascii="仿宋" w:hAnsi="仿宋" w:eastAsia="仿宋" w:cs="仿宋"/>
          <w:color w:val="auto"/>
          <w:sz w:val="24"/>
          <w:shd w:val="clear" w:color="auto" w:fill="FFFFFF"/>
        </w:rPr>
      </w:pPr>
      <w:r>
        <w:rPr>
          <w:rFonts w:hint="eastAsia" w:ascii="仿宋" w:hAnsi="仿宋" w:eastAsia="仿宋" w:cs="仿宋"/>
          <w:b/>
          <w:bCs/>
          <w:color w:val="auto"/>
          <w:sz w:val="24"/>
          <w:shd w:val="clear" w:color="auto" w:fill="FFFFFF"/>
        </w:rPr>
        <w:t>评审依据：</w:t>
      </w:r>
      <w:r>
        <w:rPr>
          <w:rFonts w:hint="eastAsia" w:ascii="仿宋" w:hAnsi="仿宋" w:eastAsia="仿宋" w:cs="仿宋"/>
          <w:b/>
          <w:bCs/>
          <w:color w:val="auto"/>
          <w:sz w:val="24"/>
        </w:rPr>
        <w:t>投标人需在项目电子化交易系统中按要求填写《投标函》完成承诺并进行电子签章</w:t>
      </w:r>
      <w:r>
        <w:rPr>
          <w:rFonts w:hint="eastAsia" w:ascii="仿宋" w:hAnsi="仿宋" w:eastAsia="仿宋" w:cs="仿宋"/>
          <w:b/>
          <w:bCs/>
          <w:color w:val="auto"/>
          <w:sz w:val="24"/>
          <w:shd w:val="clear" w:color="auto" w:fill="FFFFFF"/>
        </w:rPr>
        <w:t>。</w:t>
      </w:r>
    </w:p>
    <w:p w14:paraId="5C42004F">
      <w:pPr>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3.单位负责人为同一人或者存在直接控股、管理关系的不同投标人不得参加同一合同项下的政府采购活动；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p w14:paraId="0A3F0FF8">
      <w:pPr>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评审依据：</w:t>
      </w:r>
      <w:r>
        <w:rPr>
          <w:rFonts w:hint="eastAsia" w:ascii="仿宋" w:hAnsi="仿宋" w:eastAsia="仿宋" w:cs="仿宋"/>
          <w:b/>
          <w:bCs/>
          <w:color w:val="auto"/>
          <w:sz w:val="24"/>
          <w:szCs w:val="32"/>
        </w:rPr>
        <w:t>投标人需在项目电子化交易系统中按要求填写《投标函》完成承诺并进行电子签章。</w:t>
      </w:r>
    </w:p>
    <w:p w14:paraId="6162B858">
      <w:pPr>
        <w:snapToGrid w:val="0"/>
        <w:spacing w:line="360" w:lineRule="auto"/>
        <w:ind w:firstLine="480" w:firstLineChars="200"/>
        <w:rPr>
          <w:rFonts w:hint="eastAsia" w:ascii="仿宋" w:hAnsi="仿宋" w:eastAsia="仿宋" w:cs="仿宋"/>
          <w:color w:val="auto"/>
          <w:sz w:val="24"/>
          <w:szCs w:val="32"/>
        </w:rPr>
      </w:pPr>
      <w:r>
        <w:rPr>
          <w:rFonts w:hint="eastAsia" w:ascii="仿宋" w:hAnsi="仿宋" w:eastAsia="仿宋" w:cs="仿宋"/>
          <w:color w:val="auto"/>
          <w:sz w:val="24"/>
          <w:szCs w:val="32"/>
        </w:rPr>
        <w:t xml:space="preserve">                       </w:t>
      </w:r>
      <w:r>
        <w:rPr>
          <w:rFonts w:hint="eastAsia" w:ascii="仿宋" w:hAnsi="仿宋" w:eastAsia="仿宋" w:cs="仿宋"/>
          <w:b/>
          <w:bCs/>
          <w:color w:val="auto"/>
          <w:sz w:val="24"/>
          <w:szCs w:val="32"/>
        </w:rPr>
        <w:t xml:space="preserve">    【特殊资格审查】</w:t>
      </w:r>
    </w:p>
    <w:p w14:paraId="6D723E89">
      <w:pPr>
        <w:snapToGrid w:val="0"/>
        <w:spacing w:line="360" w:lineRule="auto"/>
        <w:ind w:firstLine="480" w:firstLineChars="200"/>
        <w:rPr>
          <w:rFonts w:hint="eastAsia" w:ascii="仿宋" w:hAnsi="仿宋" w:eastAsia="仿宋" w:cs="仿宋"/>
          <w:color w:val="auto"/>
          <w:sz w:val="24"/>
          <w:shd w:val="clear" w:color="auto" w:fill="FFFFFF"/>
          <w:lang w:eastAsia="zh-CN"/>
        </w:rPr>
      </w:pPr>
      <w:r>
        <w:rPr>
          <w:rFonts w:hint="eastAsia" w:ascii="仿宋" w:hAnsi="仿宋" w:eastAsia="仿宋" w:cs="仿宋"/>
          <w:color w:val="auto"/>
          <w:sz w:val="24"/>
          <w:shd w:val="clear" w:color="auto" w:fill="FFFFFF"/>
        </w:rPr>
        <w:t>1.主体资格：供应商为向采购人提供货物及相应服务的法人或其他组织</w:t>
      </w:r>
      <w:r>
        <w:rPr>
          <w:rFonts w:hint="eastAsia" w:ascii="仿宋" w:hAnsi="仿宋" w:eastAsia="仿宋" w:cs="仿宋"/>
          <w:color w:val="auto"/>
          <w:sz w:val="24"/>
          <w:shd w:val="clear" w:color="auto" w:fill="FFFFFF"/>
          <w:lang w:eastAsia="zh-CN"/>
        </w:rPr>
        <w:t>；</w:t>
      </w:r>
    </w:p>
    <w:p w14:paraId="20399248">
      <w:pPr>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评审依据：提供营业执照或其他证明材料加盖单位公章。</w:t>
      </w:r>
    </w:p>
    <w:p w14:paraId="357B15C5">
      <w:pPr>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2.信誉要求：截止至投标文件递交截止时间之前，供应商未被“信用中国”网站列入失信被执行人、重大税收违法失信主体名单，未被“中国政府采购网”网站列入政府采购严重违法失信行为记录名单；</w:t>
      </w:r>
    </w:p>
    <w:p w14:paraId="0E185009">
      <w:pPr>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评审依据：提供上述</w:t>
      </w:r>
      <w:r>
        <w:rPr>
          <w:rFonts w:hint="eastAsia" w:ascii="仿宋" w:hAnsi="仿宋" w:eastAsia="仿宋" w:cs="仿宋"/>
          <w:b/>
          <w:bCs/>
          <w:color w:val="auto"/>
          <w:sz w:val="24"/>
        </w:rPr>
        <w:t>承诺书</w:t>
      </w:r>
      <w:r>
        <w:rPr>
          <w:rFonts w:hint="eastAsia" w:ascii="仿宋" w:hAnsi="仿宋" w:eastAsia="仿宋" w:cs="仿宋"/>
          <w:b/>
          <w:bCs/>
          <w:color w:val="auto"/>
          <w:sz w:val="24"/>
          <w:shd w:val="clear" w:color="auto" w:fill="FFFFFF"/>
        </w:rPr>
        <w:t>原件加盖单位公章，格式详见附件。</w:t>
      </w:r>
    </w:p>
    <w:p w14:paraId="0898924A">
      <w:pPr>
        <w:pStyle w:val="6"/>
        <w:widowControl/>
        <w:shd w:val="clear" w:color="auto" w:fill="FFFFFF"/>
        <w:snapToGrid w:val="0"/>
        <w:spacing w:beforeAutospacing="0" w:afterAutospacing="0" w:line="360" w:lineRule="auto"/>
        <w:ind w:firstLine="480" w:firstLineChars="200"/>
        <w:rPr>
          <w:rFonts w:hint="eastAsia" w:ascii="仿宋" w:hAnsi="仿宋" w:eastAsia="仿宋" w:cs="仿宋"/>
          <w:b w:val="0"/>
          <w:bCs w:val="0"/>
          <w:color w:val="auto"/>
          <w:kern w:val="2"/>
          <w:sz w:val="24"/>
          <w:szCs w:val="24"/>
          <w:shd w:val="clear" w:color="auto" w:fill="FFFFFF"/>
        </w:rPr>
      </w:pPr>
      <w:r>
        <w:rPr>
          <w:rFonts w:hint="eastAsia" w:ascii="仿宋" w:hAnsi="仿宋" w:eastAsia="仿宋" w:cs="仿宋"/>
          <w:b w:val="0"/>
          <w:bCs w:val="0"/>
          <w:color w:val="auto"/>
          <w:sz w:val="24"/>
          <w:shd w:val="clear" w:color="auto" w:fill="FFFFFF"/>
        </w:rPr>
        <w:t>3.</w:t>
      </w:r>
      <w:r>
        <w:rPr>
          <w:rFonts w:hint="eastAsia" w:ascii="仿宋" w:hAnsi="仿宋" w:eastAsia="仿宋" w:cs="仿宋"/>
          <w:b w:val="0"/>
          <w:bCs w:val="0"/>
          <w:color w:val="auto"/>
          <w:kern w:val="2"/>
          <w:sz w:val="24"/>
          <w:szCs w:val="24"/>
          <w:shd w:val="clear" w:color="auto" w:fill="FFFFFF"/>
        </w:rPr>
        <w:t>是否面向中小企业采购：本项目专门面向中小企业。</w:t>
      </w:r>
    </w:p>
    <w:p w14:paraId="18A14B22">
      <w:pPr>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评审依据：投标人根据企业自身情况按系统要求提供中小企业声明函。</w:t>
      </w:r>
      <w:r>
        <w:rPr>
          <w:rFonts w:hint="eastAsia" w:ascii="仿宋" w:hAnsi="仿宋" w:eastAsia="仿宋" w:cs="仿宋"/>
          <w:b/>
          <w:bCs/>
          <w:color w:val="auto"/>
          <w:sz w:val="24"/>
        </w:rPr>
        <w:t>投标人如为中小企业的，须严格按照系统给定格式提供中小企业声明函，其中必须反映全部投标涉及的货物的具体生产厂家，如格式无法扩展则可针对不同产品分别提供。中小企业声明函由投标人提供，必须加盖投标人的有效印鉴，涉及内容的真实性由投标人承担相关责任。</w:t>
      </w:r>
    </w:p>
    <w:p w14:paraId="13E1E9AC">
      <w:pPr>
        <w:ind w:firstLine="480" w:firstLineChars="200"/>
        <w:rPr>
          <w:rFonts w:hint="eastAsia" w:ascii="仿宋" w:hAnsi="仿宋" w:eastAsia="仿宋" w:cs="仿宋"/>
          <w:color w:val="auto"/>
          <w:sz w:val="24"/>
        </w:rPr>
      </w:pPr>
      <w:r>
        <w:rPr>
          <w:rFonts w:hint="eastAsia" w:ascii="仿宋" w:hAnsi="仿宋" w:eastAsia="仿宋" w:cs="仿宋"/>
          <w:color w:val="auto"/>
          <w:sz w:val="24"/>
        </w:rPr>
        <w:t>后附格式供参考。</w:t>
      </w:r>
      <w:r>
        <w:rPr>
          <w:rFonts w:hint="eastAsia" w:ascii="仿宋" w:hAnsi="仿宋" w:eastAsia="仿宋" w:cs="仿宋"/>
          <w:b/>
          <w:bCs/>
          <w:color w:val="auto"/>
          <w:sz w:val="24"/>
        </w:rPr>
        <w:br w:type="page"/>
      </w:r>
    </w:p>
    <w:p w14:paraId="7BB71606">
      <w:pPr>
        <w:rPr>
          <w:rFonts w:hint="eastAsia" w:ascii="仿宋" w:hAnsi="仿宋" w:eastAsia="仿宋" w:cs="仿宋"/>
          <w:b/>
          <w:bCs/>
          <w:color w:val="auto"/>
          <w:sz w:val="24"/>
        </w:rPr>
      </w:pPr>
      <w:r>
        <w:rPr>
          <w:rFonts w:hint="eastAsia" w:ascii="仿宋" w:hAnsi="仿宋" w:eastAsia="仿宋" w:cs="仿宋"/>
          <w:b/>
          <w:bCs/>
          <w:color w:val="auto"/>
          <w:sz w:val="24"/>
        </w:rPr>
        <w:t>附件1：承诺书</w:t>
      </w:r>
    </w:p>
    <w:p w14:paraId="292F2204">
      <w:pPr>
        <w:spacing w:line="360" w:lineRule="auto"/>
        <w:rPr>
          <w:rFonts w:hint="eastAsia" w:ascii="仿宋" w:hAnsi="仿宋" w:eastAsia="仿宋" w:cs="仿宋"/>
          <w:color w:val="auto"/>
          <w:spacing w:val="4"/>
          <w:sz w:val="24"/>
          <w:u w:val="single"/>
        </w:rPr>
      </w:pPr>
    </w:p>
    <w:p w14:paraId="75936656">
      <w:pPr>
        <w:spacing w:line="360" w:lineRule="auto"/>
        <w:rPr>
          <w:rFonts w:hint="eastAsia" w:ascii="仿宋" w:hAnsi="仿宋" w:eastAsia="仿宋" w:cs="仿宋"/>
          <w:color w:val="auto"/>
          <w:spacing w:val="4"/>
          <w:sz w:val="24"/>
          <w:u w:val="single"/>
        </w:rPr>
      </w:pPr>
      <w:r>
        <w:rPr>
          <w:rFonts w:hint="eastAsia" w:ascii="仿宋" w:hAnsi="仿宋" w:eastAsia="仿宋" w:cs="仿宋"/>
          <w:color w:val="auto"/>
          <w:spacing w:val="4"/>
          <w:sz w:val="24"/>
          <w:u w:val="single"/>
        </w:rPr>
        <w:t>致：     （采购人名称）    ：</w:t>
      </w:r>
    </w:p>
    <w:p w14:paraId="7E4F5E1A">
      <w:pPr>
        <w:snapToGrid w:val="0"/>
        <w:spacing w:line="56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我单位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为在中华人民共和国境内合法注册并经营的机构，参与</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项目的政府采购活动，经全面细致的了解项目情况及采购文件要求后，在此郑重承诺：</w:t>
      </w:r>
    </w:p>
    <w:p w14:paraId="58559804">
      <w:pPr>
        <w:snapToGrid w:val="0"/>
        <w:spacing w:line="56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1.我单位截止至投标文件递交截止时间之前，未被信用中国”列入严重失信主体名单查询及重点领域严重失信主体名单查询，未被列入“中国政府采购网(www.ccgp.gov.cn)”政府采购严重违法失信行为记录名单；</w:t>
      </w:r>
    </w:p>
    <w:p w14:paraId="5A2BD9CF">
      <w:pPr>
        <w:snapToGrid w:val="0"/>
        <w:spacing w:line="56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2.我单位不存在单位负责人为同一人或者存在直接控股、管理关系的不同投标人参加同一合同项下的投标活动情形。</w:t>
      </w:r>
    </w:p>
    <w:p w14:paraId="5EE5EF4B">
      <w:pPr>
        <w:snapToGrid w:val="0"/>
        <w:spacing w:line="56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如上述内容有隐瞒或未能提供真实信息的，我公司将承担一切不利后果，同时我单位已经全面了解了有关陕西省财政厅电子化招投标及采购文件的规定，愿意承担相应的风险及责任。</w:t>
      </w:r>
    </w:p>
    <w:p w14:paraId="4F606C12">
      <w:pPr>
        <w:spacing w:line="360" w:lineRule="auto"/>
        <w:rPr>
          <w:rFonts w:hint="eastAsia" w:ascii="仿宋" w:hAnsi="仿宋" w:eastAsia="仿宋" w:cs="仿宋"/>
          <w:color w:val="auto"/>
          <w:sz w:val="24"/>
        </w:rPr>
      </w:pPr>
    </w:p>
    <w:p w14:paraId="0EDE6DD3">
      <w:pPr>
        <w:snapToGrid w:val="0"/>
        <w:spacing w:line="360" w:lineRule="auto"/>
        <w:ind w:firstLine="4440" w:firstLineChars="1850"/>
        <w:jc w:val="right"/>
        <w:rPr>
          <w:rFonts w:hint="eastAsia" w:ascii="仿宋" w:hAnsi="仿宋" w:eastAsia="仿宋" w:cs="仿宋"/>
          <w:color w:val="auto"/>
          <w:sz w:val="24"/>
        </w:rPr>
      </w:pPr>
      <w:r>
        <w:rPr>
          <w:rFonts w:hint="eastAsia" w:ascii="仿宋" w:hAnsi="仿宋" w:eastAsia="仿宋" w:cs="仿宋"/>
          <w:color w:val="auto"/>
          <w:sz w:val="24"/>
        </w:rPr>
        <w:t>投标人名称：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（盖章）</w:t>
      </w:r>
    </w:p>
    <w:p w14:paraId="026839A2">
      <w:pPr>
        <w:snapToGrid w:val="0"/>
        <w:spacing w:line="360" w:lineRule="auto"/>
        <w:jc w:val="right"/>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4B4CB8CD">
      <w:pPr>
        <w:jc w:val="left"/>
        <w:rPr>
          <w:rFonts w:hint="eastAsia" w:ascii="仿宋" w:hAnsi="仿宋" w:eastAsia="仿宋" w:cs="仿宋"/>
          <w:b/>
          <w:bCs/>
          <w:color w:val="auto"/>
          <w:sz w:val="24"/>
        </w:rPr>
      </w:pPr>
    </w:p>
    <w:p w14:paraId="78A2480F">
      <w:pPr>
        <w:rPr>
          <w:rFonts w:hint="eastAsia" w:ascii="仿宋" w:hAnsi="仿宋" w:eastAsia="仿宋" w:cs="仿宋"/>
          <w:b/>
          <w:bCs/>
          <w:color w:val="auto"/>
          <w:sz w:val="24"/>
        </w:rPr>
      </w:pPr>
      <w:r>
        <w:rPr>
          <w:rFonts w:hint="eastAsia" w:ascii="仿宋" w:hAnsi="仿宋" w:eastAsia="仿宋" w:cs="仿宋"/>
          <w:b/>
          <w:bCs/>
          <w:color w:val="auto"/>
          <w:sz w:val="24"/>
        </w:rPr>
        <w:br w:type="page"/>
      </w:r>
    </w:p>
    <w:p w14:paraId="5FF89C90">
      <w:pPr>
        <w:spacing w:line="480" w:lineRule="exact"/>
        <w:jc w:val="left"/>
        <w:rPr>
          <w:rFonts w:hint="eastAsia" w:ascii="仿宋" w:hAnsi="仿宋" w:eastAsia="仿宋" w:cs="仿宋"/>
          <w:b/>
          <w:bCs/>
          <w:color w:val="auto"/>
          <w:sz w:val="24"/>
        </w:rPr>
      </w:pPr>
      <w:r>
        <w:rPr>
          <w:rFonts w:hint="eastAsia" w:ascii="仿宋" w:hAnsi="仿宋" w:eastAsia="仿宋" w:cs="仿宋"/>
          <w:b/>
          <w:bCs/>
          <w:color w:val="auto"/>
          <w:sz w:val="24"/>
        </w:rPr>
        <w:t>附件2：中小企业声明函</w:t>
      </w:r>
    </w:p>
    <w:p w14:paraId="66BEC00D">
      <w:pPr>
        <w:spacing w:line="360" w:lineRule="auto"/>
        <w:ind w:firstLine="477" w:firstLineChars="198"/>
        <w:jc w:val="center"/>
        <w:rPr>
          <w:rFonts w:hint="eastAsia" w:ascii="仿宋" w:hAnsi="仿宋" w:eastAsia="仿宋" w:cs="仿宋"/>
          <w:b/>
          <w:bCs/>
          <w:color w:val="auto"/>
          <w:sz w:val="24"/>
        </w:rPr>
      </w:pPr>
    </w:p>
    <w:p w14:paraId="458AC9EC">
      <w:pPr>
        <w:spacing w:line="480" w:lineRule="exact"/>
        <w:ind w:firstLine="562" w:firstLineChars="200"/>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中小企业声明函（货物）(非中小微企业不填写)</w:t>
      </w:r>
    </w:p>
    <w:p w14:paraId="08FC334C">
      <w:pPr>
        <w:spacing w:line="480" w:lineRule="exact"/>
        <w:ind w:firstLine="720" w:firstLineChars="300"/>
        <w:jc w:val="left"/>
        <w:rPr>
          <w:rFonts w:hint="eastAsia" w:ascii="仿宋" w:hAnsi="仿宋" w:eastAsia="仿宋" w:cs="仿宋"/>
          <w:bCs/>
          <w:color w:val="auto"/>
          <w:sz w:val="24"/>
        </w:rPr>
      </w:pPr>
      <w:r>
        <w:rPr>
          <w:rFonts w:hint="eastAsia" w:ascii="仿宋" w:hAnsi="仿宋" w:eastAsia="仿宋" w:cs="仿宋"/>
          <w:bCs/>
          <w:color w:val="auto"/>
          <w:sz w:val="24"/>
        </w:rPr>
        <w:t>本公司（联合体）郑重声明，根据《政府采购促进中小企业发展管理办法》（财库﹝2020﹞46号）的规定，本公司（联合体）参加</w:t>
      </w:r>
      <w:r>
        <w:rPr>
          <w:rFonts w:hint="eastAsia" w:ascii="仿宋" w:hAnsi="仿宋" w:eastAsia="仿宋" w:cs="仿宋"/>
          <w:bCs/>
          <w:color w:val="auto"/>
          <w:sz w:val="24"/>
          <w:u w:val="single"/>
        </w:rPr>
        <w:t xml:space="preserve">    （单位名称）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    （项目名称）    </w:t>
      </w:r>
      <w:r>
        <w:rPr>
          <w:rFonts w:hint="eastAsia" w:ascii="仿宋" w:hAnsi="仿宋" w:eastAsia="仿宋" w:cs="仿宋"/>
          <w:bCs/>
          <w:color w:val="auto"/>
          <w:sz w:val="24"/>
        </w:rPr>
        <w:t>采购活动，提供的货物全部由符合政策要求的中小企业制造。相关企业（含联合体中的中小企业、签订分包意向协议的中小企业）的具体情况如下：</w:t>
      </w:r>
    </w:p>
    <w:p w14:paraId="3AE66F93">
      <w:pPr>
        <w:numPr>
          <w:ilvl w:val="0"/>
          <w:numId w:val="1"/>
        </w:numPr>
        <w:spacing w:line="48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u w:val="single"/>
        </w:rPr>
        <w:t xml:space="preserve">   （标的名称）   </w:t>
      </w:r>
      <w:r>
        <w:rPr>
          <w:rFonts w:hint="eastAsia" w:ascii="仿宋" w:hAnsi="仿宋" w:eastAsia="仿宋" w:cs="仿宋"/>
          <w:bCs/>
          <w:color w:val="auto"/>
          <w:sz w:val="24"/>
        </w:rPr>
        <w:t>，属于</w:t>
      </w:r>
      <w:r>
        <w:rPr>
          <w:rFonts w:hint="eastAsia" w:ascii="仿宋" w:hAnsi="仿宋" w:eastAsia="仿宋" w:cs="仿宋"/>
          <w:bCs/>
          <w:color w:val="auto"/>
          <w:sz w:val="24"/>
          <w:u w:val="single"/>
        </w:rPr>
        <w:t>（采购文件中明确的所属行业）</w:t>
      </w:r>
      <w:r>
        <w:rPr>
          <w:rFonts w:hint="eastAsia" w:ascii="仿宋" w:hAnsi="仿宋" w:eastAsia="仿宋" w:cs="仿宋"/>
          <w:bCs/>
          <w:color w:val="auto"/>
          <w:sz w:val="24"/>
        </w:rPr>
        <w:t>行业；制造商为</w:t>
      </w:r>
      <w:r>
        <w:rPr>
          <w:rFonts w:hint="eastAsia" w:ascii="仿宋" w:hAnsi="仿宋" w:eastAsia="仿宋" w:cs="仿宋"/>
          <w:bCs/>
          <w:color w:val="auto"/>
          <w:sz w:val="24"/>
          <w:u w:val="single"/>
        </w:rPr>
        <w:t xml:space="preserve">   （企业名称）  </w:t>
      </w:r>
      <w:r>
        <w:rPr>
          <w:rFonts w:hint="eastAsia" w:ascii="仿宋" w:hAnsi="仿宋" w:eastAsia="仿宋" w:cs="仿宋"/>
          <w:bCs/>
          <w:color w:val="auto"/>
          <w:sz w:val="24"/>
        </w:rPr>
        <w:t>，从业人员</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人，营业收入为</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万元，资产总额为</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万元¹，属于</w:t>
      </w:r>
      <w:r>
        <w:rPr>
          <w:rFonts w:hint="eastAsia" w:ascii="仿宋" w:hAnsi="仿宋" w:eastAsia="仿宋" w:cs="仿宋"/>
          <w:bCs/>
          <w:color w:val="auto"/>
          <w:sz w:val="24"/>
          <w:u w:val="single"/>
        </w:rPr>
        <w:t>【     】</w:t>
      </w:r>
      <w:r>
        <w:rPr>
          <w:rFonts w:hint="eastAsia" w:ascii="仿宋" w:hAnsi="仿宋" w:eastAsia="仿宋" w:cs="仿宋"/>
          <w:bCs/>
          <w:color w:val="auto"/>
          <w:sz w:val="24"/>
        </w:rPr>
        <w:t>（中型企业、小型企业、微型企业）；</w:t>
      </w:r>
    </w:p>
    <w:p w14:paraId="7BC268DB">
      <w:pPr>
        <w:spacing w:line="48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2.</w:t>
      </w:r>
      <w:r>
        <w:rPr>
          <w:rFonts w:hint="eastAsia" w:ascii="仿宋" w:hAnsi="仿宋" w:eastAsia="仿宋" w:cs="仿宋"/>
          <w:bCs/>
          <w:color w:val="auto"/>
          <w:sz w:val="24"/>
          <w:u w:val="single"/>
        </w:rPr>
        <w:t xml:space="preserve">  （标的名称）   </w:t>
      </w:r>
      <w:r>
        <w:rPr>
          <w:rFonts w:hint="eastAsia" w:ascii="仿宋" w:hAnsi="仿宋" w:eastAsia="仿宋" w:cs="仿宋"/>
          <w:bCs/>
          <w:color w:val="auto"/>
          <w:sz w:val="24"/>
        </w:rPr>
        <w:t>，属于</w:t>
      </w:r>
      <w:r>
        <w:rPr>
          <w:rFonts w:hint="eastAsia" w:ascii="仿宋" w:hAnsi="仿宋" w:eastAsia="仿宋" w:cs="仿宋"/>
          <w:bCs/>
          <w:color w:val="auto"/>
          <w:sz w:val="24"/>
          <w:u w:val="single"/>
        </w:rPr>
        <w:t>（采购文件中明确的所属行业）</w:t>
      </w:r>
      <w:r>
        <w:rPr>
          <w:rFonts w:hint="eastAsia" w:ascii="仿宋" w:hAnsi="仿宋" w:eastAsia="仿宋" w:cs="仿宋"/>
          <w:bCs/>
          <w:color w:val="auto"/>
          <w:sz w:val="24"/>
        </w:rPr>
        <w:t>行业；制造商为</w:t>
      </w:r>
      <w:r>
        <w:rPr>
          <w:rFonts w:hint="eastAsia" w:ascii="仿宋" w:hAnsi="仿宋" w:eastAsia="仿宋" w:cs="仿宋"/>
          <w:bCs/>
          <w:color w:val="auto"/>
          <w:sz w:val="24"/>
          <w:u w:val="single"/>
        </w:rPr>
        <w:t xml:space="preserve">   （企业名称）  </w:t>
      </w:r>
      <w:r>
        <w:rPr>
          <w:rFonts w:hint="eastAsia" w:ascii="仿宋" w:hAnsi="仿宋" w:eastAsia="仿宋" w:cs="仿宋"/>
          <w:bCs/>
          <w:color w:val="auto"/>
          <w:sz w:val="24"/>
        </w:rPr>
        <w:t>，从业人员</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人，营业收入为</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万元，资产总额为</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万元，属于</w:t>
      </w:r>
      <w:r>
        <w:rPr>
          <w:rFonts w:hint="eastAsia" w:ascii="仿宋" w:hAnsi="仿宋" w:eastAsia="仿宋" w:cs="仿宋"/>
          <w:bCs/>
          <w:color w:val="auto"/>
          <w:sz w:val="24"/>
          <w:u w:val="single"/>
        </w:rPr>
        <w:t>【     】</w:t>
      </w:r>
      <w:r>
        <w:rPr>
          <w:rFonts w:hint="eastAsia" w:ascii="仿宋" w:hAnsi="仿宋" w:eastAsia="仿宋" w:cs="仿宋"/>
          <w:bCs/>
          <w:color w:val="auto"/>
          <w:sz w:val="24"/>
        </w:rPr>
        <w:t>（中型企业、小型企业、微型企业）；</w:t>
      </w:r>
    </w:p>
    <w:p w14:paraId="683039D4">
      <w:pPr>
        <w:spacing w:line="48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w:t>
      </w:r>
    </w:p>
    <w:p w14:paraId="05C0841B">
      <w:pPr>
        <w:spacing w:line="48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以上企业，不属于大企业的分支机构，不存在控股股东为大企业的情形，也不存在与大企业的负责人为同一人的情形。本企业对上述声明内容的真实性负责。如有虚假，将依法承担相应责任。</w:t>
      </w:r>
    </w:p>
    <w:p w14:paraId="197EBCED">
      <w:pPr>
        <w:spacing w:line="480" w:lineRule="exact"/>
        <w:ind w:firstLine="480" w:firstLineChars="200"/>
        <w:jc w:val="right"/>
        <w:rPr>
          <w:rFonts w:hint="eastAsia" w:ascii="仿宋" w:hAnsi="仿宋" w:eastAsia="仿宋" w:cs="仿宋"/>
          <w:bCs/>
          <w:color w:val="auto"/>
          <w:sz w:val="24"/>
        </w:rPr>
      </w:pPr>
      <w:r>
        <w:rPr>
          <w:rFonts w:hint="eastAsia" w:ascii="仿宋" w:hAnsi="仿宋" w:eastAsia="仿宋" w:cs="仿宋"/>
          <w:bCs/>
          <w:color w:val="auto"/>
          <w:sz w:val="24"/>
        </w:rPr>
        <w:t>企业名称：</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（盖章）</w:t>
      </w:r>
    </w:p>
    <w:p w14:paraId="512115BC">
      <w:pPr>
        <w:spacing w:line="480" w:lineRule="exact"/>
        <w:ind w:firstLine="480" w:firstLineChars="200"/>
        <w:jc w:val="right"/>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02FB7FAB">
      <w:pPr>
        <w:spacing w:line="480" w:lineRule="exact"/>
        <w:ind w:firstLine="480" w:firstLineChars="200"/>
        <w:jc w:val="left"/>
        <w:rPr>
          <w:rFonts w:hint="eastAsia" w:ascii="仿宋" w:hAnsi="仿宋" w:eastAsia="仿宋" w:cs="仿宋"/>
          <w:bCs/>
          <w:color w:val="auto"/>
          <w:sz w:val="24"/>
        </w:rPr>
      </w:pPr>
      <w:r>
        <w:rPr>
          <w:rFonts w:hint="eastAsia" w:ascii="仿宋" w:hAnsi="仿宋" w:eastAsia="仿宋" w:cs="仿宋"/>
          <w:bCs/>
          <w:color w:val="auto"/>
          <w:sz w:val="24"/>
        </w:rPr>
        <w:t>注：¹从业人员、营业收入、资产总额填报上一年度数据，无上一年度数据的新成立企业可不填报。</w:t>
      </w:r>
    </w:p>
    <w:p w14:paraId="6766650F">
      <w:pPr>
        <w:spacing w:line="360" w:lineRule="auto"/>
        <w:rPr>
          <w:rFonts w:hint="eastAsia" w:ascii="仿宋" w:hAnsi="仿宋" w:eastAsia="仿宋" w:cs="仿宋"/>
          <w:b/>
          <w:color w:val="auto"/>
          <w:sz w:val="24"/>
        </w:rPr>
      </w:pPr>
    </w:p>
    <w:p w14:paraId="0EF3E11B">
      <w:pPr>
        <w:spacing w:line="440" w:lineRule="exact"/>
        <w:ind w:firstLine="482"/>
        <w:rPr>
          <w:rFonts w:hint="eastAsia" w:ascii="仿宋" w:hAnsi="仿宋" w:eastAsia="仿宋" w:cs="仿宋"/>
          <w:b/>
          <w:color w:val="auto"/>
          <w:sz w:val="24"/>
        </w:rPr>
      </w:pPr>
      <w:r>
        <w:rPr>
          <w:rFonts w:hint="eastAsia" w:ascii="仿宋" w:hAnsi="仿宋" w:eastAsia="仿宋" w:cs="仿宋"/>
          <w:b/>
          <w:color w:val="auto"/>
          <w:sz w:val="24"/>
        </w:rPr>
        <w:t>备注：</w:t>
      </w:r>
    </w:p>
    <w:p w14:paraId="52191B77">
      <w:pPr>
        <w:spacing w:line="360" w:lineRule="auto"/>
        <w:ind w:firstLine="482"/>
        <w:rPr>
          <w:rFonts w:hint="eastAsia" w:ascii="仿宋" w:hAnsi="仿宋" w:eastAsia="仿宋" w:cs="仿宋"/>
          <w:b/>
          <w:color w:val="auto"/>
          <w:sz w:val="24"/>
        </w:rPr>
      </w:pPr>
      <w:r>
        <w:rPr>
          <w:rFonts w:hint="eastAsia" w:ascii="仿宋" w:hAnsi="仿宋" w:eastAsia="仿宋" w:cs="仿宋"/>
          <w:b/>
          <w:color w:val="auto"/>
          <w:sz w:val="24"/>
          <w:szCs w:val="22"/>
        </w:rPr>
        <w:t>1.</w:t>
      </w:r>
      <w:r>
        <w:rPr>
          <w:rFonts w:hint="eastAsia" w:ascii="仿宋" w:hAnsi="仿宋" w:eastAsia="仿宋" w:cs="仿宋"/>
          <w:b/>
          <w:color w:val="auto"/>
          <w:sz w:val="24"/>
        </w:rPr>
        <w:t xml:space="preserve">中小企业划型标准按照《关于印发中小企业划型标准规定的通知（工信部联企业〔2011〕300号）》文的相关规定认定，未提供以上材料的不予以认定。   </w:t>
      </w:r>
    </w:p>
    <w:p w14:paraId="51135C87">
      <w:pPr>
        <w:spacing w:line="360" w:lineRule="auto"/>
        <w:ind w:firstLine="482" w:firstLineChars="200"/>
        <w:rPr>
          <w:rFonts w:hint="eastAsia" w:ascii="仿宋" w:hAnsi="仿宋" w:eastAsia="仿宋" w:cs="仿宋"/>
          <w:b/>
          <w:color w:val="auto"/>
          <w:sz w:val="24"/>
          <w:szCs w:val="22"/>
        </w:rPr>
      </w:pPr>
      <w:r>
        <w:rPr>
          <w:rFonts w:hint="eastAsia" w:ascii="仿宋" w:hAnsi="仿宋" w:eastAsia="仿宋" w:cs="仿宋"/>
          <w:b/>
          <w:color w:val="auto"/>
          <w:sz w:val="24"/>
          <w:szCs w:val="22"/>
        </w:rPr>
        <w:t>2.投标人提供《中小企业声明函》的需保证其真实性，如经查实存在虚假证明的情况，由投标人承担相应责任。</w:t>
      </w:r>
    </w:p>
    <w:p w14:paraId="3A9ABE7D">
      <w:pPr>
        <w:rPr>
          <w:rFonts w:hint="eastAsia" w:ascii="仿宋" w:hAnsi="仿宋" w:eastAsia="仿宋" w:cs="仿宋"/>
          <w:b/>
          <w:color w:val="auto"/>
          <w:sz w:val="24"/>
          <w:szCs w:val="22"/>
        </w:rPr>
      </w:pPr>
      <w:r>
        <w:rPr>
          <w:rFonts w:hint="eastAsia" w:ascii="仿宋" w:hAnsi="仿宋" w:eastAsia="仿宋" w:cs="仿宋"/>
          <w:b/>
          <w:color w:val="auto"/>
          <w:sz w:val="24"/>
          <w:szCs w:val="22"/>
        </w:rPr>
        <w:t xml:space="preserve">    3.投标人应在上述【】中填写中型企业、小型企业、微型企业中的一个。</w:t>
      </w:r>
    </w:p>
    <w:p w14:paraId="0925A1C1">
      <w:pPr>
        <w:rPr>
          <w:rFonts w:hint="eastAsia" w:ascii="仿宋" w:hAnsi="仿宋" w:eastAsia="仿宋" w:cs="仿宋"/>
          <w:b/>
          <w:color w:val="auto"/>
          <w:sz w:val="24"/>
          <w:szCs w:val="22"/>
        </w:rPr>
      </w:pPr>
      <w:r>
        <w:rPr>
          <w:rFonts w:hint="eastAsia" w:ascii="仿宋" w:hAnsi="仿宋" w:eastAsia="仿宋" w:cs="仿宋"/>
          <w:b/>
          <w:color w:val="auto"/>
          <w:sz w:val="24"/>
          <w:szCs w:val="22"/>
        </w:rPr>
        <w:br w:type="page"/>
      </w:r>
    </w:p>
    <w:p w14:paraId="0089F6A3">
      <w:pPr>
        <w:pStyle w:val="2"/>
        <w:adjustRightInd w:val="0"/>
        <w:snapToGrid w:val="0"/>
        <w:spacing w:before="0" w:after="0" w:line="360" w:lineRule="auto"/>
        <w:ind w:firstLine="482" w:firstLineChars="200"/>
        <w:jc w:val="left"/>
        <w:outlineLvl w:val="2"/>
        <w:rPr>
          <w:rFonts w:hint="eastAsia" w:ascii="仿宋" w:hAnsi="仿宋" w:eastAsia="仿宋" w:cs="仿宋"/>
          <w:b/>
          <w:bCs/>
          <w:color w:val="auto"/>
          <w:sz w:val="24"/>
        </w:rPr>
      </w:pPr>
      <w:r>
        <w:rPr>
          <w:rFonts w:hint="eastAsia" w:ascii="仿宋" w:hAnsi="仿宋" w:eastAsia="仿宋" w:cs="仿宋"/>
          <w:b/>
          <w:bCs/>
          <w:color w:val="auto"/>
          <w:sz w:val="24"/>
        </w:rPr>
        <w:t>附件</w:t>
      </w:r>
      <w:r>
        <w:rPr>
          <w:rFonts w:hint="eastAsia" w:ascii="仿宋" w:hAnsi="仿宋" w:eastAsia="仿宋" w:cs="仿宋"/>
          <w:b/>
          <w:bCs/>
          <w:color w:val="auto"/>
          <w:sz w:val="24"/>
          <w:lang w:val="en-US" w:eastAsia="zh-CN"/>
        </w:rPr>
        <w:t>3</w:t>
      </w:r>
      <w:r>
        <w:rPr>
          <w:rFonts w:hint="eastAsia" w:ascii="仿宋" w:hAnsi="仿宋" w:eastAsia="仿宋" w:cs="仿宋"/>
          <w:b/>
          <w:bCs/>
          <w:color w:val="auto"/>
          <w:sz w:val="24"/>
        </w:rPr>
        <w:t>：法定代表人证明书及授权</w:t>
      </w:r>
      <w:bookmarkStart w:id="10" w:name="_GoBack"/>
      <w:bookmarkEnd w:id="10"/>
      <w:r>
        <w:rPr>
          <w:rFonts w:hint="eastAsia" w:ascii="仿宋" w:hAnsi="仿宋" w:eastAsia="仿宋" w:cs="仿宋"/>
          <w:b/>
          <w:bCs/>
          <w:color w:val="auto"/>
          <w:sz w:val="24"/>
        </w:rPr>
        <w:t>书</w:t>
      </w:r>
    </w:p>
    <w:p w14:paraId="3D1E83D2">
      <w:pPr>
        <w:adjustRightInd w:val="0"/>
        <w:snapToGrid w:val="0"/>
        <w:spacing w:line="360" w:lineRule="auto"/>
        <w:ind w:firstLine="562" w:firstLineChars="200"/>
        <w:jc w:val="center"/>
        <w:rPr>
          <w:rFonts w:hint="eastAsia" w:ascii="仿宋" w:hAnsi="仿宋" w:eastAsia="仿宋" w:cs="仿宋"/>
          <w:b/>
          <w:color w:val="auto"/>
          <w:sz w:val="28"/>
          <w:szCs w:val="28"/>
          <w:highlight w:val="none"/>
        </w:rPr>
      </w:pPr>
      <w:bookmarkStart w:id="0" w:name="_Toc48791236"/>
      <w:bookmarkStart w:id="1" w:name="_Toc47418732"/>
      <w:bookmarkStart w:id="2" w:name="_Toc47262070"/>
      <w:bookmarkStart w:id="3" w:name="_Toc47418939"/>
      <w:bookmarkStart w:id="4" w:name="_Toc49019498"/>
      <w:bookmarkStart w:id="5" w:name="_Toc47418256"/>
      <w:bookmarkStart w:id="6" w:name="_Toc49019237"/>
      <w:bookmarkStart w:id="7" w:name="_Toc47261886"/>
      <w:bookmarkStart w:id="8" w:name="_Toc47261691"/>
      <w:bookmarkStart w:id="9" w:name="_Toc48995852"/>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.1法定代表人证明书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CCB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6FF122D2">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u w:val="single"/>
                <w:lang w:eastAsia="zh-CN"/>
              </w:rPr>
              <w:t>采购人</w:t>
            </w:r>
            <w:r>
              <w:rPr>
                <w:rFonts w:hint="eastAsia" w:ascii="仿宋" w:hAnsi="仿宋" w:eastAsia="仿宋" w:cs="仿宋"/>
                <w:bCs/>
                <w:color w:val="auto"/>
                <w:sz w:val="24"/>
                <w:szCs w:val="24"/>
                <w:highlight w:val="none"/>
                <w:u w:val="single"/>
              </w:rPr>
              <w:t>名称）</w:t>
            </w:r>
          </w:p>
        </w:tc>
      </w:tr>
      <w:tr w14:paraId="467E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32E9E9A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企业</w:t>
            </w:r>
          </w:p>
          <w:p w14:paraId="7FAF3765">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法人</w:t>
            </w:r>
          </w:p>
        </w:tc>
        <w:tc>
          <w:tcPr>
            <w:tcW w:w="2412" w:type="dxa"/>
            <w:noWrap w:val="0"/>
            <w:vAlign w:val="center"/>
          </w:tcPr>
          <w:p w14:paraId="47B4CFB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企 业 名 称</w:t>
            </w:r>
          </w:p>
        </w:tc>
        <w:tc>
          <w:tcPr>
            <w:tcW w:w="4972" w:type="dxa"/>
            <w:gridSpan w:val="3"/>
            <w:noWrap w:val="0"/>
            <w:vAlign w:val="center"/>
          </w:tcPr>
          <w:p w14:paraId="6C40087E">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7F37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D5F9641">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2412" w:type="dxa"/>
            <w:noWrap w:val="0"/>
            <w:vAlign w:val="center"/>
          </w:tcPr>
          <w:p w14:paraId="63B5D1E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 定 地 址</w:t>
            </w:r>
          </w:p>
        </w:tc>
        <w:tc>
          <w:tcPr>
            <w:tcW w:w="4972" w:type="dxa"/>
            <w:gridSpan w:val="3"/>
            <w:noWrap w:val="0"/>
            <w:vAlign w:val="center"/>
          </w:tcPr>
          <w:p w14:paraId="0E542E4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3221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1EB60A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2412" w:type="dxa"/>
            <w:noWrap w:val="0"/>
            <w:vAlign w:val="center"/>
          </w:tcPr>
          <w:p w14:paraId="59A28E3E">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工商登记机关</w:t>
            </w:r>
          </w:p>
        </w:tc>
        <w:tc>
          <w:tcPr>
            <w:tcW w:w="4972" w:type="dxa"/>
            <w:gridSpan w:val="3"/>
            <w:noWrap w:val="0"/>
            <w:vAlign w:val="center"/>
          </w:tcPr>
          <w:p w14:paraId="07A79C5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2B72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6CD76F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2412" w:type="dxa"/>
            <w:noWrap w:val="0"/>
            <w:vAlign w:val="center"/>
          </w:tcPr>
          <w:p w14:paraId="0185BD0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统一社会信用代码</w:t>
            </w:r>
          </w:p>
        </w:tc>
        <w:tc>
          <w:tcPr>
            <w:tcW w:w="4972" w:type="dxa"/>
            <w:gridSpan w:val="3"/>
            <w:noWrap w:val="0"/>
            <w:vAlign w:val="center"/>
          </w:tcPr>
          <w:p w14:paraId="7E81833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tc>
      </w:tr>
      <w:tr w14:paraId="48FF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35B2A4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w:t>
            </w:r>
          </w:p>
          <w:p w14:paraId="30A7369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代表人</w:t>
            </w:r>
          </w:p>
        </w:tc>
        <w:tc>
          <w:tcPr>
            <w:tcW w:w="2412" w:type="dxa"/>
            <w:noWrap w:val="0"/>
            <w:vAlign w:val="center"/>
          </w:tcPr>
          <w:p w14:paraId="41D2946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1607" w:type="dxa"/>
            <w:noWrap w:val="0"/>
            <w:vAlign w:val="center"/>
          </w:tcPr>
          <w:p w14:paraId="5AE61AC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074" w:type="dxa"/>
            <w:noWrap w:val="0"/>
            <w:vAlign w:val="center"/>
          </w:tcPr>
          <w:p w14:paraId="230FEE0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联系</w:t>
            </w:r>
          </w:p>
          <w:p w14:paraId="420A1DC8">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电话</w:t>
            </w:r>
          </w:p>
        </w:tc>
        <w:tc>
          <w:tcPr>
            <w:tcW w:w="2291" w:type="dxa"/>
            <w:noWrap w:val="0"/>
            <w:vAlign w:val="center"/>
          </w:tcPr>
          <w:p w14:paraId="5895B8B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0781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134B6FE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1C227D32">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29C9C57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5826427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0324236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0AAC552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w:t>
            </w:r>
          </w:p>
          <w:p w14:paraId="3F5E3AC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代表人</w:t>
            </w:r>
          </w:p>
          <w:p w14:paraId="3C017B6C">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身份证</w:t>
            </w:r>
          </w:p>
          <w:p w14:paraId="20C7283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复印件</w:t>
            </w:r>
          </w:p>
        </w:tc>
        <w:tc>
          <w:tcPr>
            <w:tcW w:w="4019" w:type="dxa"/>
            <w:gridSpan w:val="2"/>
            <w:vMerge w:val="restart"/>
            <w:noWrap w:val="0"/>
            <w:vAlign w:val="center"/>
          </w:tcPr>
          <w:p w14:paraId="6694304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color w:val="auto"/>
                <w:spacing w:val="-4"/>
                <w:sz w:val="24"/>
                <w:szCs w:val="24"/>
                <w:highlight w:val="none"/>
              </w:rPr>
              <w:t>身份证（国徽面、人像面）</w:t>
            </w:r>
          </w:p>
        </w:tc>
        <w:tc>
          <w:tcPr>
            <w:tcW w:w="3365" w:type="dxa"/>
            <w:gridSpan w:val="2"/>
            <w:noWrap w:val="0"/>
            <w:vAlign w:val="center"/>
          </w:tcPr>
          <w:p w14:paraId="540FF2C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14A5F29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（法定代表人签字或盖章）</w:t>
            </w:r>
          </w:p>
        </w:tc>
      </w:tr>
      <w:tr w14:paraId="0613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099D8FD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4019" w:type="dxa"/>
            <w:gridSpan w:val="2"/>
            <w:vMerge w:val="continue"/>
            <w:noWrap w:val="0"/>
            <w:vAlign w:val="top"/>
          </w:tcPr>
          <w:p w14:paraId="15982ED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3365" w:type="dxa"/>
            <w:gridSpan w:val="2"/>
            <w:noWrap w:val="0"/>
            <w:vAlign w:val="top"/>
          </w:tcPr>
          <w:p w14:paraId="1413BA81">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14317E3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61599E0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w:t>
            </w:r>
          </w:p>
          <w:p w14:paraId="2233F39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0E83D46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2050E8B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  月  日</w:t>
            </w:r>
          </w:p>
        </w:tc>
      </w:tr>
    </w:tbl>
    <w:p w14:paraId="5328742C">
      <w:pPr>
        <w:adjustRightInd w:val="0"/>
        <w:snapToGrid w:val="0"/>
        <w:spacing w:line="360" w:lineRule="auto"/>
        <w:ind w:firstLine="482" w:firstLineChars="200"/>
        <w:jc w:val="center"/>
        <w:rPr>
          <w:rFonts w:hint="eastAsia" w:ascii="仿宋" w:hAnsi="仿宋" w:eastAsia="仿宋" w:cs="仿宋"/>
          <w:b/>
          <w:color w:val="auto"/>
          <w:sz w:val="24"/>
          <w:szCs w:val="24"/>
          <w:highlight w:val="none"/>
        </w:rPr>
      </w:pPr>
    </w:p>
    <w:p w14:paraId="7B784CD7">
      <w:pPr>
        <w:adjustRightInd w:val="0"/>
        <w:snapToGrid w:val="0"/>
        <w:spacing w:line="360" w:lineRule="auto"/>
        <w:ind w:firstLine="482" w:firstLineChars="200"/>
        <w:jc w:val="center"/>
        <w:rPr>
          <w:rFonts w:hint="eastAsia" w:ascii="仿宋" w:hAnsi="仿宋" w:eastAsia="仿宋" w:cs="仿宋"/>
          <w:b/>
          <w:color w:val="auto"/>
          <w:sz w:val="24"/>
          <w:szCs w:val="24"/>
          <w:highlight w:val="none"/>
        </w:rPr>
      </w:pPr>
    </w:p>
    <w:p w14:paraId="75D362DD">
      <w:pPr>
        <w:adjustRightInd w:val="0"/>
        <w:snapToGrid w:val="0"/>
        <w:spacing w:line="360" w:lineRule="auto"/>
        <w:ind w:firstLine="562" w:firstLineChars="20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2 法定代表人授权书</w:t>
      </w:r>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50AF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566A5D1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u w:val="single"/>
                <w:lang w:eastAsia="zh-CN"/>
              </w:rPr>
              <w:t>采购人</w:t>
            </w:r>
            <w:r>
              <w:rPr>
                <w:rFonts w:hint="eastAsia" w:ascii="仿宋" w:hAnsi="仿宋" w:eastAsia="仿宋" w:cs="仿宋"/>
                <w:bCs/>
                <w:color w:val="auto"/>
                <w:sz w:val="24"/>
                <w:szCs w:val="24"/>
                <w:highlight w:val="none"/>
                <w:u w:val="single"/>
              </w:rPr>
              <w:t>名称）</w:t>
            </w:r>
          </w:p>
        </w:tc>
      </w:tr>
      <w:tr w14:paraId="2DF0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06ABD56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w:t>
            </w:r>
          </w:p>
          <w:p w14:paraId="5EFD68F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w:t>
            </w:r>
          </w:p>
          <w:p w14:paraId="4A8E03D9">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权</w:t>
            </w:r>
          </w:p>
          <w:p w14:paraId="3825F6A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人</w:t>
            </w:r>
          </w:p>
        </w:tc>
        <w:tc>
          <w:tcPr>
            <w:tcW w:w="1668" w:type="dxa"/>
            <w:noWrap w:val="0"/>
            <w:vAlign w:val="center"/>
          </w:tcPr>
          <w:p w14:paraId="43FF4551">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2975" w:type="dxa"/>
            <w:gridSpan w:val="2"/>
            <w:noWrap w:val="0"/>
            <w:vAlign w:val="center"/>
          </w:tcPr>
          <w:p w14:paraId="42E5947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393" w:type="dxa"/>
            <w:noWrap w:val="0"/>
            <w:vAlign w:val="center"/>
          </w:tcPr>
          <w:p w14:paraId="1670826A">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性    别</w:t>
            </w:r>
          </w:p>
        </w:tc>
        <w:tc>
          <w:tcPr>
            <w:tcW w:w="2321" w:type="dxa"/>
            <w:noWrap w:val="0"/>
            <w:vAlign w:val="center"/>
          </w:tcPr>
          <w:p w14:paraId="435B6B36">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6EAA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A784A7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center"/>
          </w:tcPr>
          <w:p w14:paraId="0AFF37E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职    务</w:t>
            </w:r>
          </w:p>
        </w:tc>
        <w:tc>
          <w:tcPr>
            <w:tcW w:w="2975" w:type="dxa"/>
            <w:gridSpan w:val="2"/>
            <w:noWrap w:val="0"/>
            <w:vAlign w:val="center"/>
          </w:tcPr>
          <w:p w14:paraId="3B7B316C">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393" w:type="dxa"/>
            <w:noWrap w:val="0"/>
            <w:vAlign w:val="center"/>
          </w:tcPr>
          <w:p w14:paraId="4E32B8EE">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联系电话</w:t>
            </w:r>
          </w:p>
        </w:tc>
        <w:tc>
          <w:tcPr>
            <w:tcW w:w="2321" w:type="dxa"/>
            <w:noWrap w:val="0"/>
            <w:vAlign w:val="center"/>
          </w:tcPr>
          <w:p w14:paraId="555A804A">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4314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6352B219">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w:t>
            </w:r>
          </w:p>
          <w:p w14:paraId="700FA54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w:t>
            </w:r>
          </w:p>
          <w:p w14:paraId="237BEC7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权</w:t>
            </w:r>
          </w:p>
          <w:p w14:paraId="1CB5A9C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w:t>
            </w:r>
          </w:p>
          <w:p w14:paraId="25EF4C4E">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目</w:t>
            </w:r>
          </w:p>
          <w:p w14:paraId="00CA9DD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与</w:t>
            </w:r>
          </w:p>
          <w:p w14:paraId="493C117A">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内</w:t>
            </w:r>
          </w:p>
          <w:p w14:paraId="6FA6FB2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容</w:t>
            </w:r>
          </w:p>
        </w:tc>
        <w:tc>
          <w:tcPr>
            <w:tcW w:w="1668" w:type="dxa"/>
            <w:noWrap w:val="0"/>
            <w:vAlign w:val="top"/>
          </w:tcPr>
          <w:p w14:paraId="6A14E347">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项目名称</w:t>
            </w:r>
          </w:p>
        </w:tc>
        <w:tc>
          <w:tcPr>
            <w:tcW w:w="6689" w:type="dxa"/>
            <w:gridSpan w:val="4"/>
            <w:noWrap w:val="0"/>
            <w:vAlign w:val="top"/>
          </w:tcPr>
          <w:p w14:paraId="7FEC71EA">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4D69B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8621C20">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top"/>
          </w:tcPr>
          <w:p w14:paraId="042FF925">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项目编号</w:t>
            </w:r>
          </w:p>
        </w:tc>
        <w:tc>
          <w:tcPr>
            <w:tcW w:w="6689" w:type="dxa"/>
            <w:gridSpan w:val="4"/>
            <w:noWrap w:val="0"/>
            <w:vAlign w:val="top"/>
          </w:tcPr>
          <w:p w14:paraId="0849F1D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r>
      <w:tr w14:paraId="4ACB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EA24BAF">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center"/>
          </w:tcPr>
          <w:p w14:paraId="754644A5">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授权范围</w:t>
            </w:r>
          </w:p>
        </w:tc>
        <w:tc>
          <w:tcPr>
            <w:tcW w:w="6689" w:type="dxa"/>
            <w:gridSpan w:val="4"/>
            <w:noWrap w:val="0"/>
            <w:vAlign w:val="top"/>
          </w:tcPr>
          <w:p w14:paraId="2B144A58">
            <w:pPr>
              <w:tabs>
                <w:tab w:val="right" w:leader="dot" w:pos="9022"/>
              </w:tabs>
              <w:autoSpaceDE w:val="0"/>
              <w:autoSpaceDN w:val="0"/>
              <w:adjustRightInd w:val="0"/>
              <w:spacing w:line="500" w:lineRule="exact"/>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全权办理本次</w:t>
            </w:r>
            <w:r>
              <w:rPr>
                <w:rFonts w:hint="eastAsia" w:ascii="仿宋" w:hAnsi="仿宋" w:eastAsia="仿宋" w:cs="仿宋"/>
                <w:bCs/>
                <w:color w:val="auto"/>
                <w:sz w:val="24"/>
                <w:szCs w:val="24"/>
                <w:highlight w:val="none"/>
                <w:lang w:eastAsia="zh-CN"/>
              </w:rPr>
              <w:t>招标采购项目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投标</w:t>
            </w:r>
            <w:r>
              <w:rPr>
                <w:rFonts w:hint="eastAsia" w:ascii="仿宋" w:hAnsi="仿宋" w:eastAsia="仿宋" w:cs="仿宋"/>
                <w:bCs/>
                <w:color w:val="auto"/>
                <w:sz w:val="24"/>
                <w:szCs w:val="24"/>
                <w:highlight w:val="none"/>
              </w:rPr>
              <w:t>、联系、洽谈、签约、执行等具体事务，签署全部有关文件、文书、协议及合同。</w:t>
            </w:r>
          </w:p>
        </w:tc>
      </w:tr>
      <w:tr w14:paraId="61AA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45827A4">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top"/>
          </w:tcPr>
          <w:p w14:paraId="65290B7A">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法律责任</w:t>
            </w:r>
          </w:p>
        </w:tc>
        <w:tc>
          <w:tcPr>
            <w:tcW w:w="6689" w:type="dxa"/>
            <w:gridSpan w:val="4"/>
            <w:noWrap w:val="0"/>
            <w:vAlign w:val="top"/>
          </w:tcPr>
          <w:p w14:paraId="53E46EEF">
            <w:pPr>
              <w:tabs>
                <w:tab w:val="right" w:leader="dot" w:pos="9022"/>
              </w:tabs>
              <w:autoSpaceDE w:val="0"/>
              <w:autoSpaceDN w:val="0"/>
              <w:adjustRightInd w:val="0"/>
              <w:spacing w:line="500" w:lineRule="exact"/>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w:t>
            </w:r>
            <w:r>
              <w:rPr>
                <w:rFonts w:hint="eastAsia" w:ascii="仿宋" w:hAnsi="仿宋" w:eastAsia="仿宋" w:cs="仿宋"/>
                <w:bCs/>
                <w:color w:val="auto"/>
                <w:sz w:val="24"/>
                <w:szCs w:val="24"/>
                <w:highlight w:val="none"/>
                <w:lang w:val="en-US" w:eastAsia="zh-CN"/>
              </w:rPr>
              <w:t>公</w:t>
            </w:r>
            <w:r>
              <w:rPr>
                <w:rFonts w:hint="eastAsia" w:ascii="仿宋" w:hAnsi="仿宋" w:eastAsia="仿宋" w:cs="仿宋"/>
                <w:bCs/>
                <w:color w:val="auto"/>
                <w:sz w:val="24"/>
                <w:szCs w:val="24"/>
                <w:highlight w:val="none"/>
              </w:rPr>
              <w:t>司对被授权人在本项目中</w:t>
            </w:r>
            <w:r>
              <w:rPr>
                <w:rFonts w:hint="eastAsia" w:ascii="仿宋" w:hAnsi="仿宋" w:eastAsia="仿宋" w:cs="仿宋"/>
                <w:bCs/>
                <w:color w:val="auto"/>
                <w:sz w:val="24"/>
                <w:szCs w:val="24"/>
                <w:highlight w:val="none"/>
                <w:lang w:val="en-US" w:eastAsia="zh-CN"/>
              </w:rPr>
              <w:t>所实施的代理行为</w:t>
            </w:r>
            <w:r>
              <w:rPr>
                <w:rFonts w:hint="eastAsia" w:ascii="仿宋" w:hAnsi="仿宋" w:eastAsia="仿宋" w:cs="仿宋"/>
                <w:bCs/>
                <w:color w:val="auto"/>
                <w:sz w:val="24"/>
                <w:szCs w:val="24"/>
                <w:highlight w:val="none"/>
              </w:rPr>
              <w:t>承担</w:t>
            </w:r>
            <w:r>
              <w:rPr>
                <w:rFonts w:hint="eastAsia" w:ascii="仿宋" w:hAnsi="仿宋" w:eastAsia="仿宋" w:cs="仿宋"/>
                <w:bCs/>
                <w:color w:val="auto"/>
                <w:sz w:val="24"/>
                <w:szCs w:val="24"/>
                <w:highlight w:val="none"/>
                <w:lang w:val="en-US" w:eastAsia="zh-CN"/>
              </w:rPr>
              <w:t>全部</w:t>
            </w:r>
            <w:r>
              <w:rPr>
                <w:rFonts w:hint="eastAsia" w:ascii="仿宋" w:hAnsi="仿宋" w:eastAsia="仿宋" w:cs="仿宋"/>
                <w:bCs/>
                <w:color w:val="auto"/>
                <w:sz w:val="24"/>
                <w:szCs w:val="24"/>
                <w:highlight w:val="none"/>
              </w:rPr>
              <w:t>法律责任。</w:t>
            </w:r>
          </w:p>
        </w:tc>
      </w:tr>
      <w:tr w14:paraId="4FDC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2EE5552">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p>
        </w:tc>
        <w:tc>
          <w:tcPr>
            <w:tcW w:w="1668" w:type="dxa"/>
            <w:noWrap w:val="0"/>
            <w:vAlign w:val="center"/>
          </w:tcPr>
          <w:p w14:paraId="47384C11">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授权期限</w:t>
            </w:r>
          </w:p>
        </w:tc>
        <w:tc>
          <w:tcPr>
            <w:tcW w:w="6689" w:type="dxa"/>
            <w:gridSpan w:val="4"/>
            <w:noWrap w:val="0"/>
            <w:vAlign w:val="center"/>
          </w:tcPr>
          <w:p w14:paraId="3AC3052E">
            <w:pPr>
              <w:tabs>
                <w:tab w:val="right" w:leader="dot" w:pos="9022"/>
              </w:tabs>
              <w:autoSpaceDE w:val="0"/>
              <w:autoSpaceDN w:val="0"/>
              <w:adjustRightInd w:val="0"/>
              <w:spacing w:line="500" w:lineRule="exact"/>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本授权书自</w:t>
            </w:r>
            <w:r>
              <w:rPr>
                <w:rFonts w:hint="eastAsia" w:ascii="仿宋" w:hAnsi="仿宋" w:eastAsia="仿宋" w:cs="仿宋"/>
                <w:bCs/>
                <w:color w:val="auto"/>
                <w:sz w:val="24"/>
                <w:szCs w:val="24"/>
                <w:highlight w:val="none"/>
                <w:lang w:eastAsia="zh-CN"/>
              </w:rPr>
              <w:t>开标会议</w:t>
            </w:r>
            <w:r>
              <w:rPr>
                <w:rFonts w:hint="eastAsia" w:ascii="仿宋" w:hAnsi="仿宋" w:eastAsia="仿宋" w:cs="仿宋"/>
                <w:bCs/>
                <w:color w:val="auto"/>
                <w:sz w:val="24"/>
                <w:szCs w:val="24"/>
                <w:highlight w:val="none"/>
              </w:rPr>
              <w:t>之日计算有效期为90天。</w:t>
            </w:r>
          </w:p>
        </w:tc>
      </w:tr>
      <w:tr w14:paraId="07A4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48394FCB">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被授权人身份证复印件</w:t>
            </w:r>
          </w:p>
        </w:tc>
        <w:tc>
          <w:tcPr>
            <w:tcW w:w="4804" w:type="dxa"/>
            <w:gridSpan w:val="3"/>
            <w:vMerge w:val="restart"/>
            <w:noWrap w:val="0"/>
            <w:vAlign w:val="top"/>
          </w:tcPr>
          <w:p w14:paraId="4CF04FC0">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p>
          <w:p w14:paraId="11AEF707">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法定代表人签字或盖章：</w:t>
            </w:r>
          </w:p>
          <w:p w14:paraId="526DCBF1">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p>
          <w:p w14:paraId="3BA29F6F">
            <w:pPr>
              <w:tabs>
                <w:tab w:val="right" w:leader="dot" w:pos="9022"/>
              </w:tabs>
              <w:autoSpaceDE w:val="0"/>
              <w:autoSpaceDN w:val="0"/>
              <w:adjustRightInd w:val="0"/>
              <w:snapToGrid w:val="0"/>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被授权人签字或盖章：</w:t>
            </w:r>
          </w:p>
        </w:tc>
      </w:tr>
      <w:tr w14:paraId="1896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5BCEB573">
            <w:pPr>
              <w:tabs>
                <w:tab w:val="right" w:leader="dot" w:pos="9022"/>
              </w:tabs>
              <w:autoSpaceDE w:val="0"/>
              <w:autoSpaceDN w:val="0"/>
              <w:adjustRightInd w:val="0"/>
              <w:spacing w:line="500" w:lineRule="exact"/>
              <w:jc w:val="center"/>
              <w:rPr>
                <w:rFonts w:hint="eastAsia" w:ascii="仿宋" w:hAnsi="仿宋" w:eastAsia="仿宋" w:cs="仿宋"/>
                <w:bCs/>
                <w:color w:val="auto"/>
                <w:sz w:val="24"/>
                <w:szCs w:val="24"/>
                <w:highlight w:val="none"/>
              </w:rPr>
            </w:pPr>
            <w:r>
              <w:rPr>
                <w:rFonts w:hint="eastAsia" w:ascii="仿宋" w:hAnsi="仿宋" w:eastAsia="仿宋" w:cs="仿宋"/>
                <w:color w:val="auto"/>
                <w:spacing w:val="-4"/>
                <w:sz w:val="24"/>
                <w:szCs w:val="24"/>
                <w:highlight w:val="none"/>
              </w:rPr>
              <w:t>身份证（国徽面、人像面）</w:t>
            </w:r>
          </w:p>
        </w:tc>
        <w:tc>
          <w:tcPr>
            <w:tcW w:w="4804" w:type="dxa"/>
            <w:gridSpan w:val="3"/>
            <w:vMerge w:val="continue"/>
            <w:noWrap w:val="0"/>
            <w:vAlign w:val="top"/>
          </w:tcPr>
          <w:p w14:paraId="1EAB7B4C">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r>
      <w:tr w14:paraId="5B69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31FA2E1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tc>
        <w:tc>
          <w:tcPr>
            <w:tcW w:w="4804" w:type="dxa"/>
            <w:gridSpan w:val="3"/>
            <w:noWrap w:val="0"/>
            <w:vAlign w:val="top"/>
          </w:tcPr>
          <w:p w14:paraId="428BA02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p>
          <w:p w14:paraId="016A16A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p>
          <w:p w14:paraId="334D9CBB">
            <w:pPr>
              <w:pStyle w:val="3"/>
              <w:rPr>
                <w:rFonts w:hint="eastAsia" w:ascii="仿宋" w:hAnsi="仿宋" w:eastAsia="仿宋" w:cs="仿宋"/>
                <w:highlight w:val="none"/>
              </w:rPr>
            </w:pPr>
          </w:p>
          <w:p w14:paraId="7DEF7C5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w:t>
            </w:r>
          </w:p>
          <w:p w14:paraId="55C8C55B">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p>
          <w:p w14:paraId="0D65BC71">
            <w:pPr>
              <w:pStyle w:val="3"/>
              <w:rPr>
                <w:rFonts w:hint="eastAsia" w:ascii="仿宋" w:hAnsi="仿宋" w:eastAsia="仿宋" w:cs="仿宋"/>
                <w:highlight w:val="none"/>
              </w:rPr>
            </w:pPr>
          </w:p>
          <w:p w14:paraId="353E707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年  月  日</w:t>
            </w:r>
          </w:p>
        </w:tc>
      </w:tr>
      <w:bookmarkEnd w:id="0"/>
      <w:bookmarkEnd w:id="1"/>
      <w:bookmarkEnd w:id="2"/>
      <w:bookmarkEnd w:id="3"/>
      <w:bookmarkEnd w:id="4"/>
      <w:bookmarkEnd w:id="5"/>
      <w:bookmarkEnd w:id="6"/>
      <w:bookmarkEnd w:id="7"/>
      <w:bookmarkEnd w:id="8"/>
      <w:bookmarkEnd w:id="9"/>
    </w:tbl>
    <w:p w14:paraId="60988FE3">
      <w:pPr>
        <w:rPr>
          <w:rFonts w:hint="eastAsia" w:ascii="仿宋" w:hAnsi="仿宋" w:eastAsia="仿宋" w:cs="仿宋"/>
          <w:b/>
          <w:color w:val="auto"/>
          <w:sz w:val="24"/>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874B0"/>
    <w:multiLevelType w:val="singleLevel"/>
    <w:tmpl w:val="B1F874B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4A1103"/>
    <w:rsid w:val="384A1103"/>
    <w:rsid w:val="63AA1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customStyle="1" w:styleId="6">
    <w:name w:val="标题 31"/>
    <w:basedOn w:val="1"/>
    <w:qFormat/>
    <w:uiPriority w:val="0"/>
    <w:pPr>
      <w:spacing w:beforeAutospacing="1" w:afterAutospacing="1"/>
      <w:jc w:val="left"/>
      <w:outlineLvl w:val="2"/>
    </w:pPr>
    <w:rPr>
      <w:rFonts w:hint="eastAsia" w:ascii="宋体" w:hAnsi="宋体"/>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1630</Words>
  <Characters>1667</Characters>
  <Lines>0</Lines>
  <Paragraphs>0</Paragraphs>
  <TotalTime>1</TotalTime>
  <ScaleCrop>false</ScaleCrop>
  <LinksUpToDate>false</LinksUpToDate>
  <CharactersWithSpaces>1941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2025-10-15T08:41:00Z</dcterms:created>
  <dc:creator>樱桃小晨子 </dc:creator>
  <cp:lastModifiedBy>樱桃小晨子 </cp:lastModifiedBy>
  <dcterms:modified xsi:type="dcterms:W3CDTF">2025-11-11T03:18:19Z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047BB64CF3344E068B7C471C54D86FD1_11</vt:lpwstr>
  </property>
  <property fmtid="{D5CDD505-2E9C-101B-9397-08002B2CF9AE}" pid="4" name="KSOTemplateDocerSaveRecord">
    <vt:lpwstr>eyJoZGlkIjoiM2M3YzY2MTJlM2NiOWMzYTQ2OTAxM2ExNTQ1NzRkYTQiLCJ1c2VySWQiOiIxMjkzNTU3MjkzIn0=</vt:lpwstr>
  </property>
</Properties>
</file>