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976EB6"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投标人根据本项目评标办法，自行拟定应急事故响应及处理方案</w:t>
      </w:r>
    </w:p>
    <w:p w14:paraId="4A31D016"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应急事故响应及处理方案</w:t>
      </w:r>
    </w:p>
    <w:p w14:paraId="78D11C29">
      <w:pPr>
        <w:widowControl/>
        <w:wordWrap w:val="0"/>
        <w:adjustRightInd w:val="0"/>
        <w:snapToGrid w:val="0"/>
        <w:spacing w:line="360" w:lineRule="auto"/>
        <w:jc w:val="left"/>
        <w:rPr>
          <w:rFonts w:ascii="宋体" w:hAnsi="宋体" w:cs="宋体"/>
          <w:b/>
          <w:bCs/>
          <w:color w:val="404040" w:themeColor="text1" w:themeTint="BF"/>
          <w:kern w:val="0"/>
          <w:sz w:val="24"/>
          <w:shd w:val="clear" w:color="auto" w:fill="FFFFFF"/>
          <w:lang w:val="zh-CN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</w:pPr>
      <w:r>
        <w:rPr>
          <w:rFonts w:hint="eastAsia" w:ascii="宋体" w:hAnsi="宋体" w:cs="宋体"/>
          <w:b/>
          <w:bCs/>
          <w:color w:val="404040" w:themeColor="text1" w:themeTint="BF"/>
          <w:kern w:val="0"/>
          <w:sz w:val="24"/>
          <w:shd w:val="clear" w:color="auto" w:fill="FFFFFF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根据投标人提供的</w:t>
      </w:r>
      <w:r>
        <w:rPr>
          <w:rFonts w:hint="eastAsia" w:ascii="宋体" w:hAnsi="宋体" w:cs="宋体"/>
          <w:b/>
          <w:bCs/>
          <w:color w:val="404040" w:themeColor="text1" w:themeTint="BF"/>
          <w:kern w:val="0"/>
          <w:sz w:val="24"/>
          <w:shd w:val="clear" w:color="auto" w:fill="FFFFFF"/>
          <w:lang w:val="zh-CN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应急事故响应及处理方案（</w:t>
      </w:r>
      <w:r>
        <w:rPr>
          <w:rFonts w:hint="eastAsia" w:ascii="宋体" w:hAnsi="宋体" w:cs="宋体"/>
          <w:b/>
          <w:bCs/>
          <w:color w:val="404040" w:themeColor="text1" w:themeTint="BF"/>
          <w:kern w:val="0"/>
          <w:sz w:val="24"/>
          <w:shd w:val="clear" w:color="auto" w:fill="FFFFFF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包括</w:t>
      </w:r>
      <w:r>
        <w:rPr>
          <w:rFonts w:hint="eastAsia" w:ascii="宋体" w:hAnsi="宋体" w:cs="宋体"/>
          <w:b/>
          <w:bCs/>
          <w:color w:val="404040" w:themeColor="text1" w:themeTint="BF"/>
          <w:kern w:val="0"/>
          <w:sz w:val="24"/>
          <w:shd w:val="clear" w:color="auto" w:fill="FFFFFF"/>
          <w:lang w:val="zh-CN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①可能发生的应急事故情况分析；②应急响应时间；③紧急安全保障措施）</w:t>
      </w:r>
      <w:r>
        <w:rPr>
          <w:rFonts w:hint="eastAsia" w:ascii="宋体" w:hAnsi="宋体" w:cs="宋体"/>
          <w:b/>
          <w:bCs/>
          <w:color w:val="404040" w:themeColor="text1" w:themeTint="BF"/>
          <w:kern w:val="0"/>
          <w:sz w:val="24"/>
          <w:shd w:val="clear" w:color="auto" w:fill="FFFFFF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进行评审：</w:t>
      </w:r>
    </w:p>
    <w:p w14:paraId="09324F14">
      <w:pPr>
        <w:widowControl/>
        <w:wordWrap w:val="0"/>
        <w:adjustRightInd w:val="0"/>
        <w:snapToGrid w:val="0"/>
        <w:spacing w:line="360" w:lineRule="auto"/>
        <w:jc w:val="left"/>
        <w:rPr>
          <w:rFonts w:ascii="宋体" w:hAnsi="宋体" w:cs="宋体"/>
          <w:b/>
          <w:bCs/>
          <w:color w:val="404040" w:themeColor="text1" w:themeTint="BF"/>
          <w:kern w:val="0"/>
          <w:sz w:val="24"/>
          <w:shd w:val="clear" w:color="auto" w:fill="FFFFFF"/>
          <w:lang w:val="zh-CN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</w:pPr>
      <w:r>
        <w:rPr>
          <w:rFonts w:hint="eastAsia" w:ascii="宋体" w:hAnsi="宋体" w:cs="宋体"/>
          <w:b/>
          <w:bCs/>
          <w:color w:val="404040" w:themeColor="text1" w:themeTint="BF"/>
          <w:kern w:val="0"/>
          <w:sz w:val="24"/>
          <w:shd w:val="clear" w:color="auto" w:fill="FFFFFF"/>
          <w:lang w:val="zh-CN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①可能发生的应急事故情况分析</w:t>
      </w:r>
    </w:p>
    <w:p w14:paraId="6A10613E">
      <w:pPr>
        <w:widowControl/>
        <w:wordWrap w:val="0"/>
        <w:adjustRightInd w:val="0"/>
        <w:snapToGrid w:val="0"/>
        <w:spacing w:line="360" w:lineRule="auto"/>
        <w:jc w:val="left"/>
        <w:rPr>
          <w:rFonts w:ascii="宋体" w:hAnsi="宋体" w:cs="宋体"/>
          <w:color w:val="404040" w:themeColor="text1" w:themeTint="BF"/>
          <w:kern w:val="0"/>
          <w:sz w:val="24"/>
          <w:shd w:val="clear" w:color="auto" w:fill="FFFFFF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</w:pPr>
      <w:r>
        <w:rPr>
          <w:rFonts w:hint="eastAsia" w:ascii="宋体" w:hAnsi="宋体" w:cs="宋体"/>
          <w:color w:val="404040" w:themeColor="text1" w:themeTint="BF"/>
          <w:kern w:val="0"/>
          <w:sz w:val="24"/>
          <w:shd w:val="clear" w:color="auto" w:fill="FFFFFF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应急事故情况预估考虑充分，分析解决方案全面合理完整的得0-1分；</w:t>
      </w:r>
    </w:p>
    <w:p w14:paraId="116F8375">
      <w:pPr>
        <w:widowControl/>
        <w:wordWrap w:val="0"/>
        <w:adjustRightInd w:val="0"/>
        <w:snapToGrid w:val="0"/>
        <w:spacing w:line="360" w:lineRule="auto"/>
        <w:jc w:val="left"/>
        <w:rPr>
          <w:rFonts w:ascii="宋体" w:hAnsi="宋体" w:cs="宋体"/>
          <w:b/>
          <w:bCs/>
          <w:color w:val="404040" w:themeColor="text1" w:themeTint="BF"/>
          <w:kern w:val="0"/>
          <w:sz w:val="24"/>
          <w:shd w:val="clear" w:color="auto" w:fill="FFFFFF"/>
          <w:lang w:val="zh-CN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</w:pPr>
      <w:r>
        <w:rPr>
          <w:rFonts w:hint="eastAsia" w:ascii="宋体" w:hAnsi="宋体" w:cs="宋体"/>
          <w:b/>
          <w:bCs/>
          <w:color w:val="404040" w:themeColor="text1" w:themeTint="BF"/>
          <w:kern w:val="0"/>
          <w:sz w:val="24"/>
          <w:shd w:val="clear" w:color="auto" w:fill="FFFFFF"/>
          <w:lang w:val="zh-CN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②应急响应时间</w:t>
      </w:r>
    </w:p>
    <w:p w14:paraId="7E12E39C">
      <w:pPr>
        <w:widowControl/>
        <w:wordWrap w:val="0"/>
        <w:adjustRightInd w:val="0"/>
        <w:snapToGrid w:val="0"/>
        <w:spacing w:line="360" w:lineRule="auto"/>
        <w:jc w:val="left"/>
        <w:rPr>
          <w:rFonts w:ascii="宋体" w:hAnsi="宋体" w:cs="宋体"/>
          <w:color w:val="404040" w:themeColor="text1" w:themeTint="BF"/>
          <w:kern w:val="0"/>
          <w:sz w:val="24"/>
          <w:shd w:val="clear" w:color="auto" w:fill="FFFFFF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</w:pPr>
      <w:r>
        <w:rPr>
          <w:rFonts w:hint="eastAsia" w:ascii="宋体" w:hAnsi="宋体" w:cs="宋体"/>
          <w:color w:val="404040" w:themeColor="text1" w:themeTint="BF"/>
          <w:kern w:val="0"/>
          <w:sz w:val="24"/>
          <w:shd w:val="clear" w:color="auto" w:fill="FFFFFF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应急响应时间合理可行，能完全保障设备故障后的运行的得0-1分；</w:t>
      </w:r>
    </w:p>
    <w:p w14:paraId="35B2DC25">
      <w:pPr>
        <w:widowControl/>
        <w:wordWrap w:val="0"/>
        <w:adjustRightInd w:val="0"/>
        <w:snapToGrid w:val="0"/>
        <w:spacing w:line="360" w:lineRule="auto"/>
        <w:jc w:val="left"/>
        <w:rPr>
          <w:rFonts w:ascii="宋体" w:hAnsi="宋体" w:cs="宋体"/>
          <w:b/>
          <w:bCs/>
          <w:color w:val="404040" w:themeColor="text1" w:themeTint="BF"/>
          <w:kern w:val="0"/>
          <w:sz w:val="24"/>
          <w:shd w:val="clear" w:color="auto" w:fill="FFFFFF"/>
          <w:lang w:val="zh-CN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</w:pPr>
      <w:r>
        <w:rPr>
          <w:rFonts w:hint="eastAsia" w:ascii="宋体" w:hAnsi="宋体" w:cs="宋体"/>
          <w:b/>
          <w:bCs/>
          <w:color w:val="404040" w:themeColor="text1" w:themeTint="BF"/>
          <w:kern w:val="0"/>
          <w:sz w:val="24"/>
          <w:shd w:val="clear" w:color="auto" w:fill="FFFFFF"/>
          <w:lang w:val="zh-CN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③紧急安全保障措施</w:t>
      </w:r>
    </w:p>
    <w:p w14:paraId="7EA18739">
      <w:pPr>
        <w:rPr>
          <w:color w:val="404040" w:themeColor="text1" w:themeTint="BF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</w:pPr>
      <w:r>
        <w:rPr>
          <w:rFonts w:hint="eastAsia" w:ascii="宋体" w:hAnsi="宋体" w:cs="宋体"/>
          <w:color w:val="404040" w:themeColor="text1" w:themeTint="BF"/>
          <w:kern w:val="0"/>
          <w:sz w:val="24"/>
          <w:shd w:val="clear" w:color="auto" w:fill="FFFFFF"/>
          <w:lang w:val="zh-CN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紧急安全保障措施</w:t>
      </w:r>
      <w:r>
        <w:rPr>
          <w:rFonts w:hint="eastAsia" w:ascii="宋体" w:hAnsi="宋体" w:cs="宋体"/>
          <w:color w:val="404040" w:themeColor="text1" w:themeTint="BF"/>
          <w:kern w:val="0"/>
          <w:sz w:val="24"/>
          <w:shd w:val="clear" w:color="auto" w:fill="FFFFFF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合理可行，完全适用</w:t>
      </w:r>
      <w:bookmarkStart w:id="0" w:name="_GoBack"/>
      <w:bookmarkEnd w:id="0"/>
      <w:r>
        <w:rPr>
          <w:rFonts w:hint="eastAsia" w:ascii="宋体" w:hAnsi="宋体" w:cs="宋体"/>
          <w:color w:val="404040" w:themeColor="text1" w:themeTint="BF"/>
          <w:kern w:val="0"/>
          <w:sz w:val="24"/>
          <w:shd w:val="clear" w:color="auto" w:fill="FFFFFF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于本项目采购人得0-1分；</w:t>
      </w:r>
      <w:r>
        <w:rPr>
          <w:rFonts w:hint="eastAsia" w:ascii="宋体" w:hAnsi="宋体" w:cs="宋体"/>
          <w:color w:val="404040" w:themeColor="text1" w:themeTint="BF"/>
          <w:kern w:val="0"/>
          <w:sz w:val="24"/>
          <w:shd w:val="clear" w:color="auto" w:fill="FFFFFF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9E1718"/>
    <w:rsid w:val="34F03194"/>
    <w:rsid w:val="7F430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239</Words>
  <Characters>249</Characters>
  <Lines>0</Lines>
  <Paragraphs>0</Paragraphs>
  <TotalTime>0</TotalTime>
  <ScaleCrop>false</ScaleCrop>
  <LinksUpToDate>false</LinksUpToDate>
  <CharactersWithSpaces>249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2025-11-11T03:37:00Z</dcterms:created>
  <dc:creator>Administrator</dc:creator>
  <cp:lastModifiedBy>开瑞</cp:lastModifiedBy>
  <dcterms:modified xsi:type="dcterms:W3CDTF">2025-11-11T03:55:07Z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FB433A06CB5A463BAF78361DD4DC3485_12</vt:lpwstr>
  </property>
</Properties>
</file>