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70A69" w14:textId="77777777" w:rsidR="00D004DC" w:rsidRPr="00A415E4" w:rsidRDefault="00D004DC" w:rsidP="00D004D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6860576"/>
      <w:bookmarkStart w:id="1" w:name="_Toc113350826"/>
      <w:bookmarkStart w:id="2" w:name="_Toc510556687"/>
      <w:bookmarkStart w:id="3" w:name="_Toc178583168"/>
      <w:bookmarkStart w:id="4" w:name="_Toc515216817"/>
      <w:bookmarkStart w:id="5" w:name="_Toc175212477"/>
      <w:bookmarkStart w:id="6" w:name="_Toc509480190"/>
      <w:bookmarkStart w:id="7" w:name="_Toc121401029"/>
      <w:bookmarkStart w:id="8" w:name="_Toc183179519"/>
      <w:bookmarkStart w:id="9" w:name="_Toc209712797"/>
      <w:bookmarkStart w:id="10" w:name="_Toc211516375"/>
      <w:bookmarkStart w:id="11" w:name="_Hlk210056061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 谈判方案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AB72493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bookmarkStart w:id="12" w:name="_Hlt526418111"/>
      <w:bookmarkStart w:id="13" w:name="_Hlt526418107"/>
      <w:bookmarkStart w:id="14" w:name="_Hlt526418103"/>
      <w:bookmarkEnd w:id="12"/>
      <w:bookmarkEnd w:id="13"/>
      <w:bookmarkEnd w:id="14"/>
      <w:r w:rsidRPr="00A415E4">
        <w:rPr>
          <w:rFonts w:ascii="宋体" w:eastAsia="宋体" w:hAnsi="宋体" w:hint="eastAsia"/>
          <w:sz w:val="24"/>
        </w:rPr>
        <w:t>（各供应商根据招标内容及要求，可自主编写投标方案说明，包含但不限于以下内容）</w:t>
      </w:r>
    </w:p>
    <w:p w14:paraId="0F0311B8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按照采购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03CB6C0E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以上资料需装订在标书中可以是复印件但必须加盖投标供应商公章。</w:t>
      </w:r>
    </w:p>
    <w:p w14:paraId="2DFD0F02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</w:p>
    <w:p w14:paraId="603582DC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一、实施方案</w:t>
      </w:r>
    </w:p>
    <w:p w14:paraId="7FEA2888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二、技术说明书</w:t>
      </w:r>
    </w:p>
    <w:p w14:paraId="5521D7D9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2.1所投产品的厂家、品牌、规格型号、技术参数等。</w:t>
      </w:r>
    </w:p>
    <w:p w14:paraId="0E629626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相关技术参数佐证材料（制造</w:t>
      </w:r>
      <w:proofErr w:type="gramStart"/>
      <w:r w:rsidRPr="00A415E4">
        <w:rPr>
          <w:rFonts w:ascii="宋体" w:eastAsia="宋体" w:hAnsi="宋体" w:hint="eastAsia"/>
          <w:sz w:val="24"/>
        </w:rPr>
        <w:t>厂家的</w:t>
      </w:r>
      <w:r w:rsidRPr="00A415E4">
        <w:rPr>
          <w:rFonts w:ascii="宋体" w:eastAsia="宋体" w:hAnsi="宋体" w:hint="eastAsia"/>
          <w:color w:val="000000" w:themeColor="text1"/>
          <w:sz w:val="24"/>
        </w:rPr>
        <w:t>厂家的</w:t>
      </w:r>
      <w:proofErr w:type="gramEnd"/>
      <w:r w:rsidRPr="00A415E4">
        <w:rPr>
          <w:rFonts w:ascii="宋体" w:eastAsia="宋体" w:hAnsi="宋体" w:hint="eastAsia"/>
          <w:color w:val="000000" w:themeColor="text1"/>
          <w:sz w:val="24"/>
        </w:rPr>
        <w:t>说明书，</w:t>
      </w:r>
      <w:r w:rsidRPr="00A415E4">
        <w:rPr>
          <w:rFonts w:ascii="宋体" w:eastAsia="宋体" w:hAnsi="宋体" w:hint="eastAsia"/>
          <w:sz w:val="24"/>
        </w:rPr>
        <w:t>产品图册，检测报告等）。</w:t>
      </w:r>
    </w:p>
    <w:p w14:paraId="7726DC02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2.2货物的质量标准、检测标准、是否符合国家规范及相关认证等。</w:t>
      </w:r>
    </w:p>
    <w:p w14:paraId="28D33F60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三、质量保证期、质量保证措施、售后服务的内容及承诺。</w:t>
      </w:r>
    </w:p>
    <w:p w14:paraId="4B330916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四、交货期；启运和交货地点及运输方式。</w:t>
      </w:r>
    </w:p>
    <w:p w14:paraId="7FF06835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五、付款条件和付款方式。</w:t>
      </w:r>
    </w:p>
    <w:p w14:paraId="44DAA394" w14:textId="77777777" w:rsidR="00D004DC" w:rsidRPr="00A415E4" w:rsidRDefault="00D004DC" w:rsidP="00D004DC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六、验收依据。</w:t>
      </w:r>
      <w:r w:rsidRPr="00A415E4">
        <w:rPr>
          <w:rFonts w:ascii="宋体" w:eastAsia="宋体" w:hAnsi="宋体"/>
          <w:sz w:val="24"/>
        </w:rPr>
        <w:tab/>
      </w:r>
    </w:p>
    <w:p w14:paraId="12C23504" w14:textId="77777777" w:rsidR="00D004DC" w:rsidRPr="00A415E4" w:rsidRDefault="00D004DC" w:rsidP="00D004DC">
      <w:pPr>
        <w:rPr>
          <w:rFonts w:ascii="宋体" w:eastAsia="宋体" w:hAnsi="宋体" w:hint="eastAsia"/>
          <w:sz w:val="24"/>
        </w:rPr>
      </w:pPr>
    </w:p>
    <w:bookmarkEnd w:id="11"/>
    <w:p w14:paraId="7D8473E8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DC"/>
    <w:rsid w:val="00701966"/>
    <w:rsid w:val="00A53AF9"/>
    <w:rsid w:val="00D004DC"/>
    <w:rsid w:val="00DA6E57"/>
    <w:rsid w:val="00EE6BF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E4259"/>
  <w15:chartTrackingRefBased/>
  <w15:docId w15:val="{02FECFBA-2DEF-4DC3-9600-89925D3F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4DC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04D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4D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4D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4DC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4DC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4DC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4DC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4DC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4DC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004D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004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004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004D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004D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004D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004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004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004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004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00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4D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004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4DC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004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4DC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D004D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004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004D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004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205</Characters>
  <Application>Microsoft Office Word</Application>
  <DocSecurity>0</DocSecurity>
  <Lines>12</Lines>
  <Paragraphs>11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2025-11-12T07:53:00Z</dcterms:created>
  <dcterms:modified xsi:type="dcterms:W3CDTF">2025-11-12T07:53:00Z</dcterms:modified>
</cp:coreProperties>
</file>