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2EB99">
      <w:pPr>
        <w:pStyle w:val="4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分项</w:t>
      </w:r>
      <w:r>
        <w:rPr>
          <w:rFonts w:hint="eastAsia" w:ascii="宋体" w:hAnsi="宋体" w:eastAsia="宋体" w:cs="宋体"/>
          <w:color w:val="auto"/>
          <w:highlight w:val="none"/>
        </w:rPr>
        <w:t>报价表</w:t>
      </w:r>
    </w:p>
    <w:p w14:paraId="13D51C89">
      <w:pPr>
        <w:pStyle w:val="3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37B76922">
      <w:pPr>
        <w:pStyle w:val="5"/>
        <w:widowControl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hr-HR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分项报价表</w:t>
      </w:r>
    </w:p>
    <w:p w14:paraId="12492162">
      <w:pPr>
        <w:kinsoku w:val="0"/>
        <w:spacing w:line="500" w:lineRule="exact"/>
        <w:ind w:firstLine="105" w:firstLineChars="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项目名称：                                                 </w:t>
      </w:r>
    </w:p>
    <w:p w14:paraId="1A9272E3">
      <w:pPr>
        <w:kinsoku w:val="0"/>
        <w:spacing w:line="500" w:lineRule="exact"/>
        <w:ind w:firstLine="105" w:firstLineChars="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项目编号：                                                  共   页，第   页</w:t>
      </w:r>
    </w:p>
    <w:tbl>
      <w:tblPr>
        <w:tblStyle w:val="6"/>
        <w:tblW w:w="10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292"/>
        <w:gridCol w:w="1093"/>
        <w:gridCol w:w="1093"/>
        <w:gridCol w:w="1157"/>
        <w:gridCol w:w="1307"/>
        <w:gridCol w:w="1111"/>
        <w:gridCol w:w="773"/>
        <w:gridCol w:w="797"/>
        <w:gridCol w:w="1037"/>
      </w:tblGrid>
      <w:tr w14:paraId="762C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7F4E307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5A69321">
            <w:pPr>
              <w:pStyle w:val="4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货物名称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12675EE3">
            <w:pPr>
              <w:pStyle w:val="4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规格型号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22AFF4B9">
            <w:pPr>
              <w:pStyle w:val="4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品牌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34C10E8">
            <w:pPr>
              <w:pStyle w:val="4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307" w:type="dxa"/>
            <w:vAlign w:val="center"/>
          </w:tcPr>
          <w:p w14:paraId="072C285B">
            <w:pPr>
              <w:pStyle w:val="4"/>
              <w:ind w:firstLine="0" w:firstLine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制造商名称</w:t>
            </w:r>
          </w:p>
        </w:tc>
        <w:tc>
          <w:tcPr>
            <w:tcW w:w="1111" w:type="dxa"/>
            <w:vAlign w:val="center"/>
          </w:tcPr>
          <w:p w14:paraId="28317AD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单位</w:t>
            </w:r>
          </w:p>
        </w:tc>
        <w:tc>
          <w:tcPr>
            <w:tcW w:w="773" w:type="dxa"/>
            <w:vAlign w:val="center"/>
          </w:tcPr>
          <w:p w14:paraId="0D4316F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797" w:type="dxa"/>
            <w:vAlign w:val="center"/>
          </w:tcPr>
          <w:p w14:paraId="61D437A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单价(元)</w:t>
            </w:r>
          </w:p>
        </w:tc>
        <w:tc>
          <w:tcPr>
            <w:tcW w:w="1037" w:type="dxa"/>
            <w:vAlign w:val="center"/>
          </w:tcPr>
          <w:p w14:paraId="2566DCA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合计(元)</w:t>
            </w:r>
          </w:p>
        </w:tc>
      </w:tr>
      <w:tr w14:paraId="4FE76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BF819C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</w:t>
            </w:r>
          </w:p>
        </w:tc>
        <w:tc>
          <w:tcPr>
            <w:tcW w:w="1292" w:type="dxa"/>
            <w:vAlign w:val="center"/>
          </w:tcPr>
          <w:p w14:paraId="6802938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45E29BE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2182C78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312E4AA2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000F6C54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17C93B7F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799A9AC3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3B303648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439F4358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highlight w:val="none"/>
              </w:rPr>
            </w:pPr>
          </w:p>
        </w:tc>
      </w:tr>
      <w:tr w14:paraId="3E4CA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ACD131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…</w:t>
            </w:r>
          </w:p>
        </w:tc>
        <w:tc>
          <w:tcPr>
            <w:tcW w:w="1292" w:type="dxa"/>
            <w:vAlign w:val="center"/>
          </w:tcPr>
          <w:p w14:paraId="2863613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0795EDA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1DCBC62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2D7D00B6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3F720465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6B139C52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6B5344E4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7486DC8E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4C82BFE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highlight w:val="none"/>
              </w:rPr>
            </w:pPr>
          </w:p>
        </w:tc>
      </w:tr>
      <w:tr w14:paraId="4F1E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E5F33C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N</w:t>
            </w:r>
          </w:p>
        </w:tc>
        <w:tc>
          <w:tcPr>
            <w:tcW w:w="1292" w:type="dxa"/>
            <w:vAlign w:val="center"/>
          </w:tcPr>
          <w:p w14:paraId="4552C33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13181855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1E6A385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6BFF412F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344304FB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1AB54D61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2346D8B8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6FF4CF53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1DC2A41B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highlight w:val="none"/>
              </w:rPr>
            </w:pPr>
          </w:p>
        </w:tc>
      </w:tr>
      <w:tr w14:paraId="56852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64" w:type="dxa"/>
            <w:gridSpan w:val="10"/>
            <w:vAlign w:val="center"/>
          </w:tcPr>
          <w:p w14:paraId="181E112D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highlight w:val="none"/>
              </w:rPr>
              <w:t>投标报价（人民币大写）：                                 （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pacing w:val="-6"/>
                <w:highlight w:val="none"/>
              </w:rPr>
              <w:t xml:space="preserve">                元）</w:t>
            </w:r>
          </w:p>
        </w:tc>
      </w:tr>
    </w:tbl>
    <w:p w14:paraId="226A02E3">
      <w:pPr>
        <w:pStyle w:val="3"/>
        <w:spacing w:line="440" w:lineRule="exact"/>
        <w:ind w:left="-120" w:leftChars="-57" w:firstLine="527" w:firstLineChars="250"/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>注：</w:t>
      </w:r>
    </w:p>
    <w:p w14:paraId="57FD78D5">
      <w:pPr>
        <w:pStyle w:val="3"/>
        <w:spacing w:line="440" w:lineRule="exact"/>
        <w:ind w:left="-120" w:leftChars="-57" w:firstLine="527" w:firstLineChars="250"/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>1、分项报价表可参照以上格式提供，也可由投标供应商自拟格式；自拟格式应能清楚表达人均保费及其他可能存在的总报价组成；如果不提供详细分项报价将视为没有实质性响应招标文件。</w:t>
      </w:r>
    </w:p>
    <w:p w14:paraId="32117053">
      <w:pPr>
        <w:pStyle w:val="3"/>
        <w:spacing w:line="440" w:lineRule="exact"/>
        <w:ind w:left="-120" w:leftChars="-57" w:firstLine="527" w:firstLineChars="250"/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>2、表内报价内容以元为单位，最多保留两位小数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  <w:lang w:val="hr-HR"/>
        </w:rPr>
        <w:t>。</w:t>
      </w:r>
    </w:p>
    <w:p w14:paraId="620EFE09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74348FF5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1F83B167">
      <w:pPr>
        <w:kinsoku w:val="0"/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</w:p>
    <w:p w14:paraId="1A397897">
      <w:pPr>
        <w:spacing w:line="48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       供应商（公章）：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highlight w:val="none"/>
        </w:rPr>
        <w:t>（加盖公章）</w:t>
      </w:r>
    </w:p>
    <w:p w14:paraId="29D3E6DD">
      <w:pPr>
        <w:spacing w:line="48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       法定代表人或被授权人（签字或盖章）：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</w:p>
    <w:p w14:paraId="34F27A91"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        日   期：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E10B9"/>
    <w:rsid w:val="451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4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5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2025-11-12T08:07:00Z</dcterms:created>
  <dc:creator>饣耳</dc:creator>
  <cp:lastModifiedBy>饣耳</cp:lastModifiedBy>
  <dcterms:modified xsi:type="dcterms:W3CDTF">2025-11-12T08:08:04Z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1CB11670FA0743BCA8D43EBC98B2E980_11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