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08FAE">
      <w:pPr>
        <w:kinsoku w:val="0"/>
        <w:spacing w:line="360" w:lineRule="auto"/>
        <w:jc w:val="center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bookmarkStart w:id="0" w:name="_Toc575"/>
      <w:bookmarkStart w:id="1" w:name="_Toc369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分项报价</w:t>
      </w:r>
      <w:bookmarkEnd w:id="0"/>
      <w:bookmarkEnd w:id="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设备清单</w:t>
      </w:r>
    </w:p>
    <w:p w14:paraId="5DCC886F">
      <w:pPr>
        <w:wordWrap w:val="0"/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0560681E">
      <w:pPr>
        <w:wordWrap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tbl>
      <w:tblPr>
        <w:tblStyle w:val="8"/>
        <w:tblpPr w:leftFromText="180" w:rightFromText="180" w:vertAnchor="text" w:horzAnchor="page" w:tblpXSpec="center" w:tblpY="373"/>
        <w:tblOverlap w:val="never"/>
        <w:tblW w:w="10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7"/>
        <w:gridCol w:w="941"/>
        <w:gridCol w:w="1899"/>
        <w:gridCol w:w="823"/>
        <w:gridCol w:w="979"/>
        <w:gridCol w:w="1452"/>
        <w:gridCol w:w="768"/>
        <w:gridCol w:w="1132"/>
        <w:gridCol w:w="1233"/>
      </w:tblGrid>
      <w:tr w14:paraId="2A9BD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47" w:hRule="atLeast"/>
          <w:jc w:val="center"/>
        </w:trPr>
        <w:tc>
          <w:tcPr>
            <w:tcW w:w="513" w:type="dxa"/>
            <w:vMerge w:val="restart"/>
            <w:vAlign w:val="center"/>
          </w:tcPr>
          <w:p w14:paraId="360C171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6A4E0F7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725FFF1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FE8EF3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1E94AC19"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产品费用</w:t>
            </w:r>
          </w:p>
          <w:p w14:paraId="2F0B5AAE">
            <w:pPr>
              <w:pStyle w:val="2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2D263CE">
            <w:pP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Align w:val="center"/>
          </w:tcPr>
          <w:p w14:paraId="57C7E344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840" w:type="dxa"/>
            <w:gridSpan w:val="2"/>
            <w:vAlign w:val="center"/>
          </w:tcPr>
          <w:p w14:paraId="2F16323B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823" w:type="dxa"/>
            <w:vAlign w:val="center"/>
          </w:tcPr>
          <w:p w14:paraId="6B32E7D8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979" w:type="dxa"/>
            <w:vAlign w:val="center"/>
          </w:tcPr>
          <w:p w14:paraId="7F5A63B7">
            <w:pPr>
              <w:spacing w:after="12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型号或</w:t>
            </w:r>
          </w:p>
          <w:p w14:paraId="04BACB2F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1452" w:type="dxa"/>
            <w:vAlign w:val="center"/>
          </w:tcPr>
          <w:p w14:paraId="3323B008">
            <w:pPr>
              <w:spacing w:before="156" w:beforeLines="50"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768" w:type="dxa"/>
            <w:vAlign w:val="center"/>
          </w:tcPr>
          <w:p w14:paraId="77C8A3FE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32" w:type="dxa"/>
            <w:vAlign w:val="center"/>
          </w:tcPr>
          <w:p w14:paraId="065838C2">
            <w:pPr>
              <w:spacing w:after="12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</w:t>
            </w:r>
          </w:p>
          <w:p w14:paraId="0C181F49">
            <w:pPr>
              <w:spacing w:after="120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233" w:type="dxa"/>
            <w:vAlign w:val="center"/>
          </w:tcPr>
          <w:p w14:paraId="6DE21662">
            <w:pPr>
              <w:spacing w:after="120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总价</w:t>
            </w:r>
          </w:p>
          <w:p w14:paraId="78013C7B">
            <w:pPr>
              <w:spacing w:after="120"/>
              <w:jc w:val="center"/>
              <w:rPr>
                <w:rFonts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（元）</w:t>
            </w:r>
          </w:p>
        </w:tc>
      </w:tr>
      <w:tr w14:paraId="3EC18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7B6378A2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restart"/>
            <w:vAlign w:val="center"/>
          </w:tcPr>
          <w:p w14:paraId="3475D06A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41" w:type="dxa"/>
            <w:vMerge w:val="restart"/>
            <w:vAlign w:val="center"/>
          </w:tcPr>
          <w:p w14:paraId="172498AA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影像导航经颅磁刺激系统</w:t>
            </w:r>
          </w:p>
        </w:tc>
        <w:tc>
          <w:tcPr>
            <w:tcW w:w="1899" w:type="dxa"/>
            <w:vAlign w:val="center"/>
          </w:tcPr>
          <w:p w14:paraId="17E50DA3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重复经颅磁刺激器主机</w:t>
            </w:r>
          </w:p>
        </w:tc>
        <w:tc>
          <w:tcPr>
            <w:tcW w:w="823" w:type="dxa"/>
            <w:vAlign w:val="center"/>
          </w:tcPr>
          <w:p w14:paraId="42E1CEE0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2C40F251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5484ED83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16602156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32" w:type="dxa"/>
            <w:vAlign w:val="center"/>
          </w:tcPr>
          <w:p w14:paraId="4AD05DBA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7B9C701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4DC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5F682AC0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 w14:paraId="74ADBB6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vAlign w:val="center"/>
          </w:tcPr>
          <w:p w14:paraId="1BD66A2C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50645395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专用操作显示屏</w:t>
            </w:r>
          </w:p>
        </w:tc>
        <w:tc>
          <w:tcPr>
            <w:tcW w:w="823" w:type="dxa"/>
            <w:vAlign w:val="center"/>
          </w:tcPr>
          <w:p w14:paraId="1630FB8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2DD10DB0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1B1FAF96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55409D04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17E3BF49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30BD0EC4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7CB1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1575C2C5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 w14:paraId="7E998F4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vAlign w:val="center"/>
          </w:tcPr>
          <w:p w14:paraId="353D0E7B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45C4DB11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风冷双线圈</w:t>
            </w:r>
          </w:p>
        </w:tc>
        <w:tc>
          <w:tcPr>
            <w:tcW w:w="823" w:type="dxa"/>
            <w:vAlign w:val="center"/>
          </w:tcPr>
          <w:p w14:paraId="0DE0E94D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6BFA7214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716733B5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6AF94720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2589B7A7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4743383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22F6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6476D351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 w14:paraId="23D3D3C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vAlign w:val="center"/>
          </w:tcPr>
          <w:p w14:paraId="4FDBF648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7587AF37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磁刺激控制装置</w:t>
            </w:r>
          </w:p>
        </w:tc>
        <w:tc>
          <w:tcPr>
            <w:tcW w:w="823" w:type="dxa"/>
            <w:vAlign w:val="center"/>
          </w:tcPr>
          <w:p w14:paraId="342AFF6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0AABBA38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2D57E192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6F4E0208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6EBCCE8E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449FD590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CEB4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28A83B0B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 w14:paraId="656066F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vAlign w:val="center"/>
          </w:tcPr>
          <w:p w14:paraId="33487AD4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4E2A2F43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近红外光学三维定位单元</w:t>
            </w:r>
          </w:p>
        </w:tc>
        <w:tc>
          <w:tcPr>
            <w:tcW w:w="823" w:type="dxa"/>
            <w:vAlign w:val="center"/>
          </w:tcPr>
          <w:p w14:paraId="63AAD2C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714EBD84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67A846BA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4226F7CE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57022DAF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508B58A4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42C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358D27AB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 w14:paraId="378212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vAlign w:val="center"/>
          </w:tcPr>
          <w:p w14:paraId="4BBA900D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1A2AE652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专用导航定位软件</w:t>
            </w:r>
          </w:p>
        </w:tc>
        <w:tc>
          <w:tcPr>
            <w:tcW w:w="823" w:type="dxa"/>
            <w:vAlign w:val="center"/>
          </w:tcPr>
          <w:p w14:paraId="176D7F1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11069DD8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4BF8FB02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179516AA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13E29ACF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32E705C2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B039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692097AA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 w14:paraId="2A519EA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vAlign w:val="center"/>
          </w:tcPr>
          <w:p w14:paraId="7DFBA10E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5C2EBF13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脑血氧脑功能监测模块</w:t>
            </w:r>
          </w:p>
        </w:tc>
        <w:tc>
          <w:tcPr>
            <w:tcW w:w="823" w:type="dxa"/>
            <w:vAlign w:val="center"/>
          </w:tcPr>
          <w:p w14:paraId="1073E965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042BCC75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7E8096FD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7C5D1C0F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6E7E710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49388065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85F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5DA9DFC5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vAlign w:val="center"/>
          </w:tcPr>
          <w:p w14:paraId="51BA750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vAlign w:val="center"/>
          </w:tcPr>
          <w:p w14:paraId="07A47EAA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1007BAE9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其他配置</w:t>
            </w:r>
          </w:p>
        </w:tc>
        <w:tc>
          <w:tcPr>
            <w:tcW w:w="823" w:type="dxa"/>
            <w:vAlign w:val="center"/>
          </w:tcPr>
          <w:p w14:paraId="4F48603F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59C8AE77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bookmarkStart w:id="2" w:name="_GoBack"/>
            <w:bookmarkEnd w:id="2"/>
          </w:p>
        </w:tc>
        <w:tc>
          <w:tcPr>
            <w:tcW w:w="1452" w:type="dxa"/>
            <w:vAlign w:val="center"/>
          </w:tcPr>
          <w:p w14:paraId="609E57C8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146D78A5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686E6124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413B165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D72E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11C862F6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restart"/>
            <w:vAlign w:val="center"/>
          </w:tcPr>
          <w:p w14:paraId="5EA2CC2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941" w:type="dxa"/>
            <w:vMerge w:val="restart"/>
            <w:vAlign w:val="center"/>
          </w:tcPr>
          <w:p w14:paraId="3AED2285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遥测式眼动仪</w:t>
            </w:r>
          </w:p>
        </w:tc>
        <w:tc>
          <w:tcPr>
            <w:tcW w:w="1899" w:type="dxa"/>
            <w:vAlign w:val="center"/>
          </w:tcPr>
          <w:p w14:paraId="77CB1C49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眼动主机</w:t>
            </w:r>
          </w:p>
        </w:tc>
        <w:tc>
          <w:tcPr>
            <w:tcW w:w="823" w:type="dxa"/>
            <w:vAlign w:val="center"/>
          </w:tcPr>
          <w:p w14:paraId="7A4671F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403BE092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29C43DB9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59ED8EFE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095D5D4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173BFDFD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2B46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463DCE17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tcBorders/>
            <w:vAlign w:val="center"/>
          </w:tcPr>
          <w:p w14:paraId="7F72D96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tcBorders/>
            <w:vAlign w:val="center"/>
          </w:tcPr>
          <w:p w14:paraId="03E2BE69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1FB4DE18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眼动配套显示器</w:t>
            </w:r>
          </w:p>
        </w:tc>
        <w:tc>
          <w:tcPr>
            <w:tcW w:w="823" w:type="dxa"/>
            <w:vAlign w:val="center"/>
          </w:tcPr>
          <w:p w14:paraId="0D1FB163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7A3E7D20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5E24545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667A4C89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0FB73FF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7D139725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7D7E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28580EF8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tcBorders/>
            <w:vAlign w:val="center"/>
          </w:tcPr>
          <w:p w14:paraId="72DEA03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tcBorders/>
            <w:vAlign w:val="center"/>
          </w:tcPr>
          <w:p w14:paraId="5A66437B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78E01BAA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采集分析软件</w:t>
            </w:r>
          </w:p>
        </w:tc>
        <w:tc>
          <w:tcPr>
            <w:tcW w:w="823" w:type="dxa"/>
            <w:vAlign w:val="center"/>
          </w:tcPr>
          <w:p w14:paraId="33502AEE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5DC95758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2A6A07D5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6B18D649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3DC7FB6E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52C2534F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9B6E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3D33BF3D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tcBorders/>
            <w:vAlign w:val="center"/>
          </w:tcPr>
          <w:p w14:paraId="1A73AF1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tcBorders/>
            <w:vAlign w:val="center"/>
          </w:tcPr>
          <w:p w14:paraId="61368C22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7DD5A34C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眼动仪配套情绪评估系统</w:t>
            </w:r>
          </w:p>
        </w:tc>
        <w:tc>
          <w:tcPr>
            <w:tcW w:w="823" w:type="dxa"/>
            <w:vAlign w:val="center"/>
          </w:tcPr>
          <w:p w14:paraId="132B989F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2479E753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22CE579F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754B215E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6AB96B9F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49D2DFD8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2032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0AC36848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tcBorders/>
            <w:vAlign w:val="center"/>
          </w:tcPr>
          <w:p w14:paraId="6FC36DE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tcBorders/>
            <w:vAlign w:val="center"/>
          </w:tcPr>
          <w:p w14:paraId="09AE41BE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4BFD68A8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其他配置</w:t>
            </w:r>
          </w:p>
        </w:tc>
        <w:tc>
          <w:tcPr>
            <w:tcW w:w="823" w:type="dxa"/>
            <w:vAlign w:val="center"/>
          </w:tcPr>
          <w:p w14:paraId="582488ED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9" w:type="dxa"/>
            <w:vAlign w:val="center"/>
          </w:tcPr>
          <w:p w14:paraId="3B4B125A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3DAF36C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74FC3628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4C410F12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1992B2DE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532A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01EA02EE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restart"/>
            <w:vAlign w:val="center"/>
          </w:tcPr>
          <w:p w14:paraId="215EA93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941" w:type="dxa"/>
            <w:vMerge w:val="restart"/>
            <w:vAlign w:val="center"/>
          </w:tcPr>
          <w:p w14:paraId="11BE8DBF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视听觉刺激系统</w:t>
            </w:r>
          </w:p>
        </w:tc>
        <w:tc>
          <w:tcPr>
            <w:tcW w:w="1899" w:type="dxa"/>
            <w:vAlign w:val="center"/>
          </w:tcPr>
          <w:p w14:paraId="160150DE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视觉刺激系统</w:t>
            </w:r>
          </w:p>
        </w:tc>
        <w:tc>
          <w:tcPr>
            <w:tcW w:w="823" w:type="dxa"/>
            <w:vAlign w:val="center"/>
          </w:tcPr>
          <w:p w14:paraId="4806D1A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2D0DFA9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65C39F80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52792E05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68630036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2986B518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F99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384CA3CE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tcBorders/>
            <w:vAlign w:val="center"/>
          </w:tcPr>
          <w:p w14:paraId="4B813EC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tcBorders/>
            <w:vAlign w:val="center"/>
          </w:tcPr>
          <w:p w14:paraId="67FAECE8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4AA772B7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高保真耳机</w:t>
            </w:r>
          </w:p>
        </w:tc>
        <w:tc>
          <w:tcPr>
            <w:tcW w:w="823" w:type="dxa"/>
            <w:vAlign w:val="center"/>
          </w:tcPr>
          <w:p w14:paraId="2D27047D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313F20DA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4B832B2F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368D50FA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181BD70D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021F6537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DD3D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40F6E878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tcBorders/>
            <w:vAlign w:val="center"/>
          </w:tcPr>
          <w:p w14:paraId="328A0B3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tcBorders/>
            <w:vAlign w:val="center"/>
          </w:tcPr>
          <w:p w14:paraId="4558670A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29F466C9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64导放大器</w:t>
            </w:r>
          </w:p>
        </w:tc>
        <w:tc>
          <w:tcPr>
            <w:tcW w:w="823" w:type="dxa"/>
            <w:vAlign w:val="center"/>
          </w:tcPr>
          <w:p w14:paraId="07D88CCD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4BF522AE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490C13E4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7A56AC7E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0FA6F6D6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4C3D29C5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E2EE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4912DA2C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tcBorders/>
            <w:vAlign w:val="center"/>
          </w:tcPr>
          <w:p w14:paraId="28CFD11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tcBorders/>
            <w:vAlign w:val="center"/>
          </w:tcPr>
          <w:p w14:paraId="1EBA477B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0A8000B1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采集软件</w:t>
            </w:r>
          </w:p>
        </w:tc>
        <w:tc>
          <w:tcPr>
            <w:tcW w:w="823" w:type="dxa"/>
            <w:vAlign w:val="center"/>
          </w:tcPr>
          <w:p w14:paraId="7B1A6C2D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68157ACD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3394C1DD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640B3080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09426BD9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2093C503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A24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47D31850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tcBorders/>
            <w:vAlign w:val="center"/>
          </w:tcPr>
          <w:p w14:paraId="7351F1B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tcBorders/>
            <w:vAlign w:val="center"/>
          </w:tcPr>
          <w:p w14:paraId="358FAB3A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07556FD6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分析软件</w:t>
            </w:r>
          </w:p>
        </w:tc>
        <w:tc>
          <w:tcPr>
            <w:tcW w:w="823" w:type="dxa"/>
            <w:vAlign w:val="center"/>
          </w:tcPr>
          <w:p w14:paraId="2D767EEA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3CEDBDB8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7C16FCF8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42B6728D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48B4186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6B5FB935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C29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682F8F70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tcBorders/>
            <w:vAlign w:val="center"/>
          </w:tcPr>
          <w:p w14:paraId="510BBD1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tcBorders/>
            <w:vAlign w:val="center"/>
          </w:tcPr>
          <w:p w14:paraId="32683991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271FAC40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电极帽</w:t>
            </w:r>
          </w:p>
        </w:tc>
        <w:tc>
          <w:tcPr>
            <w:tcW w:w="823" w:type="dxa"/>
            <w:vAlign w:val="center"/>
          </w:tcPr>
          <w:p w14:paraId="00F4AE9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3CF275F8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2C5FCC24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2719D5C0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132" w:type="dxa"/>
            <w:vAlign w:val="center"/>
          </w:tcPr>
          <w:p w14:paraId="18323A1F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632E2786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16D0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48F8E73C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tcBorders/>
            <w:vAlign w:val="center"/>
          </w:tcPr>
          <w:p w14:paraId="2F6CE35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tcBorders/>
            <w:vAlign w:val="center"/>
          </w:tcPr>
          <w:p w14:paraId="690A145F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035EA706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  <w:t>认知评估模块</w:t>
            </w:r>
          </w:p>
        </w:tc>
        <w:tc>
          <w:tcPr>
            <w:tcW w:w="823" w:type="dxa"/>
            <w:vAlign w:val="center"/>
          </w:tcPr>
          <w:p w14:paraId="7529FEB9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7ED6D40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0874CFEC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04C7FDCF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62BA2EE7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35302FE9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3BE1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3F0A4C09">
            <w:pPr>
              <w:spacing w:before="312" w:beforeLines="10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7" w:type="dxa"/>
            <w:vMerge w:val="continue"/>
            <w:tcBorders/>
            <w:vAlign w:val="center"/>
          </w:tcPr>
          <w:p w14:paraId="5C00737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1" w:type="dxa"/>
            <w:vMerge w:val="continue"/>
            <w:tcBorders/>
            <w:vAlign w:val="center"/>
          </w:tcPr>
          <w:p w14:paraId="113A1858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99" w:type="dxa"/>
            <w:vAlign w:val="center"/>
          </w:tcPr>
          <w:p w14:paraId="62C4F8BB">
            <w:pPr>
              <w:spacing w:before="156" w:beforeLines="50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其他配置</w:t>
            </w:r>
          </w:p>
        </w:tc>
        <w:tc>
          <w:tcPr>
            <w:tcW w:w="823" w:type="dxa"/>
            <w:vAlign w:val="center"/>
          </w:tcPr>
          <w:p w14:paraId="0876012B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Align w:val="center"/>
          </w:tcPr>
          <w:p w14:paraId="04E05A2E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2" w:type="dxa"/>
            <w:vAlign w:val="center"/>
          </w:tcPr>
          <w:p w14:paraId="320D507A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8" w:type="dxa"/>
            <w:vAlign w:val="center"/>
          </w:tcPr>
          <w:p w14:paraId="0A100DDD">
            <w:pPr>
              <w:spacing w:before="156" w:beforeLines="5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6CD288AE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3" w:type="dxa"/>
            <w:vAlign w:val="center"/>
          </w:tcPr>
          <w:p w14:paraId="4CD928E7">
            <w:pPr>
              <w:spacing w:before="156" w:beforeLines="5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76F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1" w:hRule="atLeast"/>
          <w:jc w:val="center"/>
        </w:trPr>
        <w:tc>
          <w:tcPr>
            <w:tcW w:w="1130" w:type="dxa"/>
            <w:gridSpan w:val="2"/>
            <w:vAlign w:val="center"/>
          </w:tcPr>
          <w:p w14:paraId="5CD89A43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投标总报价</w:t>
            </w:r>
          </w:p>
        </w:tc>
        <w:tc>
          <w:tcPr>
            <w:tcW w:w="9227" w:type="dxa"/>
            <w:gridSpan w:val="8"/>
            <w:vAlign w:val="center"/>
          </w:tcPr>
          <w:p w14:paraId="567A847C">
            <w:pPr>
              <w:spacing w:before="156" w:beforeLines="50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                       小写：元</w:t>
            </w:r>
          </w:p>
        </w:tc>
      </w:tr>
      <w:tr w14:paraId="45127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7" w:hRule="atLeast"/>
          <w:jc w:val="center"/>
        </w:trPr>
        <w:tc>
          <w:tcPr>
            <w:tcW w:w="1130" w:type="dxa"/>
            <w:gridSpan w:val="2"/>
            <w:vAlign w:val="center"/>
          </w:tcPr>
          <w:p w14:paraId="0BA07547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9227" w:type="dxa"/>
            <w:gridSpan w:val="8"/>
            <w:vAlign w:val="center"/>
          </w:tcPr>
          <w:p w14:paraId="243A513A">
            <w:pPr>
              <w:pStyle w:val="3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2707B1FC">
      <w:pPr>
        <w:adjustRightInd w:val="0"/>
        <w:snapToGrid w:val="0"/>
        <w:spacing w:line="48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 w14:paraId="61AD7B53">
      <w:pPr>
        <w:adjustRightInd w:val="0"/>
        <w:snapToGrid w:val="0"/>
        <w:spacing w:line="480" w:lineRule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注：投标人可在上述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分项报价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表的基础上进行扩展。</w:t>
      </w:r>
    </w:p>
    <w:p w14:paraId="56613359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5AEC0A3">
      <w:pPr>
        <w:adjustRightInd w:val="0"/>
        <w:snapToGrid w:val="0"/>
        <w:spacing w:line="48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投标人（单位名称及公章）：</w:t>
      </w:r>
    </w:p>
    <w:p w14:paraId="6AE444C5">
      <w:pPr>
        <w:adjustRightInd w:val="0"/>
        <w:snapToGrid w:val="0"/>
        <w:spacing w:line="48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法定代表人或被授权人（签字或盖章）：</w:t>
      </w:r>
    </w:p>
    <w:p w14:paraId="725BD5AD">
      <w:pPr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日期：_______年________月_______日</w:t>
      </w:r>
    </w:p>
    <w:p w14:paraId="51F993CD">
      <w:pPr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845"/>
    <w:rsid w:val="00106CB4"/>
    <w:rsid w:val="00116CDB"/>
    <w:rsid w:val="00177B38"/>
    <w:rsid w:val="00975694"/>
    <w:rsid w:val="00A85845"/>
    <w:rsid w:val="00CF7275"/>
    <w:rsid w:val="00D96AA8"/>
    <w:rsid w:val="081D6360"/>
    <w:rsid w:val="1A143F3F"/>
    <w:rsid w:val="24656BB7"/>
    <w:rsid w:val="30EF3A8B"/>
    <w:rsid w:val="35D74D4E"/>
    <w:rsid w:val="57DA20F8"/>
    <w:rsid w:val="5BE1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2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next w:val="1"/>
    <w:link w:val="13"/>
    <w:qFormat/>
    <w:uiPriority w:val="99"/>
    <w:rPr>
      <w:color w:val="993300"/>
      <w:sz w:val="24"/>
    </w:rPr>
  </w:style>
  <w:style w:type="paragraph" w:styleId="6">
    <w:name w:val="footer"/>
    <w:basedOn w:val="1"/>
    <w:link w:val="1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/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10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标题 4 字符"/>
    <w:basedOn w:val="9"/>
    <w:link w:val="2"/>
    <w:qFormat/>
    <w:uiPriority w:val="99"/>
    <w:rPr>
      <w:rFonts w:ascii="Arial" w:hAnsi="Arial" w:eastAsia="黑体"/>
      <w:b/>
      <w:bCs/>
      <w:sz w:val="28"/>
      <w:szCs w:val="28"/>
    </w:rPr>
  </w:style>
  <w:style w:type="character" w:customStyle="1" w:styleId="13">
    <w:name w:val="正文文本 字符"/>
    <w:basedOn w:val="9"/>
    <w:link w:val="5"/>
    <w:qFormat/>
    <w:uiPriority w:val="99"/>
    <w:rPr>
      <w:rFonts w:ascii="微软雅黑" w:hAnsi="微软雅黑" w:eastAsia="微软雅黑"/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182</Words>
  <Characters>215</Characters>
  <Lines>3</Lines>
  <Paragraphs>1</Paragraphs>
  <TotalTime>0</TotalTime>
  <ScaleCrop>false</ScaleCrop>
  <LinksUpToDate>false</LinksUpToDate>
  <CharactersWithSpaces>245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2025-10-09T07:11:00Z</dcterms:created>
  <dc:creator>建工学院</dc:creator>
  <cp:lastModifiedBy>puppet</cp:lastModifiedBy>
  <dcterms:modified xsi:type="dcterms:W3CDTF">2025-11-12T05:36:55Z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eyJoZGlkIjoiOWZlOTI0MzU1MTE4MDlkNWMzNDM3YTg4ZmE1ODFmZDgiLCJ1c2VySWQiOiI2NjUzNDI1ODcifQ==</vt:lpwstr>
  </property>
  <property fmtid="{D5CDD505-2E9C-101B-9397-08002B2CF9AE}" pid="3" name="KSOProductBuildVer">
    <vt:lpwstr>2052-12.1.0.23542</vt:lpwstr>
  </property>
  <property fmtid="{D5CDD505-2E9C-101B-9397-08002B2CF9AE}" pid="4" name="ICV">
    <vt:lpwstr>6E3422B8B25B4DBD9D4775923E3B184F_12</vt:lpwstr>
  </property>
</Properties>
</file>