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419CD">
      <w:pPr>
        <w:spacing w:line="360" w:lineRule="auto"/>
        <w:ind w:firstLine="960"/>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投标人应提交的相关资格证明材料</w:t>
      </w:r>
    </w:p>
    <w:p w14:paraId="02FE7437">
      <w:pPr>
        <w:pStyle w:val="3"/>
        <w:spacing w:line="360" w:lineRule="auto"/>
        <w:rPr>
          <w:rFonts w:ascii="宋体" w:hAnsi="宋体" w:eastAsia="宋体" w:cs="宋体"/>
          <w:b/>
          <w:bCs/>
          <w:sz w:val="24"/>
          <w:szCs w:val="24"/>
        </w:rPr>
      </w:pPr>
      <w:r>
        <w:rPr>
          <w:rFonts w:hint="eastAsia" w:ascii="宋体" w:hAnsi="宋体" w:eastAsia="宋体" w:cs="宋体"/>
          <w:b/>
          <w:bCs/>
          <w:sz w:val="24"/>
          <w:szCs w:val="24"/>
        </w:rPr>
        <w:t>投标人需在此页附招标公告或招标文件中要求的资质证明文件，投标文件附资质复印件或扫描件加盖投标人公章。格式参考见下页。</w:t>
      </w:r>
    </w:p>
    <w:p w14:paraId="76BD11EE">
      <w:pPr>
        <w:spacing w:line="360" w:lineRule="auto"/>
        <w:rPr>
          <w:rFonts w:ascii="宋体" w:hAnsi="宋体" w:eastAsia="宋体" w:cs="宋体"/>
          <w:sz w:val="24"/>
          <w:szCs w:val="24"/>
        </w:rPr>
      </w:pPr>
    </w:p>
    <w:p w14:paraId="4E65E141">
      <w:pPr>
        <w:pStyle w:val="3"/>
        <w:rPr>
          <w:rFonts w:ascii="宋体" w:hAnsi="宋体" w:eastAsia="宋体" w:cs="宋体"/>
          <w:sz w:val="24"/>
          <w:szCs w:val="24"/>
        </w:rPr>
      </w:pPr>
    </w:p>
    <w:p w14:paraId="357F6CE1">
      <w:pPr>
        <w:rPr>
          <w:rFonts w:ascii="宋体" w:hAnsi="宋体" w:eastAsia="宋体" w:cs="宋体"/>
          <w:b/>
          <w:bCs/>
          <w:sz w:val="24"/>
          <w:szCs w:val="24"/>
        </w:rPr>
      </w:pPr>
      <w:r>
        <w:rPr>
          <w:rFonts w:hint="eastAsia" w:ascii="宋体" w:hAnsi="宋体" w:eastAsia="宋体" w:cs="宋体"/>
          <w:b/>
          <w:bCs/>
          <w:sz w:val="24"/>
          <w:szCs w:val="24"/>
        </w:rPr>
        <w:br w:type="page"/>
      </w:r>
      <w:bookmarkStart w:id="108" w:name="_GoBack"/>
      <w:bookmarkEnd w:id="108"/>
    </w:p>
    <w:p w14:paraId="7480CDA6">
      <w:pPr>
        <w:pStyle w:val="3"/>
        <w:ind w:firstLine="0"/>
        <w:rPr>
          <w:rFonts w:ascii="宋体" w:hAnsi="宋体" w:eastAsia="宋体" w:cs="宋体"/>
          <w:b/>
          <w:bCs/>
          <w:sz w:val="24"/>
          <w:szCs w:val="24"/>
        </w:rPr>
      </w:pPr>
      <w:r>
        <w:rPr>
          <w:rFonts w:hint="eastAsia" w:ascii="宋体" w:hAnsi="宋体" w:eastAsia="宋体" w:cs="宋体"/>
          <w:b/>
          <w:bCs/>
          <w:sz w:val="24"/>
          <w:szCs w:val="24"/>
        </w:rPr>
        <w:t>附：资质证明文件格式：</w:t>
      </w:r>
    </w:p>
    <w:p w14:paraId="0C5E5850">
      <w:pPr>
        <w:rPr>
          <w:rFonts w:ascii="宋体" w:hAnsi="宋体" w:eastAsia="宋体" w:cs="宋体"/>
          <w:sz w:val="24"/>
          <w:szCs w:val="24"/>
        </w:rPr>
      </w:pPr>
      <w:r>
        <w:rPr>
          <w:rFonts w:hint="eastAsia" w:ascii="宋体" w:hAnsi="宋体" w:eastAsia="宋体" w:cs="宋体"/>
          <w:sz w:val="24"/>
          <w:szCs w:val="24"/>
        </w:rPr>
        <w:t>1、投标人符合《政府采购法》第二十二条规定条件的承诺函</w:t>
      </w:r>
    </w:p>
    <w:p w14:paraId="1A6EA40C">
      <w:pPr>
        <w:pStyle w:val="4"/>
        <w:spacing w:line="360" w:lineRule="auto"/>
        <w:ind w:left="0" w:leftChars="0"/>
        <w:rPr>
          <w:rFonts w:ascii="宋体" w:hAnsi="宋体" w:eastAsia="宋体" w:cs="宋体"/>
          <w:sz w:val="24"/>
          <w:szCs w:val="24"/>
        </w:rPr>
      </w:pPr>
      <w:r>
        <w:rPr>
          <w:rFonts w:hint="eastAsia" w:ascii="宋体" w:hAnsi="宋体" w:eastAsia="宋体" w:cs="宋体"/>
          <w:sz w:val="24"/>
          <w:szCs w:val="24"/>
        </w:rPr>
        <w:t xml:space="preserve">致陕西万泽招标有限公司： </w:t>
      </w:r>
    </w:p>
    <w:p w14:paraId="21980F91">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的投标活动，现承诺：</w:t>
      </w:r>
    </w:p>
    <w:p w14:paraId="6199F1C9">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我公司满足政府采购法第二十二条关于投标人的资格要求：</w:t>
      </w:r>
    </w:p>
    <w:p w14:paraId="69DD8A21">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7308F338">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3967A660">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5866949A">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（四）有依法缴纳税收的良好记录； </w:t>
      </w:r>
    </w:p>
    <w:p w14:paraId="725FCF14">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60982B20">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（六）法律、行政法规规定的其他条件。</w:t>
      </w:r>
    </w:p>
    <w:p w14:paraId="48BB4404">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同时也满足本项目法律法规规章规定关于投标人的其他资格性条件，未参与本采购项目前期咨询论证，不属于禁止参加投标的投标人。</w:t>
      </w:r>
    </w:p>
    <w:p w14:paraId="532D1BAD">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如违反以上承诺，本公司愿承担一切法律责任。</w:t>
      </w:r>
    </w:p>
    <w:p w14:paraId="048BADF8">
      <w:pPr>
        <w:pStyle w:val="4"/>
        <w:spacing w:line="360" w:lineRule="auto"/>
        <w:ind w:left="0" w:leftChars="0"/>
        <w:rPr>
          <w:rFonts w:ascii="宋体" w:hAnsi="宋体" w:eastAsia="宋体" w:cs="宋体"/>
          <w:sz w:val="24"/>
          <w:szCs w:val="24"/>
        </w:rPr>
      </w:pPr>
    </w:p>
    <w:p w14:paraId="7D9DA8B4">
      <w:pPr>
        <w:spacing w:line="360" w:lineRule="auto"/>
        <w:rPr>
          <w:rFonts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（名称及盖章）</w:t>
      </w:r>
    </w:p>
    <w:p w14:paraId="245E08A3">
      <w:pPr>
        <w:spacing w:line="360" w:lineRule="auto"/>
        <w:rPr>
          <w:rFonts w:ascii="宋体" w:hAnsi="宋体" w:eastAsia="宋体" w:cs="宋体"/>
          <w:sz w:val="24"/>
          <w:szCs w:val="24"/>
        </w:rPr>
      </w:pPr>
    </w:p>
    <w:p w14:paraId="467E29CF">
      <w:pPr>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7116C6CF">
      <w:pPr>
        <w:spacing w:line="360" w:lineRule="auto"/>
        <w:rPr>
          <w:rFonts w:ascii="宋体" w:hAnsi="宋体" w:eastAsia="宋体" w:cs="宋体"/>
          <w:sz w:val="24"/>
          <w:szCs w:val="24"/>
        </w:rPr>
      </w:pPr>
    </w:p>
    <w:p w14:paraId="11D5E086">
      <w:pPr>
        <w:spacing w:line="360" w:lineRule="auto"/>
        <w:rPr>
          <w:rFonts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551328C1">
      <w:pPr>
        <w:pStyle w:val="3"/>
        <w:ind w:firstLine="0"/>
        <w:rPr>
          <w:rFonts w:ascii="宋体" w:hAnsi="宋体" w:eastAsia="宋体" w:cs="宋体"/>
          <w:sz w:val="24"/>
          <w:szCs w:val="24"/>
        </w:rPr>
      </w:pPr>
    </w:p>
    <w:p w14:paraId="5B0F572B">
      <w:pPr>
        <w:rPr>
          <w:rFonts w:ascii="宋体" w:hAnsi="宋体" w:eastAsia="宋体" w:cs="宋体"/>
          <w:sz w:val="24"/>
          <w:szCs w:val="24"/>
        </w:rPr>
      </w:pPr>
    </w:p>
    <w:p w14:paraId="768FEB67">
      <w:pPr>
        <w:rPr>
          <w:rFonts w:ascii="宋体" w:hAnsi="宋体" w:eastAsia="宋体" w:cs="宋体"/>
          <w:sz w:val="24"/>
          <w:szCs w:val="24"/>
        </w:rPr>
      </w:pPr>
    </w:p>
    <w:p w14:paraId="0A46C602">
      <w:pPr>
        <w:rPr>
          <w:rFonts w:ascii="宋体" w:hAnsi="宋体" w:eastAsia="宋体" w:cs="宋体"/>
          <w:sz w:val="24"/>
          <w:szCs w:val="24"/>
        </w:rPr>
      </w:pPr>
    </w:p>
    <w:p w14:paraId="5826EA4E">
      <w:pPr>
        <w:rPr>
          <w:rFonts w:ascii="宋体" w:hAnsi="宋体" w:eastAsia="宋体" w:cs="宋体"/>
          <w:sz w:val="24"/>
          <w:szCs w:val="24"/>
        </w:rPr>
      </w:pPr>
    </w:p>
    <w:p w14:paraId="67F79949">
      <w:pPr>
        <w:rPr>
          <w:rFonts w:ascii="宋体" w:hAnsi="宋体" w:eastAsia="宋体" w:cs="宋体"/>
          <w:sz w:val="24"/>
          <w:szCs w:val="24"/>
        </w:rPr>
      </w:pPr>
    </w:p>
    <w:p w14:paraId="20C07564">
      <w:pPr>
        <w:rPr>
          <w:rFonts w:ascii="宋体" w:hAnsi="宋体" w:eastAsia="宋体" w:cs="宋体"/>
          <w:sz w:val="24"/>
          <w:szCs w:val="24"/>
        </w:rPr>
      </w:pPr>
    </w:p>
    <w:p w14:paraId="12643813">
      <w:pPr>
        <w:rPr>
          <w:rFonts w:ascii="宋体" w:hAnsi="宋体" w:eastAsia="宋体" w:cs="宋体"/>
          <w:sz w:val="24"/>
          <w:szCs w:val="24"/>
        </w:rPr>
      </w:pPr>
    </w:p>
    <w:p w14:paraId="29C7F3F7">
      <w:pPr>
        <w:rPr>
          <w:rFonts w:ascii="宋体" w:hAnsi="宋体" w:eastAsia="宋体" w:cs="宋体"/>
          <w:sz w:val="24"/>
          <w:szCs w:val="24"/>
        </w:rPr>
      </w:pPr>
    </w:p>
    <w:p w14:paraId="76E71402">
      <w:pPr>
        <w:rPr>
          <w:rFonts w:ascii="宋体" w:hAnsi="宋体" w:eastAsia="宋体" w:cs="宋体"/>
          <w:sz w:val="24"/>
          <w:szCs w:val="24"/>
        </w:rPr>
      </w:pPr>
      <w:r>
        <w:rPr>
          <w:rFonts w:hint="eastAsia" w:ascii="宋体" w:hAnsi="宋体" w:eastAsia="宋体" w:cs="宋体"/>
          <w:sz w:val="24"/>
          <w:szCs w:val="24"/>
        </w:rPr>
        <w:br w:type="page"/>
      </w:r>
    </w:p>
    <w:p w14:paraId="19F7834B">
      <w:pPr>
        <w:ind w:firstLine="1680" w:firstLineChars="700"/>
        <w:rPr>
          <w:rFonts w:ascii="宋体" w:hAnsi="宋体" w:eastAsia="宋体" w:cs="宋体"/>
          <w:sz w:val="24"/>
          <w:szCs w:val="24"/>
        </w:rPr>
      </w:pPr>
      <w:r>
        <w:rPr>
          <w:rFonts w:hint="eastAsia" w:ascii="宋体" w:hAnsi="宋体" w:eastAsia="宋体" w:cs="宋体"/>
          <w:sz w:val="24"/>
          <w:szCs w:val="24"/>
        </w:rPr>
        <w:t>2、投标人基本情况一览表</w:t>
      </w:r>
    </w:p>
    <w:p w14:paraId="4774A3BF">
      <w:pPr>
        <w:rPr>
          <w:rFonts w:ascii="宋体" w:hAnsi="宋体" w:eastAsia="宋体" w:cs="宋体"/>
          <w:sz w:val="24"/>
          <w:szCs w:val="24"/>
        </w:rPr>
      </w:pPr>
      <w:r>
        <w:rPr>
          <w:rFonts w:hint="eastAsia" w:ascii="宋体" w:hAnsi="宋体" w:eastAsia="宋体" w:cs="宋体"/>
          <w:sz w:val="24"/>
          <w:szCs w:val="24"/>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074960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60BAA582">
            <w:pPr>
              <w:rPr>
                <w:rFonts w:ascii="宋体" w:hAnsi="宋体" w:eastAsia="宋体" w:cs="宋体"/>
                <w:sz w:val="24"/>
                <w:szCs w:val="24"/>
              </w:rPr>
            </w:pPr>
            <w:bookmarkStart w:id="0" w:name="_Toc5452"/>
            <w:bookmarkStart w:id="1" w:name="_Toc29518"/>
            <w:bookmarkStart w:id="2" w:name="_Toc15823"/>
            <w:bookmarkStart w:id="3" w:name="_Toc18556"/>
            <w:r>
              <w:rPr>
                <w:rFonts w:hint="eastAsia" w:ascii="宋体" w:hAnsi="宋体" w:eastAsia="宋体" w:cs="宋体"/>
                <w:sz w:val="24"/>
                <w:szCs w:val="24"/>
              </w:rPr>
              <w:t>投标人名称</w:t>
            </w:r>
            <w:bookmarkEnd w:id="0"/>
            <w:bookmarkEnd w:id="1"/>
            <w:bookmarkEnd w:id="2"/>
            <w:bookmarkEnd w:id="3"/>
          </w:p>
        </w:tc>
        <w:tc>
          <w:tcPr>
            <w:tcW w:w="7105" w:type="dxa"/>
            <w:gridSpan w:val="7"/>
            <w:vAlign w:val="center"/>
          </w:tcPr>
          <w:p w14:paraId="736C653C">
            <w:pPr>
              <w:rPr>
                <w:rFonts w:ascii="宋体" w:hAnsi="宋体" w:eastAsia="宋体" w:cs="宋体"/>
                <w:sz w:val="24"/>
                <w:szCs w:val="24"/>
              </w:rPr>
            </w:pPr>
          </w:p>
        </w:tc>
      </w:tr>
      <w:tr w14:paraId="6C229E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33AD2FE3">
            <w:pPr>
              <w:rPr>
                <w:rFonts w:ascii="宋体" w:hAnsi="宋体" w:eastAsia="宋体" w:cs="宋体"/>
                <w:sz w:val="24"/>
                <w:szCs w:val="24"/>
              </w:rPr>
            </w:pPr>
            <w:bookmarkStart w:id="4" w:name="_Toc26127"/>
            <w:bookmarkStart w:id="5" w:name="_Toc15986"/>
            <w:bookmarkStart w:id="6" w:name="_Toc32438"/>
            <w:bookmarkStart w:id="7" w:name="_Toc32432"/>
            <w:r>
              <w:rPr>
                <w:rFonts w:hint="eastAsia" w:ascii="宋体" w:hAnsi="宋体" w:eastAsia="宋体" w:cs="宋体"/>
                <w:sz w:val="24"/>
                <w:szCs w:val="24"/>
              </w:rPr>
              <w:t>注册地址</w:t>
            </w:r>
            <w:bookmarkEnd w:id="4"/>
            <w:bookmarkEnd w:id="5"/>
            <w:bookmarkEnd w:id="6"/>
            <w:bookmarkEnd w:id="7"/>
          </w:p>
        </w:tc>
        <w:tc>
          <w:tcPr>
            <w:tcW w:w="3655" w:type="dxa"/>
            <w:gridSpan w:val="3"/>
            <w:vAlign w:val="center"/>
          </w:tcPr>
          <w:p w14:paraId="1612F607">
            <w:pPr>
              <w:rPr>
                <w:rFonts w:ascii="宋体" w:hAnsi="宋体" w:eastAsia="宋体" w:cs="宋体"/>
                <w:sz w:val="24"/>
                <w:szCs w:val="24"/>
              </w:rPr>
            </w:pPr>
          </w:p>
        </w:tc>
        <w:tc>
          <w:tcPr>
            <w:tcW w:w="1401" w:type="dxa"/>
            <w:vAlign w:val="center"/>
          </w:tcPr>
          <w:p w14:paraId="707526DC">
            <w:pPr>
              <w:rPr>
                <w:rFonts w:ascii="宋体" w:hAnsi="宋体" w:eastAsia="宋体" w:cs="宋体"/>
                <w:sz w:val="24"/>
                <w:szCs w:val="24"/>
              </w:rPr>
            </w:pPr>
            <w:bookmarkStart w:id="8" w:name="_Toc20217"/>
            <w:bookmarkStart w:id="9" w:name="_Toc2965"/>
            <w:bookmarkStart w:id="10" w:name="_Toc5829"/>
            <w:bookmarkStart w:id="11" w:name="_Toc13370"/>
            <w:r>
              <w:rPr>
                <w:rFonts w:hint="eastAsia" w:ascii="宋体" w:hAnsi="宋体" w:eastAsia="宋体" w:cs="宋体"/>
                <w:sz w:val="24"/>
                <w:szCs w:val="24"/>
              </w:rPr>
              <w:t>邮政编码</w:t>
            </w:r>
            <w:bookmarkEnd w:id="8"/>
            <w:bookmarkEnd w:id="9"/>
            <w:bookmarkEnd w:id="10"/>
            <w:bookmarkEnd w:id="11"/>
          </w:p>
        </w:tc>
        <w:tc>
          <w:tcPr>
            <w:tcW w:w="2049" w:type="dxa"/>
            <w:gridSpan w:val="3"/>
            <w:vAlign w:val="center"/>
          </w:tcPr>
          <w:p w14:paraId="5960A83A">
            <w:pPr>
              <w:rPr>
                <w:rFonts w:ascii="宋体" w:hAnsi="宋体" w:eastAsia="宋体" w:cs="宋体"/>
                <w:sz w:val="24"/>
                <w:szCs w:val="24"/>
              </w:rPr>
            </w:pPr>
          </w:p>
        </w:tc>
      </w:tr>
      <w:tr w14:paraId="4BD778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0736B1A1">
            <w:pPr>
              <w:rPr>
                <w:rFonts w:ascii="宋体" w:hAnsi="宋体" w:eastAsia="宋体" w:cs="宋体"/>
                <w:sz w:val="24"/>
                <w:szCs w:val="24"/>
              </w:rPr>
            </w:pPr>
            <w:bookmarkStart w:id="12" w:name="_Toc24152"/>
            <w:bookmarkStart w:id="13" w:name="_Toc29861"/>
            <w:bookmarkStart w:id="14" w:name="_Toc5933"/>
            <w:bookmarkStart w:id="15" w:name="_Toc14242"/>
            <w:r>
              <w:rPr>
                <w:rFonts w:hint="eastAsia" w:ascii="宋体" w:hAnsi="宋体" w:eastAsia="宋体" w:cs="宋体"/>
                <w:sz w:val="24"/>
                <w:szCs w:val="24"/>
              </w:rPr>
              <w:t>联系方式</w:t>
            </w:r>
            <w:bookmarkEnd w:id="12"/>
            <w:bookmarkEnd w:id="13"/>
            <w:bookmarkEnd w:id="14"/>
            <w:bookmarkEnd w:id="15"/>
          </w:p>
        </w:tc>
        <w:tc>
          <w:tcPr>
            <w:tcW w:w="1016" w:type="dxa"/>
            <w:vAlign w:val="center"/>
          </w:tcPr>
          <w:p w14:paraId="58491978">
            <w:pPr>
              <w:rPr>
                <w:rFonts w:ascii="宋体" w:hAnsi="宋体" w:eastAsia="宋体" w:cs="宋体"/>
                <w:sz w:val="24"/>
                <w:szCs w:val="24"/>
              </w:rPr>
            </w:pPr>
            <w:bookmarkStart w:id="16" w:name="_Toc32228"/>
            <w:bookmarkStart w:id="17" w:name="_Toc11708"/>
            <w:bookmarkStart w:id="18" w:name="_Toc22630"/>
            <w:bookmarkStart w:id="19" w:name="_Toc23469"/>
            <w:r>
              <w:rPr>
                <w:rFonts w:hint="eastAsia" w:ascii="宋体" w:hAnsi="宋体" w:eastAsia="宋体" w:cs="宋体"/>
                <w:sz w:val="24"/>
                <w:szCs w:val="24"/>
              </w:rPr>
              <w:t>联系人</w:t>
            </w:r>
            <w:bookmarkEnd w:id="16"/>
            <w:bookmarkEnd w:id="17"/>
            <w:bookmarkEnd w:id="18"/>
            <w:bookmarkEnd w:id="19"/>
          </w:p>
        </w:tc>
        <w:tc>
          <w:tcPr>
            <w:tcW w:w="2639" w:type="dxa"/>
            <w:gridSpan w:val="2"/>
            <w:vAlign w:val="center"/>
          </w:tcPr>
          <w:p w14:paraId="07630257">
            <w:pPr>
              <w:rPr>
                <w:rFonts w:ascii="宋体" w:hAnsi="宋体" w:eastAsia="宋体" w:cs="宋体"/>
                <w:sz w:val="24"/>
                <w:szCs w:val="24"/>
              </w:rPr>
            </w:pPr>
          </w:p>
        </w:tc>
        <w:tc>
          <w:tcPr>
            <w:tcW w:w="1401" w:type="dxa"/>
            <w:vAlign w:val="center"/>
          </w:tcPr>
          <w:p w14:paraId="7C5D6CBD">
            <w:pPr>
              <w:rPr>
                <w:rFonts w:ascii="宋体" w:hAnsi="宋体" w:eastAsia="宋体" w:cs="宋体"/>
                <w:sz w:val="24"/>
                <w:szCs w:val="24"/>
              </w:rPr>
            </w:pPr>
            <w:bookmarkStart w:id="20" w:name="_Toc28825"/>
            <w:bookmarkStart w:id="21" w:name="_Toc29495"/>
            <w:bookmarkStart w:id="22" w:name="_Toc31524"/>
            <w:bookmarkStart w:id="23" w:name="_Toc22121"/>
            <w:r>
              <w:rPr>
                <w:rFonts w:hint="eastAsia" w:ascii="宋体" w:hAnsi="宋体" w:eastAsia="宋体" w:cs="宋体"/>
                <w:sz w:val="24"/>
                <w:szCs w:val="24"/>
              </w:rPr>
              <w:t>电话</w:t>
            </w:r>
            <w:bookmarkEnd w:id="20"/>
            <w:bookmarkEnd w:id="21"/>
            <w:bookmarkEnd w:id="22"/>
            <w:bookmarkEnd w:id="23"/>
          </w:p>
        </w:tc>
        <w:tc>
          <w:tcPr>
            <w:tcW w:w="2049" w:type="dxa"/>
            <w:gridSpan w:val="3"/>
            <w:vAlign w:val="center"/>
          </w:tcPr>
          <w:p w14:paraId="27218426">
            <w:pPr>
              <w:rPr>
                <w:rFonts w:ascii="宋体" w:hAnsi="宋体" w:eastAsia="宋体" w:cs="宋体"/>
                <w:sz w:val="24"/>
                <w:szCs w:val="24"/>
              </w:rPr>
            </w:pPr>
          </w:p>
        </w:tc>
      </w:tr>
      <w:tr w14:paraId="617C8E5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2434BB08">
            <w:pPr>
              <w:rPr>
                <w:rFonts w:ascii="宋体" w:hAnsi="宋体" w:eastAsia="宋体" w:cs="宋体"/>
                <w:sz w:val="24"/>
                <w:szCs w:val="24"/>
              </w:rPr>
            </w:pPr>
            <w:bookmarkStart w:id="24" w:name="_Toc8331"/>
            <w:bookmarkStart w:id="25" w:name="_Toc21326"/>
            <w:bookmarkStart w:id="26" w:name="_Toc12754"/>
            <w:bookmarkStart w:id="27" w:name="_Toc27355"/>
            <w:r>
              <w:rPr>
                <w:rFonts w:hint="eastAsia" w:ascii="宋体" w:hAnsi="宋体" w:eastAsia="宋体" w:cs="宋体"/>
                <w:sz w:val="24"/>
                <w:szCs w:val="24"/>
              </w:rPr>
              <w:t>组织结构</w:t>
            </w:r>
            <w:bookmarkEnd w:id="24"/>
            <w:bookmarkEnd w:id="25"/>
            <w:bookmarkEnd w:id="26"/>
            <w:bookmarkEnd w:id="27"/>
          </w:p>
        </w:tc>
        <w:tc>
          <w:tcPr>
            <w:tcW w:w="7105" w:type="dxa"/>
            <w:gridSpan w:val="7"/>
            <w:vAlign w:val="center"/>
          </w:tcPr>
          <w:p w14:paraId="15F7E0ED">
            <w:pPr>
              <w:rPr>
                <w:rFonts w:ascii="宋体" w:hAnsi="宋体" w:eastAsia="宋体" w:cs="宋体"/>
                <w:sz w:val="24"/>
                <w:szCs w:val="24"/>
              </w:rPr>
            </w:pPr>
          </w:p>
        </w:tc>
      </w:tr>
      <w:tr w14:paraId="1AA4FD0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026E23FC">
            <w:pPr>
              <w:rPr>
                <w:rFonts w:ascii="宋体" w:hAnsi="宋体" w:eastAsia="宋体" w:cs="宋体"/>
                <w:sz w:val="24"/>
                <w:szCs w:val="24"/>
              </w:rPr>
            </w:pPr>
            <w:bookmarkStart w:id="28" w:name="_Toc5018"/>
            <w:bookmarkStart w:id="29" w:name="_Toc28736"/>
            <w:bookmarkStart w:id="30" w:name="_Toc22082"/>
            <w:bookmarkStart w:id="31" w:name="_Toc29110"/>
            <w:r>
              <w:rPr>
                <w:rFonts w:hint="eastAsia" w:ascii="宋体" w:hAnsi="宋体" w:eastAsia="宋体" w:cs="宋体"/>
                <w:sz w:val="24"/>
                <w:szCs w:val="24"/>
              </w:rPr>
              <w:t>法定代表人</w:t>
            </w:r>
            <w:bookmarkEnd w:id="28"/>
            <w:bookmarkEnd w:id="29"/>
            <w:bookmarkEnd w:id="30"/>
            <w:bookmarkEnd w:id="31"/>
          </w:p>
        </w:tc>
        <w:tc>
          <w:tcPr>
            <w:tcW w:w="1016" w:type="dxa"/>
            <w:vAlign w:val="center"/>
          </w:tcPr>
          <w:p w14:paraId="566735BD">
            <w:pPr>
              <w:rPr>
                <w:rFonts w:ascii="宋体" w:hAnsi="宋体" w:eastAsia="宋体" w:cs="宋体"/>
                <w:sz w:val="24"/>
                <w:szCs w:val="24"/>
              </w:rPr>
            </w:pPr>
            <w:bookmarkStart w:id="32" w:name="_Toc429"/>
            <w:bookmarkStart w:id="33" w:name="_Toc8313"/>
            <w:bookmarkStart w:id="34" w:name="_Toc3509"/>
            <w:bookmarkStart w:id="35" w:name="_Toc24566"/>
            <w:r>
              <w:rPr>
                <w:rFonts w:hint="eastAsia" w:ascii="宋体" w:hAnsi="宋体" w:eastAsia="宋体" w:cs="宋体"/>
                <w:sz w:val="24"/>
                <w:szCs w:val="24"/>
              </w:rPr>
              <w:t>姓名</w:t>
            </w:r>
            <w:bookmarkEnd w:id="32"/>
            <w:bookmarkEnd w:id="33"/>
            <w:bookmarkEnd w:id="34"/>
            <w:bookmarkEnd w:id="35"/>
          </w:p>
        </w:tc>
        <w:tc>
          <w:tcPr>
            <w:tcW w:w="1315" w:type="dxa"/>
            <w:vAlign w:val="center"/>
          </w:tcPr>
          <w:p w14:paraId="50858088">
            <w:pPr>
              <w:rPr>
                <w:rFonts w:ascii="宋体" w:hAnsi="宋体" w:eastAsia="宋体" w:cs="宋体"/>
                <w:sz w:val="24"/>
                <w:szCs w:val="24"/>
              </w:rPr>
            </w:pPr>
          </w:p>
        </w:tc>
        <w:tc>
          <w:tcPr>
            <w:tcW w:w="1324" w:type="dxa"/>
            <w:vAlign w:val="center"/>
          </w:tcPr>
          <w:p w14:paraId="2CA0CF54">
            <w:pPr>
              <w:rPr>
                <w:rFonts w:ascii="宋体" w:hAnsi="宋体" w:eastAsia="宋体" w:cs="宋体"/>
                <w:sz w:val="24"/>
                <w:szCs w:val="24"/>
              </w:rPr>
            </w:pPr>
            <w:bookmarkStart w:id="36" w:name="_Toc5089"/>
            <w:bookmarkStart w:id="37" w:name="_Toc2791"/>
            <w:bookmarkStart w:id="38" w:name="_Toc552"/>
            <w:bookmarkStart w:id="39" w:name="_Toc11392"/>
            <w:r>
              <w:rPr>
                <w:rFonts w:hint="eastAsia" w:ascii="宋体" w:hAnsi="宋体" w:eastAsia="宋体" w:cs="宋体"/>
                <w:sz w:val="24"/>
                <w:szCs w:val="24"/>
              </w:rPr>
              <w:t>技术职称</w:t>
            </w:r>
            <w:bookmarkEnd w:id="36"/>
            <w:bookmarkEnd w:id="37"/>
            <w:bookmarkEnd w:id="38"/>
            <w:bookmarkEnd w:id="39"/>
          </w:p>
        </w:tc>
        <w:tc>
          <w:tcPr>
            <w:tcW w:w="1401" w:type="dxa"/>
            <w:vAlign w:val="center"/>
          </w:tcPr>
          <w:p w14:paraId="303E8EE7">
            <w:pPr>
              <w:rPr>
                <w:rFonts w:ascii="宋体" w:hAnsi="宋体" w:eastAsia="宋体" w:cs="宋体"/>
                <w:sz w:val="24"/>
                <w:szCs w:val="24"/>
              </w:rPr>
            </w:pPr>
          </w:p>
        </w:tc>
        <w:tc>
          <w:tcPr>
            <w:tcW w:w="902" w:type="dxa"/>
            <w:gridSpan w:val="2"/>
            <w:vAlign w:val="center"/>
          </w:tcPr>
          <w:p w14:paraId="6AFCEF09">
            <w:pPr>
              <w:rPr>
                <w:rFonts w:ascii="宋体" w:hAnsi="宋体" w:eastAsia="宋体" w:cs="宋体"/>
                <w:sz w:val="24"/>
                <w:szCs w:val="24"/>
              </w:rPr>
            </w:pPr>
            <w:bookmarkStart w:id="40" w:name="_Toc15179"/>
            <w:bookmarkStart w:id="41" w:name="_Toc24036"/>
            <w:bookmarkStart w:id="42" w:name="_Toc18413"/>
            <w:bookmarkStart w:id="43" w:name="_Toc21732"/>
            <w:r>
              <w:rPr>
                <w:rFonts w:hint="eastAsia" w:ascii="宋体" w:hAnsi="宋体" w:eastAsia="宋体" w:cs="宋体"/>
                <w:sz w:val="24"/>
                <w:szCs w:val="24"/>
              </w:rPr>
              <w:t>电话</w:t>
            </w:r>
            <w:bookmarkEnd w:id="40"/>
            <w:bookmarkEnd w:id="41"/>
            <w:bookmarkEnd w:id="42"/>
            <w:bookmarkEnd w:id="43"/>
          </w:p>
        </w:tc>
        <w:tc>
          <w:tcPr>
            <w:tcW w:w="1147" w:type="dxa"/>
            <w:vAlign w:val="center"/>
          </w:tcPr>
          <w:p w14:paraId="046B122D">
            <w:pPr>
              <w:rPr>
                <w:rFonts w:ascii="宋体" w:hAnsi="宋体" w:eastAsia="宋体" w:cs="宋体"/>
                <w:sz w:val="24"/>
                <w:szCs w:val="24"/>
              </w:rPr>
            </w:pPr>
          </w:p>
        </w:tc>
      </w:tr>
      <w:tr w14:paraId="037368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468B9D41">
            <w:pPr>
              <w:rPr>
                <w:rFonts w:ascii="宋体" w:hAnsi="宋体" w:eastAsia="宋体" w:cs="宋体"/>
                <w:sz w:val="24"/>
                <w:szCs w:val="24"/>
              </w:rPr>
            </w:pPr>
            <w:bookmarkStart w:id="44" w:name="_Toc18654"/>
            <w:bookmarkStart w:id="45" w:name="_Toc30758"/>
            <w:bookmarkStart w:id="46" w:name="_Toc832"/>
            <w:bookmarkStart w:id="47" w:name="_Toc6397"/>
            <w:r>
              <w:rPr>
                <w:rFonts w:hint="eastAsia" w:ascii="宋体" w:hAnsi="宋体" w:eastAsia="宋体" w:cs="宋体"/>
                <w:sz w:val="24"/>
                <w:szCs w:val="24"/>
              </w:rPr>
              <w:t>技术负责人</w:t>
            </w:r>
            <w:bookmarkEnd w:id="44"/>
            <w:bookmarkEnd w:id="45"/>
            <w:bookmarkEnd w:id="46"/>
            <w:bookmarkEnd w:id="47"/>
          </w:p>
        </w:tc>
        <w:tc>
          <w:tcPr>
            <w:tcW w:w="1016" w:type="dxa"/>
            <w:vAlign w:val="center"/>
          </w:tcPr>
          <w:p w14:paraId="751CAACA">
            <w:pPr>
              <w:rPr>
                <w:rFonts w:ascii="宋体" w:hAnsi="宋体" w:eastAsia="宋体" w:cs="宋体"/>
                <w:sz w:val="24"/>
                <w:szCs w:val="24"/>
              </w:rPr>
            </w:pPr>
            <w:bookmarkStart w:id="48" w:name="_Toc17841"/>
            <w:bookmarkStart w:id="49" w:name="_Toc5794"/>
            <w:bookmarkStart w:id="50" w:name="_Toc32237"/>
            <w:bookmarkStart w:id="51" w:name="_Toc6829"/>
            <w:r>
              <w:rPr>
                <w:rFonts w:hint="eastAsia" w:ascii="宋体" w:hAnsi="宋体" w:eastAsia="宋体" w:cs="宋体"/>
                <w:sz w:val="24"/>
                <w:szCs w:val="24"/>
              </w:rPr>
              <w:t>姓名</w:t>
            </w:r>
            <w:bookmarkEnd w:id="48"/>
            <w:bookmarkEnd w:id="49"/>
            <w:bookmarkEnd w:id="50"/>
            <w:bookmarkEnd w:id="51"/>
          </w:p>
        </w:tc>
        <w:tc>
          <w:tcPr>
            <w:tcW w:w="1315" w:type="dxa"/>
            <w:vAlign w:val="center"/>
          </w:tcPr>
          <w:p w14:paraId="67D101F7">
            <w:pPr>
              <w:rPr>
                <w:rFonts w:ascii="宋体" w:hAnsi="宋体" w:eastAsia="宋体" w:cs="宋体"/>
                <w:sz w:val="24"/>
                <w:szCs w:val="24"/>
              </w:rPr>
            </w:pPr>
          </w:p>
        </w:tc>
        <w:tc>
          <w:tcPr>
            <w:tcW w:w="1324" w:type="dxa"/>
            <w:vAlign w:val="center"/>
          </w:tcPr>
          <w:p w14:paraId="584540DD">
            <w:pPr>
              <w:rPr>
                <w:rFonts w:ascii="宋体" w:hAnsi="宋体" w:eastAsia="宋体" w:cs="宋体"/>
                <w:sz w:val="24"/>
                <w:szCs w:val="24"/>
              </w:rPr>
            </w:pPr>
            <w:bookmarkStart w:id="52" w:name="_Toc17957"/>
            <w:bookmarkStart w:id="53" w:name="_Toc27222"/>
            <w:bookmarkStart w:id="54" w:name="_Toc25059"/>
            <w:bookmarkStart w:id="55" w:name="_Toc25207"/>
            <w:r>
              <w:rPr>
                <w:rFonts w:hint="eastAsia" w:ascii="宋体" w:hAnsi="宋体" w:eastAsia="宋体" w:cs="宋体"/>
                <w:sz w:val="24"/>
                <w:szCs w:val="24"/>
              </w:rPr>
              <w:t>技术职称</w:t>
            </w:r>
            <w:bookmarkEnd w:id="52"/>
            <w:bookmarkEnd w:id="53"/>
            <w:bookmarkEnd w:id="54"/>
            <w:bookmarkEnd w:id="55"/>
          </w:p>
        </w:tc>
        <w:tc>
          <w:tcPr>
            <w:tcW w:w="1401" w:type="dxa"/>
            <w:vAlign w:val="center"/>
          </w:tcPr>
          <w:p w14:paraId="73D639D8">
            <w:pPr>
              <w:rPr>
                <w:rFonts w:ascii="宋体" w:hAnsi="宋体" w:eastAsia="宋体" w:cs="宋体"/>
                <w:sz w:val="24"/>
                <w:szCs w:val="24"/>
              </w:rPr>
            </w:pPr>
          </w:p>
        </w:tc>
        <w:tc>
          <w:tcPr>
            <w:tcW w:w="902" w:type="dxa"/>
            <w:gridSpan w:val="2"/>
            <w:vAlign w:val="center"/>
          </w:tcPr>
          <w:p w14:paraId="7C761252">
            <w:pPr>
              <w:rPr>
                <w:rFonts w:ascii="宋体" w:hAnsi="宋体" w:eastAsia="宋体" w:cs="宋体"/>
                <w:sz w:val="24"/>
                <w:szCs w:val="24"/>
              </w:rPr>
            </w:pPr>
            <w:bookmarkStart w:id="56" w:name="_Toc12165"/>
            <w:bookmarkStart w:id="57" w:name="_Toc321"/>
            <w:bookmarkStart w:id="58" w:name="_Toc14501"/>
            <w:bookmarkStart w:id="59" w:name="_Toc26943"/>
            <w:r>
              <w:rPr>
                <w:rFonts w:hint="eastAsia" w:ascii="宋体" w:hAnsi="宋体" w:eastAsia="宋体" w:cs="宋体"/>
                <w:sz w:val="24"/>
                <w:szCs w:val="24"/>
              </w:rPr>
              <w:t>电话</w:t>
            </w:r>
            <w:bookmarkEnd w:id="56"/>
            <w:bookmarkEnd w:id="57"/>
            <w:bookmarkEnd w:id="58"/>
            <w:bookmarkEnd w:id="59"/>
          </w:p>
        </w:tc>
        <w:tc>
          <w:tcPr>
            <w:tcW w:w="1147" w:type="dxa"/>
            <w:vAlign w:val="center"/>
          </w:tcPr>
          <w:p w14:paraId="58A9C18F">
            <w:pPr>
              <w:rPr>
                <w:rFonts w:ascii="宋体" w:hAnsi="宋体" w:eastAsia="宋体" w:cs="宋体"/>
                <w:sz w:val="24"/>
                <w:szCs w:val="24"/>
              </w:rPr>
            </w:pPr>
          </w:p>
        </w:tc>
      </w:tr>
      <w:tr w14:paraId="33472B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7D89A411">
            <w:pPr>
              <w:rPr>
                <w:rFonts w:ascii="宋体" w:hAnsi="宋体" w:eastAsia="宋体" w:cs="宋体"/>
                <w:sz w:val="24"/>
                <w:szCs w:val="24"/>
              </w:rPr>
            </w:pPr>
            <w:bookmarkStart w:id="60" w:name="_Toc1183"/>
            <w:bookmarkStart w:id="61" w:name="_Toc15849"/>
            <w:bookmarkStart w:id="62" w:name="_Toc5056"/>
            <w:bookmarkStart w:id="63" w:name="_Toc13190"/>
            <w:r>
              <w:rPr>
                <w:rFonts w:hint="eastAsia" w:ascii="宋体" w:hAnsi="宋体" w:eastAsia="宋体" w:cs="宋体"/>
                <w:sz w:val="24"/>
                <w:szCs w:val="24"/>
              </w:rPr>
              <w:t>成立时间</w:t>
            </w:r>
            <w:bookmarkEnd w:id="60"/>
            <w:bookmarkEnd w:id="61"/>
            <w:bookmarkEnd w:id="62"/>
            <w:bookmarkEnd w:id="63"/>
          </w:p>
        </w:tc>
        <w:tc>
          <w:tcPr>
            <w:tcW w:w="2331" w:type="dxa"/>
            <w:gridSpan w:val="2"/>
            <w:vAlign w:val="center"/>
          </w:tcPr>
          <w:p w14:paraId="24682793">
            <w:pPr>
              <w:rPr>
                <w:rFonts w:ascii="宋体" w:hAnsi="宋体" w:eastAsia="宋体" w:cs="宋体"/>
                <w:sz w:val="24"/>
                <w:szCs w:val="24"/>
              </w:rPr>
            </w:pPr>
          </w:p>
        </w:tc>
        <w:tc>
          <w:tcPr>
            <w:tcW w:w="4774" w:type="dxa"/>
            <w:gridSpan w:val="5"/>
            <w:vAlign w:val="center"/>
          </w:tcPr>
          <w:p w14:paraId="4AC2EE92">
            <w:pPr>
              <w:rPr>
                <w:rFonts w:ascii="宋体" w:hAnsi="宋体" w:eastAsia="宋体" w:cs="宋体"/>
                <w:sz w:val="24"/>
                <w:szCs w:val="24"/>
              </w:rPr>
            </w:pPr>
            <w:bookmarkStart w:id="64" w:name="_Toc9920"/>
            <w:bookmarkStart w:id="65" w:name="_Toc5918"/>
            <w:bookmarkStart w:id="66" w:name="_Toc7458"/>
            <w:bookmarkStart w:id="67" w:name="_Toc23476"/>
            <w:r>
              <w:rPr>
                <w:rFonts w:hint="eastAsia" w:ascii="宋体" w:hAnsi="宋体" w:eastAsia="宋体" w:cs="宋体"/>
                <w:sz w:val="24"/>
                <w:szCs w:val="24"/>
              </w:rPr>
              <w:t>员工总人数：</w:t>
            </w:r>
            <w:bookmarkEnd w:id="64"/>
            <w:bookmarkEnd w:id="65"/>
            <w:bookmarkEnd w:id="66"/>
            <w:bookmarkEnd w:id="67"/>
          </w:p>
        </w:tc>
      </w:tr>
      <w:tr w14:paraId="1D77D2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4C5922DA">
            <w:pPr>
              <w:rPr>
                <w:rFonts w:ascii="宋体" w:hAnsi="宋体" w:eastAsia="宋体" w:cs="宋体"/>
                <w:sz w:val="24"/>
                <w:szCs w:val="24"/>
              </w:rPr>
            </w:pPr>
            <w:bookmarkStart w:id="68" w:name="_Toc2495"/>
            <w:bookmarkStart w:id="69" w:name="_Toc24347"/>
            <w:bookmarkStart w:id="70" w:name="_Toc19832"/>
            <w:bookmarkStart w:id="71" w:name="_Toc13811"/>
            <w:r>
              <w:rPr>
                <w:rFonts w:hint="eastAsia" w:ascii="宋体" w:hAnsi="宋体" w:eastAsia="宋体" w:cs="宋体"/>
                <w:sz w:val="24"/>
                <w:szCs w:val="24"/>
              </w:rPr>
              <w:t>营业执照号</w:t>
            </w:r>
            <w:bookmarkEnd w:id="68"/>
            <w:bookmarkEnd w:id="69"/>
            <w:bookmarkEnd w:id="70"/>
            <w:bookmarkEnd w:id="71"/>
          </w:p>
        </w:tc>
        <w:tc>
          <w:tcPr>
            <w:tcW w:w="2331" w:type="dxa"/>
            <w:gridSpan w:val="2"/>
            <w:vAlign w:val="center"/>
          </w:tcPr>
          <w:p w14:paraId="129AD885">
            <w:pPr>
              <w:rPr>
                <w:rFonts w:ascii="宋体" w:hAnsi="宋体" w:eastAsia="宋体" w:cs="宋体"/>
                <w:sz w:val="24"/>
                <w:szCs w:val="24"/>
              </w:rPr>
            </w:pPr>
          </w:p>
        </w:tc>
        <w:tc>
          <w:tcPr>
            <w:tcW w:w="1324" w:type="dxa"/>
            <w:vMerge w:val="restart"/>
            <w:vAlign w:val="center"/>
          </w:tcPr>
          <w:p w14:paraId="59711931">
            <w:pPr>
              <w:rPr>
                <w:rFonts w:ascii="宋体" w:hAnsi="宋体" w:eastAsia="宋体" w:cs="宋体"/>
                <w:sz w:val="24"/>
                <w:szCs w:val="24"/>
              </w:rPr>
            </w:pPr>
            <w:r>
              <w:rPr>
                <w:rFonts w:hint="eastAsia" w:ascii="宋体" w:hAnsi="宋体" w:eastAsia="宋体" w:cs="宋体"/>
                <w:sz w:val="24"/>
                <w:szCs w:val="24"/>
              </w:rPr>
              <w:t>其中</w:t>
            </w:r>
          </w:p>
        </w:tc>
        <w:tc>
          <w:tcPr>
            <w:tcW w:w="1569" w:type="dxa"/>
            <w:gridSpan w:val="2"/>
            <w:vAlign w:val="center"/>
          </w:tcPr>
          <w:p w14:paraId="62E05373">
            <w:pPr>
              <w:rPr>
                <w:rFonts w:ascii="宋体" w:hAnsi="宋体" w:eastAsia="宋体" w:cs="宋体"/>
                <w:sz w:val="24"/>
                <w:szCs w:val="24"/>
              </w:rPr>
            </w:pPr>
            <w:bookmarkStart w:id="72" w:name="_Toc19894"/>
            <w:bookmarkStart w:id="73" w:name="_Toc13361"/>
            <w:bookmarkStart w:id="74" w:name="_Toc16273"/>
            <w:bookmarkStart w:id="75" w:name="_Toc15246"/>
            <w:r>
              <w:rPr>
                <w:rFonts w:hint="eastAsia" w:ascii="宋体" w:hAnsi="宋体" w:eastAsia="宋体" w:cs="宋体"/>
                <w:sz w:val="24"/>
                <w:szCs w:val="24"/>
              </w:rPr>
              <w:t>高级职称人员</w:t>
            </w:r>
            <w:bookmarkEnd w:id="72"/>
            <w:bookmarkEnd w:id="73"/>
            <w:bookmarkEnd w:id="74"/>
            <w:bookmarkEnd w:id="75"/>
          </w:p>
        </w:tc>
        <w:tc>
          <w:tcPr>
            <w:tcW w:w="1881" w:type="dxa"/>
            <w:gridSpan w:val="2"/>
            <w:vAlign w:val="center"/>
          </w:tcPr>
          <w:p w14:paraId="52EE5D22">
            <w:pPr>
              <w:rPr>
                <w:rFonts w:ascii="宋体" w:hAnsi="宋体" w:eastAsia="宋体" w:cs="宋体"/>
                <w:sz w:val="24"/>
                <w:szCs w:val="24"/>
              </w:rPr>
            </w:pPr>
          </w:p>
        </w:tc>
      </w:tr>
      <w:tr w14:paraId="09C310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18E44F7B">
            <w:pPr>
              <w:rPr>
                <w:rFonts w:ascii="宋体" w:hAnsi="宋体" w:eastAsia="宋体" w:cs="宋体"/>
                <w:sz w:val="24"/>
                <w:szCs w:val="24"/>
              </w:rPr>
            </w:pPr>
            <w:bookmarkStart w:id="76" w:name="_Toc12522"/>
            <w:bookmarkStart w:id="77" w:name="_Toc30242"/>
            <w:bookmarkStart w:id="78" w:name="_Toc3476"/>
            <w:bookmarkStart w:id="79" w:name="_Toc20237"/>
            <w:r>
              <w:rPr>
                <w:rFonts w:hint="eastAsia" w:ascii="宋体" w:hAnsi="宋体" w:eastAsia="宋体" w:cs="宋体"/>
                <w:sz w:val="24"/>
                <w:szCs w:val="24"/>
              </w:rPr>
              <w:t>注册资金</w:t>
            </w:r>
            <w:bookmarkEnd w:id="76"/>
            <w:bookmarkEnd w:id="77"/>
            <w:bookmarkEnd w:id="78"/>
            <w:bookmarkEnd w:id="79"/>
          </w:p>
        </w:tc>
        <w:tc>
          <w:tcPr>
            <w:tcW w:w="2331" w:type="dxa"/>
            <w:gridSpan w:val="2"/>
            <w:vAlign w:val="center"/>
          </w:tcPr>
          <w:p w14:paraId="09C9D2B1">
            <w:pPr>
              <w:rPr>
                <w:rFonts w:ascii="宋体" w:hAnsi="宋体" w:eastAsia="宋体" w:cs="宋体"/>
                <w:sz w:val="24"/>
                <w:szCs w:val="24"/>
              </w:rPr>
            </w:pPr>
          </w:p>
        </w:tc>
        <w:tc>
          <w:tcPr>
            <w:tcW w:w="1324" w:type="dxa"/>
            <w:vMerge w:val="continue"/>
            <w:vAlign w:val="center"/>
          </w:tcPr>
          <w:p w14:paraId="1EA47BD6">
            <w:pPr>
              <w:rPr>
                <w:rFonts w:ascii="宋体" w:hAnsi="宋体" w:eastAsia="宋体" w:cs="宋体"/>
                <w:sz w:val="24"/>
                <w:szCs w:val="24"/>
              </w:rPr>
            </w:pPr>
          </w:p>
        </w:tc>
        <w:tc>
          <w:tcPr>
            <w:tcW w:w="1569" w:type="dxa"/>
            <w:gridSpan w:val="2"/>
            <w:vAlign w:val="center"/>
          </w:tcPr>
          <w:p w14:paraId="272F88AD">
            <w:pPr>
              <w:rPr>
                <w:rFonts w:ascii="宋体" w:hAnsi="宋体" w:eastAsia="宋体" w:cs="宋体"/>
                <w:sz w:val="24"/>
                <w:szCs w:val="24"/>
              </w:rPr>
            </w:pPr>
            <w:bookmarkStart w:id="80" w:name="_Toc7916"/>
            <w:bookmarkStart w:id="81" w:name="_Toc1834"/>
            <w:bookmarkStart w:id="82" w:name="_Toc16642"/>
            <w:bookmarkStart w:id="83" w:name="_Toc30244"/>
            <w:r>
              <w:rPr>
                <w:rFonts w:hint="eastAsia" w:ascii="宋体" w:hAnsi="宋体" w:eastAsia="宋体" w:cs="宋体"/>
                <w:sz w:val="24"/>
                <w:szCs w:val="24"/>
              </w:rPr>
              <w:t>中级职称人员</w:t>
            </w:r>
            <w:bookmarkEnd w:id="80"/>
            <w:bookmarkEnd w:id="81"/>
            <w:bookmarkEnd w:id="82"/>
            <w:bookmarkEnd w:id="83"/>
          </w:p>
        </w:tc>
        <w:tc>
          <w:tcPr>
            <w:tcW w:w="1881" w:type="dxa"/>
            <w:gridSpan w:val="2"/>
            <w:vAlign w:val="center"/>
          </w:tcPr>
          <w:p w14:paraId="659B16B5">
            <w:pPr>
              <w:rPr>
                <w:rFonts w:ascii="宋体" w:hAnsi="宋体" w:eastAsia="宋体" w:cs="宋体"/>
                <w:sz w:val="24"/>
                <w:szCs w:val="24"/>
              </w:rPr>
            </w:pPr>
          </w:p>
        </w:tc>
      </w:tr>
      <w:tr w14:paraId="477B2A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1B6FC80D">
            <w:pPr>
              <w:rPr>
                <w:rFonts w:ascii="宋体" w:hAnsi="宋体" w:eastAsia="宋体" w:cs="宋体"/>
                <w:sz w:val="24"/>
                <w:szCs w:val="24"/>
              </w:rPr>
            </w:pPr>
            <w:bookmarkStart w:id="84" w:name="_Toc24406"/>
            <w:bookmarkStart w:id="85" w:name="_Toc17149"/>
            <w:bookmarkStart w:id="86" w:name="_Toc21663"/>
            <w:bookmarkStart w:id="87" w:name="_Toc18512"/>
            <w:r>
              <w:rPr>
                <w:rFonts w:hint="eastAsia" w:ascii="宋体" w:hAnsi="宋体" w:eastAsia="宋体" w:cs="宋体"/>
                <w:sz w:val="24"/>
                <w:szCs w:val="24"/>
              </w:rPr>
              <w:t>开户银行</w:t>
            </w:r>
            <w:bookmarkEnd w:id="84"/>
            <w:bookmarkEnd w:id="85"/>
            <w:bookmarkEnd w:id="86"/>
            <w:bookmarkEnd w:id="87"/>
          </w:p>
        </w:tc>
        <w:tc>
          <w:tcPr>
            <w:tcW w:w="2331" w:type="dxa"/>
            <w:gridSpan w:val="2"/>
            <w:vAlign w:val="center"/>
          </w:tcPr>
          <w:p w14:paraId="2A5A6427">
            <w:pPr>
              <w:rPr>
                <w:rFonts w:ascii="宋体" w:hAnsi="宋体" w:eastAsia="宋体" w:cs="宋体"/>
                <w:sz w:val="24"/>
                <w:szCs w:val="24"/>
              </w:rPr>
            </w:pPr>
          </w:p>
        </w:tc>
        <w:tc>
          <w:tcPr>
            <w:tcW w:w="1324" w:type="dxa"/>
            <w:vMerge w:val="continue"/>
            <w:vAlign w:val="center"/>
          </w:tcPr>
          <w:p w14:paraId="68C1064E">
            <w:pPr>
              <w:rPr>
                <w:rFonts w:ascii="宋体" w:hAnsi="宋体" w:eastAsia="宋体" w:cs="宋体"/>
                <w:sz w:val="24"/>
                <w:szCs w:val="24"/>
              </w:rPr>
            </w:pPr>
          </w:p>
        </w:tc>
        <w:tc>
          <w:tcPr>
            <w:tcW w:w="1569" w:type="dxa"/>
            <w:gridSpan w:val="2"/>
            <w:vAlign w:val="center"/>
          </w:tcPr>
          <w:p w14:paraId="501BCBE1">
            <w:pPr>
              <w:rPr>
                <w:rFonts w:ascii="宋体" w:hAnsi="宋体" w:eastAsia="宋体" w:cs="宋体"/>
                <w:sz w:val="24"/>
                <w:szCs w:val="24"/>
              </w:rPr>
            </w:pPr>
            <w:bookmarkStart w:id="88" w:name="_Toc15110"/>
            <w:bookmarkStart w:id="89" w:name="_Toc23409"/>
            <w:bookmarkStart w:id="90" w:name="_Toc24761"/>
            <w:bookmarkStart w:id="91" w:name="_Toc12330"/>
            <w:r>
              <w:rPr>
                <w:rFonts w:hint="eastAsia" w:ascii="宋体" w:hAnsi="宋体" w:eastAsia="宋体" w:cs="宋体"/>
                <w:sz w:val="24"/>
                <w:szCs w:val="24"/>
              </w:rPr>
              <w:t>初级职称人员</w:t>
            </w:r>
            <w:bookmarkEnd w:id="88"/>
            <w:bookmarkEnd w:id="89"/>
            <w:bookmarkEnd w:id="90"/>
            <w:bookmarkEnd w:id="91"/>
          </w:p>
        </w:tc>
        <w:tc>
          <w:tcPr>
            <w:tcW w:w="1881" w:type="dxa"/>
            <w:gridSpan w:val="2"/>
            <w:vAlign w:val="center"/>
          </w:tcPr>
          <w:p w14:paraId="55696601">
            <w:pPr>
              <w:rPr>
                <w:rFonts w:ascii="宋体" w:hAnsi="宋体" w:eastAsia="宋体" w:cs="宋体"/>
                <w:sz w:val="24"/>
                <w:szCs w:val="24"/>
              </w:rPr>
            </w:pPr>
          </w:p>
        </w:tc>
      </w:tr>
      <w:tr w14:paraId="34F4A58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5B1861CE">
            <w:pPr>
              <w:rPr>
                <w:rFonts w:ascii="宋体" w:hAnsi="宋体" w:eastAsia="宋体" w:cs="宋体"/>
                <w:sz w:val="24"/>
                <w:szCs w:val="24"/>
              </w:rPr>
            </w:pPr>
            <w:bookmarkStart w:id="92" w:name="_Toc7855"/>
            <w:bookmarkStart w:id="93" w:name="_Toc7482"/>
            <w:bookmarkStart w:id="94" w:name="_Toc19211"/>
            <w:bookmarkStart w:id="95" w:name="_Toc11996"/>
            <w:r>
              <w:rPr>
                <w:rFonts w:hint="eastAsia" w:ascii="宋体" w:hAnsi="宋体" w:eastAsia="宋体" w:cs="宋体"/>
                <w:sz w:val="24"/>
                <w:szCs w:val="24"/>
              </w:rPr>
              <w:t>账号</w:t>
            </w:r>
            <w:bookmarkEnd w:id="92"/>
            <w:bookmarkEnd w:id="93"/>
            <w:bookmarkEnd w:id="94"/>
            <w:bookmarkEnd w:id="95"/>
          </w:p>
        </w:tc>
        <w:tc>
          <w:tcPr>
            <w:tcW w:w="2331" w:type="dxa"/>
            <w:gridSpan w:val="2"/>
            <w:vAlign w:val="center"/>
          </w:tcPr>
          <w:p w14:paraId="516D087B">
            <w:pPr>
              <w:rPr>
                <w:rFonts w:ascii="宋体" w:hAnsi="宋体" w:eastAsia="宋体" w:cs="宋体"/>
                <w:sz w:val="24"/>
                <w:szCs w:val="24"/>
              </w:rPr>
            </w:pPr>
          </w:p>
        </w:tc>
        <w:tc>
          <w:tcPr>
            <w:tcW w:w="1324" w:type="dxa"/>
            <w:vMerge w:val="continue"/>
            <w:vAlign w:val="center"/>
          </w:tcPr>
          <w:p w14:paraId="5EEB3F0F">
            <w:pPr>
              <w:rPr>
                <w:rFonts w:ascii="宋体" w:hAnsi="宋体" w:eastAsia="宋体" w:cs="宋体"/>
                <w:sz w:val="24"/>
                <w:szCs w:val="24"/>
              </w:rPr>
            </w:pPr>
          </w:p>
        </w:tc>
        <w:tc>
          <w:tcPr>
            <w:tcW w:w="1569" w:type="dxa"/>
            <w:gridSpan w:val="2"/>
            <w:vAlign w:val="center"/>
          </w:tcPr>
          <w:p w14:paraId="01DEFD44">
            <w:pPr>
              <w:rPr>
                <w:rFonts w:ascii="宋体" w:hAnsi="宋体" w:eastAsia="宋体" w:cs="宋体"/>
                <w:sz w:val="24"/>
                <w:szCs w:val="24"/>
              </w:rPr>
            </w:pPr>
            <w:bookmarkStart w:id="96" w:name="_Toc16123"/>
            <w:bookmarkStart w:id="97" w:name="_Toc10662"/>
            <w:bookmarkStart w:id="98" w:name="_Toc7296"/>
            <w:bookmarkStart w:id="99" w:name="_Toc23890"/>
            <w:r>
              <w:rPr>
                <w:rFonts w:hint="eastAsia" w:ascii="宋体" w:hAnsi="宋体" w:eastAsia="宋体" w:cs="宋体"/>
                <w:sz w:val="24"/>
                <w:szCs w:val="24"/>
              </w:rPr>
              <w:t>技 工</w:t>
            </w:r>
            <w:bookmarkEnd w:id="96"/>
            <w:bookmarkEnd w:id="97"/>
            <w:bookmarkEnd w:id="98"/>
            <w:bookmarkEnd w:id="99"/>
          </w:p>
        </w:tc>
        <w:tc>
          <w:tcPr>
            <w:tcW w:w="1881" w:type="dxa"/>
            <w:gridSpan w:val="2"/>
            <w:vAlign w:val="center"/>
          </w:tcPr>
          <w:p w14:paraId="62A6D2DF">
            <w:pPr>
              <w:rPr>
                <w:rFonts w:ascii="宋体" w:hAnsi="宋体" w:eastAsia="宋体" w:cs="宋体"/>
                <w:sz w:val="24"/>
                <w:szCs w:val="24"/>
              </w:rPr>
            </w:pPr>
          </w:p>
        </w:tc>
      </w:tr>
      <w:tr w14:paraId="0A003FB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288022B0">
            <w:pPr>
              <w:rPr>
                <w:rFonts w:ascii="宋体" w:hAnsi="宋体" w:eastAsia="宋体" w:cs="宋体"/>
                <w:sz w:val="24"/>
                <w:szCs w:val="24"/>
              </w:rPr>
            </w:pPr>
            <w:bookmarkStart w:id="100" w:name="_Toc2745"/>
            <w:bookmarkStart w:id="101" w:name="_Toc19840"/>
            <w:bookmarkStart w:id="102" w:name="_Toc30075"/>
            <w:bookmarkStart w:id="103" w:name="_Toc516"/>
            <w:r>
              <w:rPr>
                <w:rFonts w:hint="eastAsia" w:ascii="宋体" w:hAnsi="宋体" w:eastAsia="宋体" w:cs="宋体"/>
                <w:sz w:val="24"/>
                <w:szCs w:val="24"/>
              </w:rPr>
              <w:t>经营范围</w:t>
            </w:r>
            <w:bookmarkEnd w:id="100"/>
            <w:bookmarkEnd w:id="101"/>
            <w:bookmarkEnd w:id="102"/>
            <w:bookmarkEnd w:id="103"/>
          </w:p>
        </w:tc>
        <w:tc>
          <w:tcPr>
            <w:tcW w:w="7105" w:type="dxa"/>
            <w:gridSpan w:val="7"/>
            <w:vAlign w:val="center"/>
          </w:tcPr>
          <w:p w14:paraId="56BF7534">
            <w:pPr>
              <w:rPr>
                <w:rFonts w:ascii="宋体" w:hAnsi="宋体" w:eastAsia="宋体" w:cs="宋体"/>
                <w:sz w:val="24"/>
                <w:szCs w:val="24"/>
              </w:rPr>
            </w:pPr>
          </w:p>
        </w:tc>
      </w:tr>
      <w:tr w14:paraId="7B39C69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4699BBBB">
            <w:pPr>
              <w:rPr>
                <w:rFonts w:ascii="宋体" w:hAnsi="宋体" w:eastAsia="宋体" w:cs="宋体"/>
                <w:sz w:val="24"/>
                <w:szCs w:val="24"/>
              </w:rPr>
            </w:pPr>
            <w:bookmarkStart w:id="104" w:name="_Toc19290"/>
            <w:bookmarkStart w:id="105" w:name="_Toc12320"/>
            <w:bookmarkStart w:id="106" w:name="_Toc22690"/>
            <w:bookmarkStart w:id="107" w:name="_Toc26754"/>
            <w:r>
              <w:rPr>
                <w:rFonts w:hint="eastAsia" w:ascii="宋体" w:hAnsi="宋体" w:eastAsia="宋体" w:cs="宋体"/>
                <w:sz w:val="24"/>
                <w:szCs w:val="24"/>
              </w:rPr>
              <w:t>备注</w:t>
            </w:r>
            <w:bookmarkEnd w:id="104"/>
            <w:bookmarkEnd w:id="105"/>
            <w:bookmarkEnd w:id="106"/>
            <w:bookmarkEnd w:id="107"/>
          </w:p>
        </w:tc>
        <w:tc>
          <w:tcPr>
            <w:tcW w:w="7105" w:type="dxa"/>
            <w:gridSpan w:val="7"/>
          </w:tcPr>
          <w:p w14:paraId="12C3C3C3">
            <w:pPr>
              <w:rPr>
                <w:rFonts w:ascii="宋体" w:hAnsi="宋体" w:eastAsia="宋体" w:cs="宋体"/>
                <w:sz w:val="24"/>
                <w:szCs w:val="24"/>
              </w:rPr>
            </w:pPr>
          </w:p>
        </w:tc>
      </w:tr>
    </w:tbl>
    <w:p w14:paraId="72854668">
      <w:pPr>
        <w:rPr>
          <w:rFonts w:ascii="宋体" w:hAnsi="宋体" w:eastAsia="宋体" w:cs="宋体"/>
          <w:sz w:val="24"/>
          <w:szCs w:val="24"/>
        </w:rPr>
      </w:pPr>
    </w:p>
    <w:p w14:paraId="7DEAE7CF">
      <w:pPr>
        <w:spacing w:line="360" w:lineRule="auto"/>
        <w:rPr>
          <w:rFonts w:ascii="宋体" w:hAnsi="宋体" w:eastAsia="宋体" w:cs="宋体"/>
          <w:sz w:val="24"/>
          <w:szCs w:val="24"/>
        </w:rPr>
      </w:pPr>
    </w:p>
    <w:p w14:paraId="37CBDCEC">
      <w:pPr>
        <w:spacing w:line="360" w:lineRule="auto"/>
        <w:rPr>
          <w:rFonts w:ascii="宋体" w:hAnsi="宋体" w:eastAsia="宋体" w:cs="宋体"/>
          <w:b/>
          <w:bCs/>
          <w:sz w:val="24"/>
          <w:szCs w:val="24"/>
        </w:rPr>
        <w:sectPr>
          <w:pgSz w:w="11906" w:h="16838"/>
          <w:pgMar w:top="1440" w:right="1803" w:bottom="1440" w:left="1803" w:header="851" w:footer="992" w:gutter="0"/>
          <w:cols w:space="720" w:num="1"/>
          <w:docGrid w:type="lines" w:linePitch="319" w:charSpace="0"/>
        </w:sectPr>
      </w:pPr>
      <w:r>
        <w:rPr>
          <w:rFonts w:hint="eastAsia" w:ascii="宋体" w:hAnsi="宋体" w:eastAsia="宋体" w:cs="宋体"/>
          <w:b/>
          <w:bCs/>
          <w:sz w:val="24"/>
          <w:szCs w:val="24"/>
        </w:rPr>
        <w:t>2-2投标人营业执照等资质证明材料。</w:t>
      </w:r>
    </w:p>
    <w:p w14:paraId="22E712CB">
      <w:pPr>
        <w:rPr>
          <w:rFonts w:ascii="宋体" w:hAnsi="宋体" w:eastAsia="宋体" w:cs="宋体"/>
          <w:sz w:val="24"/>
          <w:szCs w:val="24"/>
        </w:rPr>
      </w:pPr>
      <w:r>
        <w:rPr>
          <w:rFonts w:hint="eastAsia" w:ascii="宋体" w:hAnsi="宋体" w:eastAsia="宋体" w:cs="宋体"/>
          <w:sz w:val="24"/>
          <w:szCs w:val="24"/>
        </w:rPr>
        <w:t>3、法定代表人证明书及法定代表人授权书</w:t>
      </w:r>
    </w:p>
    <w:p w14:paraId="15C8AD0C">
      <w:pPr>
        <w:rPr>
          <w:rFonts w:ascii="宋体" w:hAnsi="宋体" w:eastAsia="宋体" w:cs="宋体"/>
          <w:sz w:val="24"/>
          <w:szCs w:val="24"/>
        </w:rPr>
      </w:pPr>
      <w:r>
        <w:rPr>
          <w:rFonts w:hint="eastAsia" w:ascii="宋体" w:hAnsi="宋体" w:eastAsia="宋体" w:cs="宋体"/>
          <w:sz w:val="24"/>
          <w:szCs w:val="24"/>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6BDE9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EA35AC8">
            <w:pPr>
              <w:tabs>
                <w:tab w:val="left" w:pos="210"/>
              </w:tabs>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致：陕西万泽招标有限公司</w:t>
            </w:r>
          </w:p>
        </w:tc>
      </w:tr>
      <w:tr w14:paraId="43F5C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57C0C0E">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企</w:t>
            </w:r>
          </w:p>
          <w:p w14:paraId="12E74D21">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业</w:t>
            </w:r>
          </w:p>
          <w:p w14:paraId="4E86AEDF">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1FEF9095">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448A695D">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企业名称</w:t>
            </w:r>
          </w:p>
        </w:tc>
        <w:tc>
          <w:tcPr>
            <w:tcW w:w="6184" w:type="dxa"/>
            <w:gridSpan w:val="4"/>
            <w:vAlign w:val="center"/>
          </w:tcPr>
          <w:p w14:paraId="0CF8E855">
            <w:pPr>
              <w:tabs>
                <w:tab w:val="left" w:pos="210"/>
              </w:tabs>
              <w:spacing w:line="360" w:lineRule="auto"/>
              <w:jc w:val="left"/>
              <w:rPr>
                <w:rFonts w:ascii="宋体" w:hAnsi="宋体" w:eastAsia="宋体" w:cs="宋体"/>
                <w:kern w:val="0"/>
                <w:sz w:val="24"/>
                <w:szCs w:val="24"/>
              </w:rPr>
            </w:pPr>
          </w:p>
        </w:tc>
      </w:tr>
      <w:tr w14:paraId="3E406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7B949AF">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2A4C93B2">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法定地址</w:t>
            </w:r>
          </w:p>
        </w:tc>
        <w:tc>
          <w:tcPr>
            <w:tcW w:w="6184" w:type="dxa"/>
            <w:gridSpan w:val="4"/>
            <w:vAlign w:val="center"/>
          </w:tcPr>
          <w:p w14:paraId="56CAD453">
            <w:pPr>
              <w:tabs>
                <w:tab w:val="left" w:pos="210"/>
              </w:tabs>
              <w:spacing w:line="360" w:lineRule="auto"/>
              <w:jc w:val="left"/>
              <w:rPr>
                <w:rFonts w:ascii="宋体" w:hAnsi="宋体" w:eastAsia="宋体" w:cs="宋体"/>
                <w:kern w:val="0"/>
                <w:sz w:val="24"/>
                <w:szCs w:val="24"/>
              </w:rPr>
            </w:pPr>
          </w:p>
        </w:tc>
      </w:tr>
      <w:tr w14:paraId="661AC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85548E5">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0ADA62FE">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注册资金</w:t>
            </w:r>
          </w:p>
        </w:tc>
        <w:tc>
          <w:tcPr>
            <w:tcW w:w="6184" w:type="dxa"/>
            <w:gridSpan w:val="4"/>
            <w:vAlign w:val="center"/>
          </w:tcPr>
          <w:p w14:paraId="77147007">
            <w:pPr>
              <w:tabs>
                <w:tab w:val="left" w:pos="210"/>
              </w:tabs>
              <w:spacing w:line="360" w:lineRule="auto"/>
              <w:jc w:val="left"/>
              <w:rPr>
                <w:rFonts w:ascii="宋体" w:hAnsi="宋体" w:eastAsia="宋体" w:cs="宋体"/>
                <w:kern w:val="0"/>
                <w:sz w:val="24"/>
                <w:szCs w:val="24"/>
              </w:rPr>
            </w:pPr>
          </w:p>
        </w:tc>
      </w:tr>
      <w:tr w14:paraId="10A0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2B65D619">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7CD34190">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工商登记机关</w:t>
            </w:r>
          </w:p>
        </w:tc>
        <w:tc>
          <w:tcPr>
            <w:tcW w:w="6184" w:type="dxa"/>
            <w:gridSpan w:val="4"/>
            <w:vAlign w:val="center"/>
          </w:tcPr>
          <w:p w14:paraId="4F873243">
            <w:pPr>
              <w:tabs>
                <w:tab w:val="left" w:pos="210"/>
              </w:tabs>
              <w:spacing w:line="360" w:lineRule="auto"/>
              <w:jc w:val="left"/>
              <w:rPr>
                <w:rFonts w:ascii="宋体" w:hAnsi="宋体" w:eastAsia="宋体" w:cs="宋体"/>
                <w:kern w:val="0"/>
                <w:sz w:val="24"/>
                <w:szCs w:val="24"/>
              </w:rPr>
            </w:pPr>
          </w:p>
        </w:tc>
      </w:tr>
      <w:tr w14:paraId="4C3C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6AC7E44A">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118DDF1A">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统一社会信用代码</w:t>
            </w:r>
          </w:p>
        </w:tc>
        <w:tc>
          <w:tcPr>
            <w:tcW w:w="6184" w:type="dxa"/>
            <w:gridSpan w:val="4"/>
            <w:vAlign w:val="center"/>
          </w:tcPr>
          <w:p w14:paraId="0AB4916F">
            <w:pPr>
              <w:tabs>
                <w:tab w:val="left" w:pos="210"/>
              </w:tabs>
              <w:spacing w:line="360" w:lineRule="auto"/>
              <w:jc w:val="left"/>
              <w:rPr>
                <w:rFonts w:ascii="宋体" w:hAnsi="宋体" w:eastAsia="宋体" w:cs="宋体"/>
                <w:kern w:val="0"/>
                <w:sz w:val="24"/>
                <w:szCs w:val="24"/>
              </w:rPr>
            </w:pPr>
          </w:p>
        </w:tc>
      </w:tr>
      <w:tr w14:paraId="15D0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7524C7B">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6B4CCAD2">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定</w:t>
            </w:r>
          </w:p>
          <w:p w14:paraId="7C0DC6B5">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代</w:t>
            </w:r>
          </w:p>
          <w:p w14:paraId="378D07A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表</w:t>
            </w:r>
          </w:p>
          <w:p w14:paraId="386BCC9D">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1A95844B">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vAlign w:val="center"/>
          </w:tcPr>
          <w:p w14:paraId="7501023E">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w:t>
            </w:r>
          </w:p>
        </w:tc>
        <w:tc>
          <w:tcPr>
            <w:tcW w:w="2156" w:type="dxa"/>
            <w:vAlign w:val="center"/>
          </w:tcPr>
          <w:p w14:paraId="42BFEBED">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性别</w:t>
            </w:r>
          </w:p>
        </w:tc>
        <w:tc>
          <w:tcPr>
            <w:tcW w:w="1688" w:type="dxa"/>
            <w:vAlign w:val="center"/>
          </w:tcPr>
          <w:p w14:paraId="57CAB00C">
            <w:pPr>
              <w:tabs>
                <w:tab w:val="left" w:pos="210"/>
              </w:tabs>
              <w:spacing w:line="360" w:lineRule="auto"/>
              <w:ind w:firstLine="480" w:firstLineChars="200"/>
              <w:jc w:val="left"/>
              <w:rPr>
                <w:rFonts w:ascii="宋体" w:hAnsi="宋体" w:eastAsia="宋体" w:cs="宋体"/>
                <w:kern w:val="0"/>
                <w:sz w:val="24"/>
                <w:szCs w:val="24"/>
              </w:rPr>
            </w:pPr>
          </w:p>
        </w:tc>
      </w:tr>
      <w:tr w14:paraId="3690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140F01F">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3348896A">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vAlign w:val="center"/>
          </w:tcPr>
          <w:p w14:paraId="00CC6B2C">
            <w:pPr>
              <w:tabs>
                <w:tab w:val="left" w:pos="210"/>
              </w:tabs>
              <w:spacing w:line="360" w:lineRule="auto"/>
              <w:jc w:val="left"/>
              <w:rPr>
                <w:rFonts w:ascii="宋体" w:hAnsi="宋体" w:eastAsia="宋体" w:cs="宋体"/>
                <w:kern w:val="0"/>
                <w:sz w:val="24"/>
                <w:szCs w:val="24"/>
              </w:rPr>
            </w:pPr>
          </w:p>
        </w:tc>
        <w:tc>
          <w:tcPr>
            <w:tcW w:w="2156" w:type="dxa"/>
            <w:vAlign w:val="center"/>
          </w:tcPr>
          <w:p w14:paraId="3D3836C9">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联系电话</w:t>
            </w:r>
          </w:p>
        </w:tc>
        <w:tc>
          <w:tcPr>
            <w:tcW w:w="1688" w:type="dxa"/>
            <w:vAlign w:val="center"/>
          </w:tcPr>
          <w:p w14:paraId="309A9D44">
            <w:pPr>
              <w:tabs>
                <w:tab w:val="left" w:pos="210"/>
              </w:tabs>
              <w:spacing w:line="360" w:lineRule="auto"/>
              <w:ind w:firstLine="480" w:firstLineChars="200"/>
              <w:jc w:val="left"/>
              <w:rPr>
                <w:rFonts w:ascii="宋体" w:hAnsi="宋体" w:eastAsia="宋体" w:cs="宋体"/>
                <w:kern w:val="0"/>
                <w:sz w:val="24"/>
                <w:szCs w:val="24"/>
              </w:rPr>
            </w:pPr>
          </w:p>
        </w:tc>
      </w:tr>
      <w:tr w14:paraId="7063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50F70568">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2F975574">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传真</w:t>
            </w:r>
          </w:p>
        </w:tc>
        <w:tc>
          <w:tcPr>
            <w:tcW w:w="6184" w:type="dxa"/>
            <w:gridSpan w:val="4"/>
            <w:vAlign w:val="center"/>
          </w:tcPr>
          <w:p w14:paraId="5BB6017B">
            <w:pPr>
              <w:tabs>
                <w:tab w:val="left" w:pos="210"/>
              </w:tabs>
              <w:spacing w:line="360" w:lineRule="auto"/>
              <w:jc w:val="left"/>
              <w:rPr>
                <w:rFonts w:ascii="宋体" w:hAnsi="宋体" w:eastAsia="宋体" w:cs="宋体"/>
                <w:kern w:val="0"/>
                <w:sz w:val="24"/>
                <w:szCs w:val="24"/>
              </w:rPr>
            </w:pPr>
          </w:p>
        </w:tc>
      </w:tr>
      <w:tr w14:paraId="615AC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3A89CF13">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53D9EA3C">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定</w:t>
            </w:r>
          </w:p>
          <w:p w14:paraId="69FBF3EF">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代</w:t>
            </w:r>
          </w:p>
          <w:p w14:paraId="01CA067F">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表</w:t>
            </w:r>
          </w:p>
          <w:p w14:paraId="3E67F47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p w14:paraId="351ACAF5">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身</w:t>
            </w:r>
          </w:p>
          <w:p w14:paraId="5FE8F34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份</w:t>
            </w:r>
          </w:p>
          <w:p w14:paraId="06CA595E">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证</w:t>
            </w:r>
          </w:p>
          <w:p w14:paraId="1BD32BD0">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复</w:t>
            </w:r>
          </w:p>
          <w:p w14:paraId="0F449B0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印</w:t>
            </w:r>
          </w:p>
          <w:p w14:paraId="55FC8541">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vAlign w:val="center"/>
          </w:tcPr>
          <w:p w14:paraId="5390F869">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（正反面）</w:t>
            </w:r>
          </w:p>
        </w:tc>
        <w:tc>
          <w:tcPr>
            <w:tcW w:w="4028" w:type="dxa"/>
            <w:gridSpan w:val="3"/>
            <w:vAlign w:val="center"/>
          </w:tcPr>
          <w:p w14:paraId="7B96C043">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53D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73B72134">
            <w:pPr>
              <w:tabs>
                <w:tab w:val="left" w:pos="210"/>
              </w:tabs>
              <w:spacing w:line="360" w:lineRule="auto"/>
              <w:ind w:firstLine="480" w:firstLineChars="200"/>
              <w:jc w:val="left"/>
              <w:rPr>
                <w:rFonts w:ascii="宋体" w:hAnsi="宋体" w:eastAsia="宋体" w:cs="宋体"/>
                <w:kern w:val="0"/>
                <w:sz w:val="24"/>
                <w:szCs w:val="24"/>
              </w:rPr>
            </w:pPr>
          </w:p>
        </w:tc>
        <w:tc>
          <w:tcPr>
            <w:tcW w:w="4316" w:type="dxa"/>
            <w:gridSpan w:val="2"/>
            <w:vMerge w:val="continue"/>
            <w:vAlign w:val="center"/>
          </w:tcPr>
          <w:p w14:paraId="5381B2BD">
            <w:pPr>
              <w:tabs>
                <w:tab w:val="left" w:pos="210"/>
              </w:tabs>
              <w:spacing w:line="360" w:lineRule="auto"/>
              <w:ind w:firstLine="480" w:firstLineChars="200"/>
              <w:jc w:val="left"/>
              <w:rPr>
                <w:rFonts w:ascii="宋体" w:hAnsi="宋体" w:eastAsia="宋体" w:cs="宋体"/>
                <w:kern w:val="0"/>
                <w:sz w:val="24"/>
                <w:szCs w:val="24"/>
              </w:rPr>
            </w:pPr>
          </w:p>
        </w:tc>
        <w:tc>
          <w:tcPr>
            <w:tcW w:w="4028" w:type="dxa"/>
            <w:gridSpan w:val="3"/>
            <w:vAlign w:val="bottom"/>
          </w:tcPr>
          <w:p w14:paraId="31B2D766">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（投标人公章）</w:t>
            </w:r>
          </w:p>
          <w:p w14:paraId="34FE3C9F">
            <w:pPr>
              <w:tabs>
                <w:tab w:val="left" w:pos="210"/>
              </w:tabs>
              <w:spacing w:line="360" w:lineRule="auto"/>
              <w:jc w:val="left"/>
              <w:rPr>
                <w:rFonts w:ascii="宋体" w:hAnsi="宋体" w:eastAsia="宋体" w:cs="宋体"/>
                <w:kern w:val="0"/>
                <w:sz w:val="24"/>
                <w:szCs w:val="24"/>
              </w:rPr>
            </w:pPr>
          </w:p>
          <w:p w14:paraId="18686E11">
            <w:pPr>
              <w:tabs>
                <w:tab w:val="left" w:pos="210"/>
              </w:tabs>
              <w:spacing w:line="360" w:lineRule="auto"/>
              <w:jc w:val="left"/>
              <w:rPr>
                <w:rFonts w:ascii="宋体" w:hAnsi="宋体" w:eastAsia="宋体" w:cs="宋体"/>
                <w:kern w:val="0"/>
                <w:sz w:val="24"/>
                <w:szCs w:val="24"/>
              </w:rPr>
            </w:pPr>
          </w:p>
          <w:p w14:paraId="79532E88">
            <w:pPr>
              <w:tabs>
                <w:tab w:val="left" w:pos="210"/>
              </w:tabs>
              <w:spacing w:line="360" w:lineRule="auto"/>
              <w:jc w:val="left"/>
              <w:rPr>
                <w:rFonts w:ascii="宋体" w:hAnsi="宋体" w:eastAsia="宋体" w:cs="宋体"/>
                <w:kern w:val="0"/>
                <w:sz w:val="24"/>
                <w:szCs w:val="24"/>
              </w:rPr>
            </w:pPr>
          </w:p>
          <w:p w14:paraId="072D05A1">
            <w:pPr>
              <w:adjustRightInd w:val="0"/>
              <w:snapToGrid w:val="0"/>
              <w:spacing w:line="480" w:lineRule="auto"/>
              <w:ind w:firstLine="480" w:firstLineChars="200"/>
              <w:jc w:val="right"/>
              <w:rPr>
                <w:rFonts w:ascii="宋体" w:hAnsi="宋体" w:eastAsia="宋体" w:cs="宋体"/>
                <w:kern w:val="0"/>
                <w:sz w:val="24"/>
                <w:szCs w:val="24"/>
              </w:rPr>
            </w:pPr>
            <w:r>
              <w:rPr>
                <w:rFonts w:hint="eastAsia" w:ascii="宋体" w:hAnsi="宋体" w:eastAsia="宋体" w:cs="宋体"/>
                <w:sz w:val="24"/>
                <w:szCs w:val="24"/>
              </w:rPr>
              <w:t>年  月 日</w:t>
            </w:r>
          </w:p>
        </w:tc>
      </w:tr>
    </w:tbl>
    <w:p w14:paraId="0A0DDC79">
      <w:pPr>
        <w:pStyle w:val="2"/>
        <w:rPr>
          <w:rFonts w:ascii="宋体" w:hAnsi="宋体" w:eastAsia="宋体" w:cs="宋体"/>
          <w:sz w:val="24"/>
          <w:szCs w:val="24"/>
        </w:rPr>
        <w:sectPr>
          <w:pgSz w:w="11906" w:h="16838"/>
          <w:pgMar w:top="1440" w:right="1803" w:bottom="1440" w:left="1803" w:header="851" w:footer="992" w:gutter="0"/>
          <w:cols w:space="720" w:num="1"/>
          <w:docGrid w:type="lines" w:linePitch="319" w:charSpace="0"/>
        </w:sectPr>
      </w:pPr>
    </w:p>
    <w:p w14:paraId="50CFCADF">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4EA6C0B3">
      <w:pPr>
        <w:pStyle w:val="5"/>
        <w:spacing w:line="500" w:lineRule="exact"/>
        <w:jc w:val="center"/>
        <w:rPr>
          <w:rFonts w:hAnsi="宋体" w:eastAsia="宋体" w:cs="宋体"/>
          <w:sz w:val="24"/>
          <w:szCs w:val="24"/>
        </w:rPr>
      </w:pPr>
      <w:r>
        <w:rPr>
          <w:rFonts w:hint="eastAsia" w:hAnsi="宋体" w:eastAsia="宋体" w:cs="宋体"/>
          <w:b/>
          <w:kern w:val="0"/>
          <w:sz w:val="24"/>
          <w:szCs w:val="24"/>
        </w:rPr>
        <w:t>法定代表人授权书</w:t>
      </w:r>
    </w:p>
    <w:p w14:paraId="6E3B7E3F">
      <w:pPr>
        <w:pStyle w:val="5"/>
        <w:spacing w:line="500" w:lineRule="exact"/>
        <w:jc w:val="left"/>
        <w:rPr>
          <w:rFonts w:hAnsi="宋体" w:eastAsia="宋体" w:cs="宋体"/>
          <w:sz w:val="24"/>
          <w:szCs w:val="24"/>
        </w:rPr>
      </w:pPr>
      <w:r>
        <w:rPr>
          <w:rFonts w:hint="eastAsia" w:hAnsi="宋体" w:eastAsia="宋体" w:cs="宋体"/>
          <w:sz w:val="24"/>
          <w:szCs w:val="24"/>
        </w:rPr>
        <w:t>陕西万泽招标有限公司：</w:t>
      </w:r>
    </w:p>
    <w:p w14:paraId="7B673450">
      <w:pPr>
        <w:tabs>
          <w:tab w:val="left" w:pos="8820"/>
        </w:tabs>
        <w:spacing w:line="360" w:lineRule="auto"/>
        <w:ind w:firstLine="570"/>
        <w:rPr>
          <w:rFonts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（投标人地址）     </w:t>
      </w:r>
      <w:r>
        <w:rPr>
          <w:rFonts w:hint="eastAsia" w:ascii="宋体" w:hAnsi="宋体" w:eastAsia="宋体" w:cs="宋体"/>
          <w:sz w:val="24"/>
          <w:szCs w:val="24"/>
        </w:rPr>
        <w:t>的</w:t>
      </w:r>
      <w:r>
        <w:rPr>
          <w:rFonts w:hint="eastAsia" w:ascii="宋体" w:hAnsi="宋体" w:eastAsia="宋体" w:cs="宋体"/>
          <w:sz w:val="24"/>
          <w:szCs w:val="24"/>
          <w:u w:val="single"/>
        </w:rPr>
        <w:t xml:space="preserve">（投标人名称）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采购项目编号</w:t>
      </w:r>
      <w:r>
        <w:rPr>
          <w:rFonts w:hint="eastAsia" w:ascii="宋体" w:hAnsi="宋体" w:eastAsia="宋体" w:cs="宋体"/>
          <w:sz w:val="24"/>
          <w:szCs w:val="24"/>
          <w:u w:val="single"/>
        </w:rPr>
        <w:t>为    的</w:t>
      </w:r>
      <w:r>
        <w:rPr>
          <w:rFonts w:hint="eastAsia" w:ascii="宋体" w:hAnsi="宋体" w:eastAsia="宋体" w:cs="宋体"/>
          <w:sz w:val="24"/>
          <w:szCs w:val="24"/>
        </w:rPr>
        <w:t>采购活动。以我方名义全权处理该项目有关投标、签订合同以及执行合同等一切事宜。</w:t>
      </w:r>
    </w:p>
    <w:p w14:paraId="414EE3F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本授权书有效期自投标文件递交截止之日</w:t>
      </w:r>
      <w:r>
        <w:rPr>
          <w:rFonts w:hint="eastAsia" w:ascii="宋体" w:hAnsi="宋体" w:eastAsia="宋体" w:cs="宋体"/>
          <w:sz w:val="24"/>
          <w:szCs w:val="24"/>
          <w:u w:val="single"/>
        </w:rPr>
        <w:t>起 90 日历天</w:t>
      </w:r>
      <w:r>
        <w:rPr>
          <w:rFonts w:hint="eastAsia" w:ascii="宋体" w:hAnsi="宋体" w:eastAsia="宋体" w:cs="宋体"/>
          <w:sz w:val="24"/>
          <w:szCs w:val="24"/>
        </w:rPr>
        <w:t>，特此声明。</w:t>
      </w:r>
    </w:p>
    <w:p w14:paraId="0A8C3ACC">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投标人（单位名称及公章）</w:t>
      </w:r>
      <w:r>
        <w:rPr>
          <w:rFonts w:hint="eastAsia" w:hAnsi="宋体" w:eastAsia="宋体" w:cs="宋体"/>
          <w:sz w:val="24"/>
          <w:szCs w:val="24"/>
          <w:u w:val="single"/>
        </w:rPr>
        <w:t xml:space="preserve">：        </w:t>
      </w:r>
      <w:r>
        <w:rPr>
          <w:rFonts w:hint="eastAsia" w:hAnsi="宋体" w:eastAsia="宋体" w:cs="宋体"/>
          <w:sz w:val="24"/>
          <w:szCs w:val="24"/>
        </w:rPr>
        <w:t xml:space="preserve">      </w:t>
      </w:r>
      <w:r>
        <w:rPr>
          <w:rFonts w:hint="eastAsia" w:hAnsi="宋体" w:eastAsia="宋体" w:cs="宋体"/>
          <w:sz w:val="24"/>
          <w:szCs w:val="24"/>
          <w:u w:val="single"/>
        </w:rPr>
        <w:t xml:space="preserve">          </w:t>
      </w:r>
    </w:p>
    <w:p w14:paraId="40B86333">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p>
    <w:p w14:paraId="7CC2731D">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被授权人（签字或盖章）</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14:paraId="4AC72CB3">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被授权人身份证号码</w:t>
      </w:r>
      <w:r>
        <w:rPr>
          <w:rFonts w:hint="eastAsia" w:hAnsi="宋体" w:eastAsia="宋体" w:cs="宋体"/>
          <w:sz w:val="24"/>
          <w:szCs w:val="24"/>
          <w:u w:val="single"/>
        </w:rPr>
        <w:t xml:space="preserve">：                                  </w:t>
      </w:r>
    </w:p>
    <w:p w14:paraId="560AB0F5">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14:paraId="7333905A">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p>
    <w:p w14:paraId="1C35B55F">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778B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537BCDE9">
            <w:pPr>
              <w:pStyle w:val="5"/>
              <w:spacing w:line="500" w:lineRule="exact"/>
              <w:jc w:val="left"/>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法定代表人身份证复印件（正/反面）</w:t>
            </w:r>
          </w:p>
        </w:tc>
        <w:tc>
          <w:tcPr>
            <w:tcW w:w="3937" w:type="dxa"/>
            <w:shd w:val="clear" w:color="auto" w:fill="D9D9D9"/>
            <w:vAlign w:val="center"/>
          </w:tcPr>
          <w:p w14:paraId="4F9739A9">
            <w:pPr>
              <w:pStyle w:val="5"/>
              <w:spacing w:line="500" w:lineRule="exact"/>
              <w:jc w:val="left"/>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被授权人身份证复印件（正/反面）</w:t>
            </w:r>
          </w:p>
        </w:tc>
      </w:tr>
    </w:tbl>
    <w:p w14:paraId="4F7546CF">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说明：</w:t>
      </w:r>
    </w:p>
    <w:p w14:paraId="612A54D4">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1．本授权书有效期自开标会议之日计算不得少于90日历日。</w:t>
      </w:r>
    </w:p>
    <w:p w14:paraId="30053CDB">
      <w:pPr>
        <w:pStyle w:val="5"/>
        <w:spacing w:line="500" w:lineRule="exact"/>
        <w:ind w:firstLine="480" w:firstLineChars="200"/>
        <w:jc w:val="left"/>
        <w:rPr>
          <w:rFonts w:hAnsi="宋体" w:cs="宋体"/>
          <w:sz w:val="24"/>
          <w:szCs w:val="24"/>
        </w:rPr>
      </w:pPr>
      <w:r>
        <w:rPr>
          <w:rFonts w:hint="eastAsia" w:hAnsi="宋体" w:eastAsia="宋体" w:cs="宋体"/>
          <w:sz w:val="24"/>
          <w:szCs w:val="24"/>
        </w:rPr>
        <w:t>2．授权书内容填写要明确，文字要工整清楚，涂改无效</w:t>
      </w:r>
      <w:r>
        <w:rPr>
          <w:rFonts w:hint="eastAsia" w:hAnsi="宋体" w:cs="宋体"/>
          <w:sz w:val="24"/>
          <w:szCs w:val="24"/>
        </w:rPr>
        <w:t>。</w:t>
      </w:r>
    </w:p>
    <w:p w14:paraId="53FC705A">
      <w:pPr>
        <w:sectPr>
          <w:pgSz w:w="11906" w:h="16838"/>
          <w:pgMar w:top="1440" w:right="1803" w:bottom="1440" w:left="1803" w:header="851" w:footer="992" w:gutter="0"/>
          <w:cols w:space="720" w:num="1"/>
          <w:docGrid w:type="lines" w:linePitch="319" w:charSpace="0"/>
        </w:sectPr>
      </w:pPr>
    </w:p>
    <w:p w14:paraId="166F21E3">
      <w:pPr>
        <w:jc w:val="center"/>
        <w:rPr>
          <w:rFonts w:ascii="宋体" w:hAnsi="宋体" w:eastAsia="宋体" w:cs="宋体"/>
          <w:sz w:val="24"/>
          <w:szCs w:val="28"/>
        </w:rPr>
      </w:pPr>
      <w:r>
        <w:rPr>
          <w:rFonts w:hint="eastAsia" w:ascii="宋体" w:hAnsi="宋体" w:eastAsia="宋体" w:cs="宋体"/>
          <w:sz w:val="24"/>
          <w:szCs w:val="28"/>
        </w:rPr>
        <w:t>4、无重大违法记录声明</w:t>
      </w:r>
    </w:p>
    <w:p w14:paraId="4073B83D">
      <w:pPr>
        <w:snapToGrid w:val="0"/>
        <w:spacing w:line="480" w:lineRule="auto"/>
        <w:ind w:firstLine="480" w:firstLineChars="200"/>
        <w:jc w:val="left"/>
        <w:rPr>
          <w:rFonts w:ascii="宋体" w:hAnsi="宋体" w:eastAsia="宋体" w:cs="宋体"/>
          <w:kern w:val="0"/>
          <w:sz w:val="24"/>
        </w:rPr>
      </w:pPr>
    </w:p>
    <w:p w14:paraId="326FCD89">
      <w:pPr>
        <w:snapToGrid w:val="0"/>
        <w:spacing w:line="480" w:lineRule="auto"/>
        <w:ind w:firstLine="480" w:firstLineChars="200"/>
        <w:jc w:val="left"/>
        <w:rPr>
          <w:rFonts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u w:val="single"/>
        </w:rPr>
        <w:t xml:space="preserve">陕西万泽招标有限公司 </w:t>
      </w:r>
      <w:r>
        <w:rPr>
          <w:rFonts w:hint="eastAsia" w:ascii="宋体" w:hAnsi="宋体" w:eastAsia="宋体" w:cs="宋体"/>
          <w:kern w:val="0"/>
          <w:sz w:val="24"/>
        </w:rPr>
        <w:t>组织的</w:t>
      </w:r>
      <w:r>
        <w:rPr>
          <w:rFonts w:hint="eastAsia" w:ascii="宋体" w:hAnsi="宋体" w:eastAsia="宋体" w:cs="宋体"/>
          <w:kern w:val="0"/>
          <w:sz w:val="24"/>
          <w:u w:val="single"/>
        </w:rPr>
        <w:t xml:space="preserve">               （项目名称）                </w:t>
      </w:r>
      <w:r>
        <w:rPr>
          <w:rFonts w:hint="eastAsia" w:ascii="宋体" w:hAnsi="宋体" w:eastAsia="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062CBE4A">
      <w:pPr>
        <w:snapToGrid w:val="0"/>
        <w:spacing w:line="48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特此声明。</w:t>
      </w:r>
    </w:p>
    <w:p w14:paraId="7D8CD53A">
      <w:pPr>
        <w:spacing w:line="460" w:lineRule="exact"/>
        <w:ind w:firstLine="480" w:firstLineChars="200"/>
        <w:jc w:val="left"/>
        <w:rPr>
          <w:rFonts w:ascii="宋体" w:hAnsi="宋体" w:eastAsia="宋体" w:cs="宋体"/>
          <w:kern w:val="0"/>
          <w:sz w:val="24"/>
        </w:rPr>
      </w:pPr>
    </w:p>
    <w:p w14:paraId="1EDD02B1">
      <w:pPr>
        <w:pStyle w:val="5"/>
        <w:spacing w:line="480" w:lineRule="auto"/>
        <w:jc w:val="left"/>
        <w:rPr>
          <w:rFonts w:hAnsi="宋体" w:eastAsia="宋体" w:cs="宋体"/>
          <w:kern w:val="0"/>
          <w:sz w:val="24"/>
        </w:rPr>
      </w:pPr>
    </w:p>
    <w:p w14:paraId="1FBCF414">
      <w:pPr>
        <w:pStyle w:val="5"/>
        <w:spacing w:line="480" w:lineRule="auto"/>
        <w:jc w:val="left"/>
        <w:rPr>
          <w:rFonts w:hAnsi="宋体" w:eastAsia="宋体" w:cs="宋体"/>
          <w:kern w:val="0"/>
          <w:sz w:val="24"/>
        </w:rPr>
      </w:pPr>
      <w:r>
        <w:rPr>
          <w:rFonts w:hint="eastAsia" w:hAnsi="宋体" w:eastAsia="宋体" w:cs="宋体"/>
          <w:kern w:val="0"/>
          <w:sz w:val="24"/>
        </w:rPr>
        <w:t>投标人（单位名称及公章）：</w:t>
      </w:r>
      <w:r>
        <w:rPr>
          <w:rFonts w:hint="eastAsia" w:hAnsi="宋体" w:eastAsia="宋体" w:cs="宋体"/>
          <w:kern w:val="0"/>
          <w:sz w:val="24"/>
          <w:u w:val="single"/>
        </w:rPr>
        <w:t xml:space="preserve">             </w:t>
      </w:r>
    </w:p>
    <w:p w14:paraId="2EEC6A73">
      <w:pPr>
        <w:pStyle w:val="5"/>
        <w:spacing w:line="480" w:lineRule="auto"/>
        <w:jc w:val="left"/>
        <w:rPr>
          <w:rFonts w:hAnsi="宋体" w:eastAsia="宋体" w:cs="宋体"/>
          <w:kern w:val="0"/>
          <w:sz w:val="24"/>
        </w:rPr>
      </w:pPr>
      <w:r>
        <w:rPr>
          <w:rFonts w:hint="eastAsia" w:hAnsi="宋体" w:eastAsia="宋体" w:cs="宋体"/>
          <w:kern w:val="0"/>
          <w:sz w:val="24"/>
        </w:rPr>
        <w:t>法定代表人/被授权人（签字或盖章）：</w:t>
      </w:r>
      <w:r>
        <w:rPr>
          <w:rFonts w:hint="eastAsia" w:hAnsi="宋体" w:eastAsia="宋体" w:cs="宋体"/>
          <w:kern w:val="0"/>
          <w:sz w:val="24"/>
          <w:u w:val="single"/>
        </w:rPr>
        <w:t xml:space="preserve">          </w:t>
      </w:r>
    </w:p>
    <w:p w14:paraId="3EBC86AF">
      <w:pPr>
        <w:spacing w:line="480" w:lineRule="auto"/>
        <w:rPr>
          <w:rFonts w:ascii="宋体" w:hAnsi="宋体" w:eastAsia="宋体" w:cs="宋体"/>
          <w:kern w:val="0"/>
          <w:sz w:val="24"/>
          <w:u w:val="single"/>
        </w:rPr>
      </w:pPr>
      <w:r>
        <w:rPr>
          <w:rFonts w:hint="eastAsia" w:ascii="宋体" w:hAnsi="宋体" w:eastAsia="宋体" w:cs="宋体"/>
          <w:kern w:val="0"/>
          <w:sz w:val="24"/>
        </w:rPr>
        <w:t>日    期</w:t>
      </w:r>
      <w:r>
        <w:rPr>
          <w:rFonts w:hint="eastAsia" w:ascii="宋体" w:hAnsi="宋体" w:eastAsia="宋体" w:cs="宋体"/>
          <w:kern w:val="0"/>
          <w:sz w:val="24"/>
          <w:u w:val="single"/>
        </w:rPr>
        <w:t xml:space="preserve">：             </w:t>
      </w:r>
    </w:p>
    <w:p w14:paraId="6187B74C">
      <w:pPr>
        <w:spacing w:line="480" w:lineRule="auto"/>
        <w:rPr>
          <w:rFonts w:ascii="宋体" w:hAnsi="宋体" w:eastAsia="宋体" w:cs="宋体"/>
          <w:kern w:val="0"/>
          <w:sz w:val="24"/>
        </w:rPr>
      </w:pPr>
      <w:r>
        <w:rPr>
          <w:rFonts w:hint="eastAsia" w:hAnsi="宋体" w:cs="宋体"/>
          <w:kern w:val="0"/>
          <w:sz w:val="24"/>
        </w:rPr>
        <w:t xml:space="preserve"> </w:t>
      </w:r>
    </w:p>
    <w:p w14:paraId="2E8FC2A4">
      <w:pPr>
        <w:pStyle w:val="3"/>
        <w:spacing w:line="360" w:lineRule="auto"/>
        <w:ind w:firstLine="0"/>
        <w:jc w:val="left"/>
        <w:rPr>
          <w:rFonts w:ascii="宋体" w:hAnsi="宋体" w:cs="宋体"/>
          <w:bCs/>
          <w:kern w:val="0"/>
          <w:sz w:val="24"/>
          <w:szCs w:val="24"/>
        </w:rPr>
      </w:pPr>
    </w:p>
    <w:p w14:paraId="5C2AD3DC">
      <w:pPr>
        <w:pStyle w:val="3"/>
        <w:spacing w:line="360" w:lineRule="auto"/>
        <w:ind w:firstLine="0"/>
        <w:jc w:val="left"/>
        <w:rPr>
          <w:rFonts w:ascii="宋体" w:hAnsi="宋体" w:cs="宋体"/>
          <w:bCs/>
          <w:kern w:val="0"/>
          <w:sz w:val="24"/>
          <w:szCs w:val="24"/>
        </w:rPr>
      </w:pPr>
    </w:p>
    <w:p w14:paraId="720E874B">
      <w:pPr>
        <w:pStyle w:val="3"/>
        <w:rPr>
          <w:sz w:val="24"/>
          <w:szCs w:val="24"/>
        </w:rPr>
      </w:pPr>
    </w:p>
    <w:p w14:paraId="3269496C">
      <w:pPr>
        <w:rPr>
          <w:rFonts w:ascii="宋体" w:hAnsi="宋体" w:cs="宋体"/>
          <w:bCs/>
          <w:kern w:val="0"/>
          <w:sz w:val="24"/>
          <w:szCs w:val="24"/>
        </w:rPr>
      </w:pPr>
      <w:r>
        <w:rPr>
          <w:rFonts w:hint="eastAsia" w:ascii="宋体" w:hAnsi="宋体" w:cs="宋体"/>
          <w:bCs/>
          <w:kern w:val="0"/>
          <w:sz w:val="24"/>
          <w:szCs w:val="24"/>
        </w:rPr>
        <w:br w:type="page"/>
      </w:r>
    </w:p>
    <w:p w14:paraId="0C3293C5">
      <w:pPr>
        <w:pStyle w:val="3"/>
        <w:spacing w:line="360" w:lineRule="auto"/>
        <w:rPr>
          <w:rFonts w:ascii="宋体" w:hAnsi="宋体" w:eastAsia="宋体" w:cs="宋体"/>
          <w:bCs/>
          <w:kern w:val="0"/>
          <w:sz w:val="24"/>
          <w:szCs w:val="24"/>
        </w:rPr>
      </w:pPr>
      <w:r>
        <w:rPr>
          <w:rFonts w:hint="eastAsia" w:ascii="宋体" w:hAnsi="宋体" w:eastAsia="宋体" w:cs="宋体"/>
          <w:bCs/>
          <w:kern w:val="0"/>
          <w:sz w:val="24"/>
          <w:szCs w:val="24"/>
        </w:rPr>
        <w:t>5、社会保障资金缴纳证明；</w:t>
      </w:r>
    </w:p>
    <w:p w14:paraId="0B5BB6C0">
      <w:pPr>
        <w:pStyle w:val="3"/>
        <w:spacing w:line="360" w:lineRule="auto"/>
        <w:rPr>
          <w:rFonts w:ascii="宋体" w:hAnsi="宋体" w:eastAsia="宋体" w:cs="宋体"/>
          <w:bCs/>
          <w:kern w:val="0"/>
          <w:sz w:val="24"/>
          <w:szCs w:val="24"/>
        </w:rPr>
      </w:pPr>
      <w:r>
        <w:rPr>
          <w:rFonts w:hint="eastAsia" w:ascii="宋体" w:hAnsi="宋体" w:eastAsia="宋体" w:cs="宋体"/>
          <w:bCs/>
          <w:kern w:val="0"/>
          <w:sz w:val="24"/>
          <w:szCs w:val="24"/>
        </w:rPr>
        <w:t>6、税收缴纳证明；</w:t>
      </w:r>
    </w:p>
    <w:p w14:paraId="587E907B">
      <w:pPr>
        <w:pStyle w:val="3"/>
        <w:spacing w:line="360" w:lineRule="auto"/>
        <w:jc w:val="left"/>
        <w:rPr>
          <w:rFonts w:ascii="宋体" w:hAnsi="宋体" w:eastAsia="宋体" w:cs="宋体"/>
          <w:bCs/>
          <w:kern w:val="0"/>
          <w:sz w:val="24"/>
          <w:szCs w:val="24"/>
        </w:rPr>
      </w:pPr>
      <w:r>
        <w:rPr>
          <w:rFonts w:hint="eastAsia" w:ascii="宋体" w:hAnsi="宋体" w:eastAsia="宋体" w:cs="宋体"/>
          <w:bCs/>
          <w:kern w:val="0"/>
          <w:sz w:val="24"/>
          <w:szCs w:val="24"/>
        </w:rPr>
        <w:t>7、财务状况证明；</w:t>
      </w:r>
    </w:p>
    <w:p w14:paraId="0A79A963">
      <w:pPr>
        <w:pStyle w:val="3"/>
        <w:spacing w:line="360" w:lineRule="auto"/>
        <w:jc w:val="left"/>
        <w:rPr>
          <w:rFonts w:ascii="宋体" w:hAnsi="宋体" w:eastAsia="宋体" w:cs="宋体"/>
          <w:bCs/>
          <w:kern w:val="0"/>
          <w:sz w:val="24"/>
          <w:szCs w:val="24"/>
        </w:rPr>
      </w:pPr>
      <w:r>
        <w:rPr>
          <w:rFonts w:hint="eastAsia" w:ascii="宋体" w:hAnsi="宋体" w:eastAsia="宋体" w:cs="宋体"/>
          <w:bCs/>
          <w:kern w:val="0"/>
          <w:sz w:val="24"/>
          <w:szCs w:val="24"/>
        </w:rPr>
        <w:t>8、非联合体投标的承诺书（格式自拟）；</w:t>
      </w:r>
    </w:p>
    <w:p w14:paraId="7863E140">
      <w:pPr>
        <w:pStyle w:val="3"/>
        <w:spacing w:line="360" w:lineRule="auto"/>
        <w:jc w:val="left"/>
        <w:rPr>
          <w:rFonts w:ascii="宋体" w:hAnsi="宋体" w:cs="宋体"/>
          <w:bCs/>
          <w:kern w:val="0"/>
          <w:sz w:val="24"/>
          <w:szCs w:val="24"/>
        </w:rPr>
      </w:pPr>
      <w:r>
        <w:rPr>
          <w:rFonts w:hint="eastAsia" w:ascii="宋体" w:hAnsi="宋体" w:eastAsia="宋体" w:cs="宋体"/>
          <w:bCs/>
          <w:kern w:val="0"/>
          <w:sz w:val="24"/>
          <w:szCs w:val="24"/>
        </w:rPr>
        <w:t>9、投标人认为应该提交的其他证明材料；</w:t>
      </w:r>
    </w:p>
    <w:p w14:paraId="2AC54D7C"/>
    <w:p w14:paraId="6E3A63FD">
      <w:pPr>
        <w:rPr>
          <w:rFonts w:ascii="方正仿宋_GB2312" w:hAnsi="方正仿宋_GB2312" w:eastAsia="方正仿宋_GB2312" w:cs="方正仿宋_GB2312"/>
          <w:kern w:val="0"/>
          <w:sz w:val="28"/>
          <w:szCs w:val="28"/>
        </w:rPr>
      </w:pPr>
    </w:p>
    <w:p w14:paraId="511AC7DC">
      <w:pPr>
        <w:rPr>
          <w:rFonts w:ascii="方正仿宋_GB2312" w:hAnsi="方正仿宋_GB2312" w:eastAsia="方正仿宋_GB2312" w:cs="方正仿宋_GB2312"/>
          <w:kern w:val="0"/>
          <w:sz w:val="28"/>
          <w:szCs w:val="28"/>
        </w:rPr>
      </w:pPr>
      <w:r>
        <w:rPr>
          <w:rFonts w:hint="eastAsia" w:ascii="方正仿宋_GB2312" w:hAnsi="方正仿宋_GB2312" w:eastAsia="方正仿宋_GB2312" w:cs="方正仿宋_GB2312"/>
          <w:kern w:val="0"/>
          <w:sz w:val="28"/>
          <w:szCs w:val="28"/>
        </w:rPr>
        <w:br w:type="page"/>
      </w:r>
    </w:p>
    <w:p w14:paraId="308AB70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819559C-DF1C-448F-82A4-CA2E4831AA6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7CFC90E0-B667-4E64-815D-520AF01FC814}"/>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F7772"/>
    <w:rsid w:val="307F7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semiHidden/>
    <w:unhideWhenUsed/>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2025-11-13T07:21:00Z</dcterms:created>
  <dc:creator>十五</dc:creator>
  <cp:lastModifiedBy>十五</cp:lastModifiedBy>
  <dcterms:modified xsi:type="dcterms:W3CDTF">2025-11-13T07:22:18Z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61036C73E9D54998865A76BE4493BB24_11</vt:lpwstr>
  </property>
  <property fmtid="{D5CDD505-2E9C-101B-9397-08002B2CF9AE}" pid="4" name="KSOTemplateDocerSaveRecord">
    <vt:lpwstr>eyJoZGlkIjoiMzg2MWM3NDRiODFjMTY5ZjQ3NWVkNzIxZDU3YTBhY2IiLCJ1c2VySWQiOiI0NzM2OTcxODIifQ==</vt:lpwstr>
  </property>
</Properties>
</file>