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5"/>
        <w:tblpPr w:leftFromText="180" w:rightFromText="180" w:vertAnchor="text" w:horzAnchor="page" w:tblpX="1534" w:tblpY="373"/>
        <w:tblOverlap w:val="never"/>
        <w:tblW w:w="9060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8"/>
        <w:gridCol w:w="530"/>
        <w:gridCol w:w="901"/>
        <w:gridCol w:w="750"/>
        <w:gridCol w:w="988"/>
        <w:gridCol w:w="1271"/>
        <w:gridCol w:w="966"/>
        <w:gridCol w:w="1353"/>
        <w:gridCol w:w="1153"/>
      </w:tblGrid>
      <w:tr w14:paraId="7FA457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5" w:hRule="atLeast"/>
        </w:trPr>
        <w:tc>
          <w:tcPr>
            <w:tcW w:w="114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0C8D18D">
            <w:pPr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分项费用</w:t>
            </w: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ABA0349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E08D1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E0303D7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AE9EE2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型号或规格</w:t>
            </w: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FDC244">
            <w:pPr>
              <w:spacing w:before="159" w:beforeLines="50"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原产地及制造厂名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C0880D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</w:t>
            </w: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7B999E">
            <w:pPr>
              <w:spacing w:after="12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5681494D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24500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总价</w:t>
            </w:r>
          </w:p>
          <w:p w14:paraId="2627D5C2">
            <w:pPr>
              <w:spacing w:after="120"/>
              <w:jc w:val="center"/>
              <w:rPr>
                <w:rFonts w:hint="eastAsia"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bCs/>
                <w:sz w:val="22"/>
              </w:rPr>
              <w:t>（元）</w:t>
            </w:r>
          </w:p>
        </w:tc>
      </w:tr>
      <w:tr w14:paraId="223C2C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2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F82A12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05F179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9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4C52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1034A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B8CD1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C60A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98E249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78F59E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CA82F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E5A3A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EA7A516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FB0CED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0C16B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7024E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7538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6E4A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2E2A2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A98CF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C48AF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3502D8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1E1F1C4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9E93571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922A5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831F2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C4125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2EFD0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184E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AFEB6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03853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F3C00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745A14F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4CB83DE">
            <w:pPr>
              <w:spacing w:before="319" w:beforeLines="10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...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C13658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F99683C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242FAD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BB8E44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43A66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B63F5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BBBA63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937F5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67634DF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01786A4">
            <w:pPr>
              <w:spacing w:before="319" w:beforeLines="10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...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EEA21C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C5DEF5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471C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312568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EB5FF0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197578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BDD189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0AB625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8" w:hRule="atLeast"/>
        </w:trPr>
        <w:tc>
          <w:tcPr>
            <w:tcW w:w="1148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A658CD5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0B794E1">
            <w:pPr>
              <w:spacing w:before="319" w:beforeLines="100"/>
              <w:jc w:val="center"/>
              <w:rPr>
                <w:rFonts w:hint="default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...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8291D0">
            <w:pPr>
              <w:spacing w:before="319" w:beforeLines="10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A98EFD1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462E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7E3B55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4FE1D2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3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08DA3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5161B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</w:p>
        </w:tc>
      </w:tr>
      <w:tr w14:paraId="62AFFD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5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8910FB9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投标总报价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F954F0">
            <w:pPr>
              <w:spacing w:before="159" w:beforeLines="50"/>
              <w:jc w:val="left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大写：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              </w:t>
            </w:r>
            <w:r>
              <w:rPr>
                <w:rFonts w:hint="eastAsia" w:ascii="宋体" w:hAnsi="宋体" w:cs="宋体"/>
                <w:sz w:val="22"/>
              </w:rPr>
              <w:t xml:space="preserve"> 小写：</w:t>
            </w:r>
            <w:r>
              <w:rPr>
                <w:rFonts w:hint="eastAsia" w:ascii="宋体" w:hAnsi="宋体" w:cs="宋体"/>
                <w:sz w:val="22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2"/>
              </w:rPr>
              <w:t xml:space="preserve"> 元</w:t>
            </w:r>
          </w:p>
        </w:tc>
      </w:tr>
      <w:tr w14:paraId="763F79C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7" w:hRule="atLeast"/>
        </w:trPr>
        <w:tc>
          <w:tcPr>
            <w:tcW w:w="167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5C9A13">
            <w:pPr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7D16">
            <w:pPr>
              <w:spacing w:before="159" w:beforeLines="50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 w14:paraId="6726A388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4BD24665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bookmarkStart w:id="0" w:name="_GoBack"/>
      <w:bookmarkEnd w:id="0"/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F20786F"/>
    <w:rsid w:val="29450BD1"/>
    <w:rsid w:val="318D3383"/>
    <w:rsid w:val="3A4E5573"/>
    <w:rsid w:val="3F2C1598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118</Words>
  <Characters>180</Characters>
  <Lines>0</Lines>
  <Paragraphs>0</Paragraphs>
  <TotalTime>0</TotalTime>
  <ScaleCrop>false</ScaleCrop>
  <LinksUpToDate>false</LinksUpToDate>
  <CharactersWithSpaces>204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趁早</cp:lastModifiedBy>
  <dcterms:modified xsi:type="dcterms:W3CDTF">2025-05-13T04:56:58Z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