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3A576">
      <w:pPr>
        <w:keepNext w:val="0"/>
        <w:keepLines w:val="0"/>
        <w:pageBreakBefore/>
        <w:widowControl w:val="0"/>
        <w:kinsoku/>
        <w:wordWrap/>
        <w:overflowPunct/>
        <w:topLinePunct w:val="0"/>
        <w:autoSpaceDE w:val="0"/>
        <w:autoSpaceDN w:val="0"/>
        <w:bidi w:val="0"/>
        <w:adjustRightInd w:val="0"/>
        <w:snapToGrid/>
        <w:spacing w:before="313" w:beforeLines="100" w:line="360" w:lineRule="auto"/>
        <w:jc w:val="center"/>
        <w:textAlignment w:val="auto"/>
        <w:outlineLvl w:val="1"/>
        <w:rPr>
          <w:rFonts w:hint="eastAsia" w:asciiTheme="majorEastAsia" w:hAnsiTheme="majorEastAsia" w:eastAsiaTheme="majorEastAsia" w:cstheme="majorEastAsia"/>
          <w:b/>
          <w:sz w:val="32"/>
          <w:szCs w:val="32"/>
          <w:lang w:val="en-US" w:eastAsia="zh-CN"/>
        </w:rPr>
      </w:pPr>
      <w:r>
        <w:rPr>
          <w:rFonts w:hint="eastAsia" w:asciiTheme="majorEastAsia" w:hAnsiTheme="majorEastAsia" w:eastAsiaTheme="majorEastAsia" w:cstheme="majorEastAsia"/>
          <w:b/>
          <w:sz w:val="32"/>
          <w:szCs w:val="32"/>
          <w:lang w:val="en-US" w:eastAsia="zh-CN"/>
        </w:rPr>
        <w:t>资格证明文件</w:t>
      </w:r>
    </w:p>
    <w:p w14:paraId="134F278B">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供应商需满足《中华人民共和国政府采购法》第二十二条规定，满足下列要求：</w:t>
      </w:r>
    </w:p>
    <w:p w14:paraId="0556ACD8">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（1）法人主体证明：供应商应为具有独立承担民事责任能力的法人或其他组织，提供法人或者其他组织的营业执照等证明文件(分公司响应须附总公司授权)；自然人参与项目的，需提供自然人的身份证明。</w:t>
      </w:r>
    </w:p>
    <w:p w14:paraId="356AAE5F">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财务状况证明：提供经审计的2023年度或2024年度的财务报告或提交响应文件截止时间前六个月内其基本账户开户银行出具的资信证明（须提供基本账户信息）；其他组织和自然人提供银行出具的资信证明或财务报表。</w:t>
      </w:r>
    </w:p>
    <w:p w14:paraId="6DA361E0">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lang w:val="en-US" w:eastAsia="zh-CN"/>
        </w:rPr>
        <w:t>税收缴纳证明：提供2024年11月至今任意一个月的纳税证明或税务机关开具的完税证明，依法免税的单位应提供相关证明材料。</w:t>
      </w:r>
    </w:p>
    <w:p w14:paraId="1DF7A120">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highlight w:val="none"/>
          <w:lang w:val="en-US" w:eastAsia="zh-CN"/>
        </w:rPr>
        <w:t>社会保障资金缴纳证明：提供2024年11月至今任意一个月已缴存的社会保障资金缴存单据或社保机构开具的社会保险参保缴费证明，依法不需要缴纳社会保障资金的单位应提供相关证明材料。</w:t>
      </w:r>
    </w:p>
    <w:p w14:paraId="0D326394">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（5）履约能力声明：具有履行合同所必需的设备和专业技术能力，提供书面声明。</w:t>
      </w:r>
    </w:p>
    <w:p w14:paraId="3F6943FE">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（6）三年无违法声明：参加采购活动前三年内在经营活动中无重大违法记录，提供书面声明。</w:t>
      </w:r>
    </w:p>
    <w:p w14:paraId="66D85168">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信用状况查询：供应商不得为“信用中国”网站（www.creditchina.gov.cn）被列入“失信被执行人”“重大税收违法案件当事人名单”的供应商，不得为“中国政府采购网”(www.ccgp.gov.cn)被列入“政府采购严重违法失信行为记录名单”的供应商，提供查询截图。</w:t>
      </w:r>
    </w:p>
    <w:p w14:paraId="1DFDA491">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（8）响应授权证明：企业法人授权委托书和被授权人有效身份证件（法定代表人直接参加时，只须提供法定代表人身份证明）。</w:t>
      </w:r>
    </w:p>
    <w:p w14:paraId="13835E84">
      <w:pPr>
        <w:spacing w:line="360" w:lineRule="auto"/>
        <w:ind w:left="471" w:leftChars="114" w:hanging="232" w:hangingChars="100"/>
        <w:rPr>
          <w:rFonts w:hint="eastAsia" w:ascii="仿宋" w:hAnsi="仿宋" w:eastAsia="仿宋" w:cs="仿宋"/>
          <w:spacing w:val="-4"/>
          <w:sz w:val="24"/>
          <w:szCs w:val="24"/>
          <w:lang w:eastAsia="zh-CN"/>
        </w:rPr>
      </w:pPr>
      <w:bookmarkStart w:id="2" w:name="_GoBack"/>
      <w:bookmarkEnd w:id="2"/>
    </w:p>
    <w:p w14:paraId="5C03B2E2">
      <w:pPr>
        <w:pStyle w:val="2"/>
        <w:rPr>
          <w:rFonts w:hint="eastAsia"/>
          <w:lang w:val="en-US" w:eastAsia="zh-CN"/>
        </w:rPr>
      </w:pPr>
    </w:p>
    <w:p w14:paraId="1542FA38">
      <w:pPr>
        <w:spacing w:line="440" w:lineRule="exact"/>
        <w:outlineLvl w:val="0"/>
        <w:rPr>
          <w:rFonts w:hint="eastAsia" w:ascii="仿宋" w:hAnsi="仿宋" w:eastAsia="仿宋" w:cs="仿宋"/>
          <w:b w:val="0"/>
          <w:bCs/>
          <w:color w:val="auto"/>
          <w:sz w:val="28"/>
          <w:szCs w:val="28"/>
          <w:highlight w:val="none"/>
          <w:lang w:val="en-US" w:eastAsia="zh-CN"/>
        </w:rPr>
        <w:sectPr>
          <w:pgSz w:w="11907" w:h="16840"/>
          <w:pgMar w:top="1440" w:right="1080" w:bottom="1440" w:left="1080" w:header="680" w:footer="1021" w:gutter="567"/>
          <w:pgNumType w:fmt="decimal"/>
          <w:cols w:space="720" w:num="1"/>
          <w:titlePg/>
          <w:docGrid w:linePitch="326" w:charSpace="0"/>
        </w:sectPr>
      </w:pPr>
    </w:p>
    <w:p w14:paraId="4FE932C3">
      <w:pPr>
        <w:spacing w:line="440" w:lineRule="exact"/>
        <w:outlineLvl w:val="0"/>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附件（仅供参考使用，供应商可选择使用）：</w:t>
      </w:r>
    </w:p>
    <w:p w14:paraId="6E8825B6">
      <w:pPr>
        <w:spacing w:line="440" w:lineRule="exact"/>
        <w:jc w:val="center"/>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1、法定代表人证明书与法定代表人授权书</w:t>
      </w:r>
    </w:p>
    <w:p w14:paraId="68E1E80C">
      <w:pPr>
        <w:shd w:val="clear" w:color="auto" w:fill="auto"/>
        <w:tabs>
          <w:tab w:val="left" w:pos="210"/>
        </w:tabs>
        <w:spacing w:line="320" w:lineRule="exact"/>
        <w:jc w:val="center"/>
        <w:rPr>
          <w:rFonts w:hint="eastAsia" w:ascii="仿宋" w:hAnsi="仿宋" w:eastAsia="仿宋" w:cs="Arial"/>
          <w:b/>
          <w:color w:val="auto"/>
          <w:kern w:val="0"/>
          <w:sz w:val="32"/>
          <w:szCs w:val="32"/>
          <w:highlight w:val="none"/>
        </w:rPr>
      </w:pPr>
    </w:p>
    <w:p w14:paraId="0C2E19D0">
      <w:pPr>
        <w:shd w:val="clear" w:color="auto" w:fill="auto"/>
        <w:tabs>
          <w:tab w:val="left" w:pos="210"/>
        </w:tabs>
        <w:spacing w:line="320" w:lineRule="exact"/>
        <w:jc w:val="center"/>
        <w:rPr>
          <w:rFonts w:hint="eastAsia" w:ascii="仿宋" w:hAnsi="仿宋" w:eastAsia="仿宋" w:cs="Arial"/>
          <w:b/>
          <w:color w:val="auto"/>
          <w:kern w:val="0"/>
          <w:sz w:val="32"/>
          <w:szCs w:val="32"/>
          <w:highlight w:val="none"/>
        </w:rPr>
      </w:pPr>
      <w:r>
        <w:rPr>
          <w:rFonts w:hint="eastAsia" w:ascii="仿宋" w:hAnsi="仿宋" w:eastAsia="仿宋" w:cs="Arial"/>
          <w:b/>
          <w:color w:val="auto"/>
          <w:kern w:val="0"/>
          <w:sz w:val="32"/>
          <w:szCs w:val="32"/>
          <w:highlight w:val="none"/>
        </w:rPr>
        <w:t xml:space="preserve"> 法定代表人证明书</w:t>
      </w:r>
    </w:p>
    <w:p w14:paraId="72F110B8">
      <w:pPr>
        <w:shd w:val="clear" w:color="auto" w:fill="auto"/>
        <w:tabs>
          <w:tab w:val="left" w:pos="210"/>
        </w:tabs>
        <w:spacing w:line="320" w:lineRule="exact"/>
        <w:jc w:val="center"/>
        <w:rPr>
          <w:rFonts w:hint="eastAsia" w:ascii="宋体" w:hAnsi="宋体" w:cs="Arial"/>
          <w:b/>
          <w:color w:val="auto"/>
          <w:kern w:val="0"/>
          <w:sz w:val="32"/>
          <w:szCs w:val="32"/>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6DC12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3FD426F8">
            <w:pPr>
              <w:shd w:val="clear" w:color="auto" w:fill="auto"/>
              <w:tabs>
                <w:tab w:val="left" w:pos="210"/>
              </w:tabs>
              <w:spacing w:line="320" w:lineRule="exact"/>
              <w:rPr>
                <w:rFonts w:hint="eastAsia" w:ascii="仿宋" w:hAnsi="仿宋" w:eastAsia="仿宋" w:cs="Arial"/>
                <w:color w:val="auto"/>
                <w:kern w:val="0"/>
                <w:sz w:val="24"/>
                <w:highlight w:val="none"/>
                <w:lang w:eastAsia="zh-CN"/>
              </w:rPr>
            </w:pPr>
            <w:r>
              <w:rPr>
                <w:rFonts w:hint="eastAsia" w:ascii="仿宋" w:hAnsi="仿宋" w:eastAsia="仿宋" w:cs="Arial"/>
                <w:color w:val="auto"/>
                <w:kern w:val="0"/>
                <w:sz w:val="24"/>
                <w:highlight w:val="none"/>
              </w:rPr>
              <w:t>致：</w:t>
            </w:r>
            <w:r>
              <w:rPr>
                <w:rFonts w:hint="eastAsia" w:ascii="仿宋" w:hAnsi="仿宋" w:eastAsia="仿宋"/>
                <w:color w:val="auto"/>
                <w:sz w:val="24"/>
                <w:highlight w:val="none"/>
                <w:lang w:eastAsia="zh-CN"/>
              </w:rPr>
              <w:t>陕西卓越工程项目管理有限公司</w:t>
            </w:r>
          </w:p>
        </w:tc>
      </w:tr>
      <w:tr w14:paraId="7A09A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7B15A786">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企</w:t>
            </w:r>
          </w:p>
          <w:p w14:paraId="5D4D1064">
            <w:pPr>
              <w:shd w:val="clear" w:color="auto" w:fill="auto"/>
              <w:tabs>
                <w:tab w:val="left" w:pos="210"/>
              </w:tabs>
              <w:spacing w:line="320" w:lineRule="exact"/>
              <w:jc w:val="center"/>
              <w:rPr>
                <w:rFonts w:hint="eastAsia" w:ascii="仿宋" w:hAnsi="仿宋" w:eastAsia="仿宋" w:cs="Arial"/>
                <w:color w:val="auto"/>
                <w:kern w:val="0"/>
                <w:sz w:val="24"/>
                <w:highlight w:val="none"/>
              </w:rPr>
            </w:pPr>
          </w:p>
          <w:p w14:paraId="71C9B580">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业</w:t>
            </w:r>
          </w:p>
          <w:p w14:paraId="0D6A6E93">
            <w:pPr>
              <w:shd w:val="clear" w:color="auto" w:fill="auto"/>
              <w:tabs>
                <w:tab w:val="left" w:pos="210"/>
              </w:tabs>
              <w:spacing w:line="320" w:lineRule="exact"/>
              <w:jc w:val="center"/>
              <w:rPr>
                <w:rFonts w:hint="eastAsia" w:ascii="仿宋" w:hAnsi="仿宋" w:eastAsia="仿宋" w:cs="Arial"/>
                <w:color w:val="auto"/>
                <w:kern w:val="0"/>
                <w:sz w:val="24"/>
                <w:highlight w:val="none"/>
              </w:rPr>
            </w:pPr>
          </w:p>
          <w:p w14:paraId="12723F88">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法</w:t>
            </w:r>
          </w:p>
          <w:p w14:paraId="7955764B">
            <w:pPr>
              <w:shd w:val="clear" w:color="auto" w:fill="auto"/>
              <w:tabs>
                <w:tab w:val="left" w:pos="210"/>
              </w:tabs>
              <w:spacing w:line="320" w:lineRule="exact"/>
              <w:jc w:val="center"/>
              <w:rPr>
                <w:rFonts w:hint="eastAsia" w:ascii="仿宋" w:hAnsi="仿宋" w:eastAsia="仿宋" w:cs="Arial"/>
                <w:color w:val="auto"/>
                <w:kern w:val="0"/>
                <w:sz w:val="24"/>
                <w:highlight w:val="none"/>
              </w:rPr>
            </w:pPr>
          </w:p>
          <w:p w14:paraId="670930D9">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人</w:t>
            </w:r>
          </w:p>
        </w:tc>
        <w:tc>
          <w:tcPr>
            <w:tcW w:w="2065" w:type="dxa"/>
            <w:noWrap w:val="0"/>
            <w:vAlign w:val="center"/>
          </w:tcPr>
          <w:p w14:paraId="1DCFCB21">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企业名称</w:t>
            </w:r>
          </w:p>
        </w:tc>
        <w:tc>
          <w:tcPr>
            <w:tcW w:w="6360" w:type="dxa"/>
            <w:gridSpan w:val="4"/>
            <w:noWrap w:val="0"/>
            <w:vAlign w:val="center"/>
          </w:tcPr>
          <w:p w14:paraId="171391B4">
            <w:pPr>
              <w:shd w:val="clear" w:color="auto" w:fill="auto"/>
              <w:tabs>
                <w:tab w:val="left" w:pos="210"/>
              </w:tabs>
              <w:spacing w:line="320" w:lineRule="exact"/>
              <w:jc w:val="center"/>
              <w:rPr>
                <w:rFonts w:ascii="仿宋" w:hAnsi="仿宋" w:eastAsia="仿宋" w:cs="Arial"/>
                <w:color w:val="auto"/>
                <w:kern w:val="0"/>
                <w:sz w:val="24"/>
                <w:highlight w:val="none"/>
              </w:rPr>
            </w:pPr>
          </w:p>
        </w:tc>
      </w:tr>
      <w:tr w14:paraId="7C1C5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16C9951">
            <w:pPr>
              <w:shd w:val="clear" w:color="auto" w:fill="auto"/>
              <w:tabs>
                <w:tab w:val="left" w:pos="210"/>
              </w:tabs>
              <w:spacing w:line="320" w:lineRule="exact"/>
              <w:jc w:val="center"/>
              <w:rPr>
                <w:rFonts w:ascii="仿宋" w:hAnsi="仿宋" w:eastAsia="仿宋" w:cs="Arial"/>
                <w:color w:val="auto"/>
                <w:kern w:val="0"/>
                <w:sz w:val="24"/>
                <w:highlight w:val="none"/>
              </w:rPr>
            </w:pPr>
          </w:p>
        </w:tc>
        <w:tc>
          <w:tcPr>
            <w:tcW w:w="2065" w:type="dxa"/>
            <w:noWrap w:val="0"/>
            <w:vAlign w:val="center"/>
          </w:tcPr>
          <w:p w14:paraId="15A51EC4">
            <w:pPr>
              <w:shd w:val="clear" w:color="auto" w:fill="auto"/>
              <w:tabs>
                <w:tab w:val="left" w:pos="210"/>
              </w:tabs>
              <w:spacing w:line="320" w:lineRule="exact"/>
              <w:jc w:val="center"/>
              <w:rPr>
                <w:rFonts w:hint="eastAsia" w:ascii="仿宋" w:hAnsi="仿宋" w:eastAsia="仿宋" w:cs="Arial"/>
                <w:color w:val="auto"/>
                <w:kern w:val="0"/>
                <w:sz w:val="24"/>
                <w:highlight w:val="none"/>
                <w:lang w:val="en-US" w:eastAsia="zh-CN"/>
              </w:rPr>
            </w:pPr>
            <w:r>
              <w:rPr>
                <w:rFonts w:hint="eastAsia" w:ascii="仿宋" w:hAnsi="仿宋" w:eastAsia="仿宋" w:cs="Arial"/>
                <w:color w:val="auto"/>
                <w:kern w:val="0"/>
                <w:sz w:val="24"/>
                <w:highlight w:val="none"/>
                <w:lang w:val="en-US" w:eastAsia="zh-CN"/>
              </w:rPr>
              <w:t>信用代码</w:t>
            </w:r>
          </w:p>
        </w:tc>
        <w:tc>
          <w:tcPr>
            <w:tcW w:w="6360" w:type="dxa"/>
            <w:gridSpan w:val="4"/>
            <w:noWrap w:val="0"/>
            <w:vAlign w:val="center"/>
          </w:tcPr>
          <w:p w14:paraId="5C876596">
            <w:pPr>
              <w:shd w:val="clear" w:color="auto" w:fill="auto"/>
              <w:tabs>
                <w:tab w:val="left" w:pos="210"/>
              </w:tabs>
              <w:spacing w:line="320" w:lineRule="exact"/>
              <w:jc w:val="center"/>
              <w:rPr>
                <w:rFonts w:ascii="仿宋" w:hAnsi="仿宋" w:eastAsia="仿宋" w:cs="Arial"/>
                <w:color w:val="auto"/>
                <w:kern w:val="0"/>
                <w:sz w:val="24"/>
                <w:highlight w:val="none"/>
              </w:rPr>
            </w:pPr>
          </w:p>
        </w:tc>
      </w:tr>
      <w:tr w14:paraId="04597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1E44FA45">
            <w:pPr>
              <w:shd w:val="clear" w:color="auto" w:fill="auto"/>
              <w:tabs>
                <w:tab w:val="left" w:pos="210"/>
              </w:tabs>
              <w:spacing w:line="320" w:lineRule="exact"/>
              <w:jc w:val="center"/>
              <w:rPr>
                <w:rFonts w:ascii="仿宋" w:hAnsi="仿宋" w:eastAsia="仿宋" w:cs="Arial"/>
                <w:color w:val="auto"/>
                <w:kern w:val="0"/>
                <w:sz w:val="24"/>
                <w:highlight w:val="none"/>
              </w:rPr>
            </w:pPr>
          </w:p>
        </w:tc>
        <w:tc>
          <w:tcPr>
            <w:tcW w:w="2065" w:type="dxa"/>
            <w:noWrap w:val="0"/>
            <w:vAlign w:val="center"/>
          </w:tcPr>
          <w:p w14:paraId="2CC292A2">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法定地址</w:t>
            </w:r>
          </w:p>
        </w:tc>
        <w:tc>
          <w:tcPr>
            <w:tcW w:w="6360" w:type="dxa"/>
            <w:gridSpan w:val="4"/>
            <w:noWrap w:val="0"/>
            <w:vAlign w:val="center"/>
          </w:tcPr>
          <w:p w14:paraId="396F75FE">
            <w:pPr>
              <w:shd w:val="clear" w:color="auto" w:fill="auto"/>
              <w:tabs>
                <w:tab w:val="left" w:pos="210"/>
              </w:tabs>
              <w:spacing w:line="320" w:lineRule="exact"/>
              <w:jc w:val="center"/>
              <w:rPr>
                <w:rFonts w:ascii="仿宋" w:hAnsi="仿宋" w:eastAsia="仿宋" w:cs="Arial"/>
                <w:color w:val="auto"/>
                <w:kern w:val="0"/>
                <w:sz w:val="24"/>
                <w:highlight w:val="none"/>
              </w:rPr>
            </w:pPr>
          </w:p>
        </w:tc>
      </w:tr>
      <w:tr w14:paraId="2E0C3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582ED4E8">
            <w:pPr>
              <w:shd w:val="clear" w:color="auto" w:fill="auto"/>
              <w:tabs>
                <w:tab w:val="left" w:pos="210"/>
              </w:tabs>
              <w:spacing w:line="320" w:lineRule="exact"/>
              <w:jc w:val="center"/>
              <w:rPr>
                <w:rFonts w:ascii="仿宋" w:hAnsi="仿宋" w:eastAsia="仿宋" w:cs="Arial"/>
                <w:color w:val="auto"/>
                <w:kern w:val="0"/>
                <w:sz w:val="24"/>
                <w:highlight w:val="none"/>
              </w:rPr>
            </w:pPr>
          </w:p>
        </w:tc>
        <w:tc>
          <w:tcPr>
            <w:tcW w:w="2065" w:type="dxa"/>
            <w:noWrap w:val="0"/>
            <w:vAlign w:val="center"/>
          </w:tcPr>
          <w:p w14:paraId="57E98568">
            <w:pPr>
              <w:shd w:val="clear" w:color="auto" w:fill="auto"/>
              <w:tabs>
                <w:tab w:val="left" w:pos="210"/>
              </w:tabs>
              <w:spacing w:line="320" w:lineRule="exact"/>
              <w:jc w:val="center"/>
              <w:rPr>
                <w:rFonts w:hint="eastAsia" w:ascii="仿宋" w:hAnsi="仿宋" w:eastAsia="仿宋" w:cs="Arial"/>
                <w:color w:val="auto"/>
                <w:kern w:val="0"/>
                <w:sz w:val="24"/>
                <w:highlight w:val="none"/>
                <w:lang w:eastAsia="zh-CN"/>
              </w:rPr>
            </w:pPr>
            <w:r>
              <w:rPr>
                <w:rFonts w:hint="eastAsia" w:ascii="仿宋" w:hAnsi="仿宋" w:eastAsia="仿宋" w:cs="Arial"/>
                <w:color w:val="auto"/>
                <w:kern w:val="0"/>
                <w:sz w:val="24"/>
                <w:highlight w:val="none"/>
                <w:lang w:val="en-US" w:eastAsia="zh-CN"/>
              </w:rPr>
              <w:t>营业执照发证机关</w:t>
            </w:r>
          </w:p>
        </w:tc>
        <w:tc>
          <w:tcPr>
            <w:tcW w:w="6360" w:type="dxa"/>
            <w:gridSpan w:val="4"/>
            <w:noWrap w:val="0"/>
            <w:vAlign w:val="center"/>
          </w:tcPr>
          <w:p w14:paraId="56E1D5D9">
            <w:pPr>
              <w:shd w:val="clear" w:color="auto" w:fill="auto"/>
              <w:tabs>
                <w:tab w:val="left" w:pos="210"/>
              </w:tabs>
              <w:spacing w:line="320" w:lineRule="exact"/>
              <w:jc w:val="center"/>
              <w:rPr>
                <w:rFonts w:ascii="仿宋" w:hAnsi="仿宋" w:eastAsia="仿宋" w:cs="Arial"/>
                <w:color w:val="auto"/>
                <w:kern w:val="0"/>
                <w:sz w:val="24"/>
                <w:highlight w:val="none"/>
              </w:rPr>
            </w:pPr>
          </w:p>
        </w:tc>
      </w:tr>
      <w:tr w14:paraId="42AB5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0287255">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法定代表人</w:t>
            </w:r>
          </w:p>
        </w:tc>
        <w:tc>
          <w:tcPr>
            <w:tcW w:w="2065" w:type="dxa"/>
            <w:noWrap w:val="0"/>
            <w:vAlign w:val="center"/>
          </w:tcPr>
          <w:p w14:paraId="57665304">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姓名</w:t>
            </w:r>
          </w:p>
        </w:tc>
        <w:tc>
          <w:tcPr>
            <w:tcW w:w="2236" w:type="dxa"/>
            <w:gridSpan w:val="2"/>
            <w:noWrap w:val="0"/>
            <w:vAlign w:val="center"/>
          </w:tcPr>
          <w:p w14:paraId="087ACF6B">
            <w:pPr>
              <w:shd w:val="clear" w:color="auto" w:fill="auto"/>
              <w:tabs>
                <w:tab w:val="left" w:pos="210"/>
              </w:tabs>
              <w:spacing w:line="320" w:lineRule="exact"/>
              <w:jc w:val="center"/>
              <w:rPr>
                <w:rFonts w:hint="eastAsia" w:ascii="仿宋" w:hAnsi="仿宋" w:eastAsia="仿宋" w:cs="Arial"/>
                <w:color w:val="auto"/>
                <w:kern w:val="0"/>
                <w:sz w:val="24"/>
                <w:highlight w:val="none"/>
              </w:rPr>
            </w:pPr>
          </w:p>
        </w:tc>
        <w:tc>
          <w:tcPr>
            <w:tcW w:w="2061" w:type="dxa"/>
            <w:noWrap w:val="0"/>
            <w:vAlign w:val="center"/>
          </w:tcPr>
          <w:p w14:paraId="43A10A79">
            <w:pPr>
              <w:shd w:val="clear" w:color="auto" w:fill="auto"/>
              <w:tabs>
                <w:tab w:val="left" w:pos="210"/>
              </w:tabs>
              <w:spacing w:line="320" w:lineRule="exact"/>
              <w:jc w:val="center"/>
              <w:rPr>
                <w:rFonts w:ascii="仿宋" w:hAnsi="仿宋" w:eastAsia="仿宋" w:cs="Arial"/>
                <w:color w:val="auto"/>
                <w:kern w:val="0"/>
                <w:sz w:val="24"/>
                <w:highlight w:val="none"/>
              </w:rPr>
            </w:pPr>
            <w:r>
              <w:rPr>
                <w:rFonts w:hint="eastAsia" w:ascii="仿宋" w:hAnsi="仿宋" w:eastAsia="仿宋" w:cs="Arial"/>
                <w:color w:val="auto"/>
                <w:kern w:val="0"/>
                <w:sz w:val="24"/>
                <w:highlight w:val="none"/>
              </w:rPr>
              <w:t>性别</w:t>
            </w:r>
          </w:p>
        </w:tc>
        <w:tc>
          <w:tcPr>
            <w:tcW w:w="2063" w:type="dxa"/>
            <w:noWrap w:val="0"/>
            <w:vAlign w:val="center"/>
          </w:tcPr>
          <w:p w14:paraId="5992E251">
            <w:pPr>
              <w:shd w:val="clear" w:color="auto" w:fill="auto"/>
              <w:tabs>
                <w:tab w:val="left" w:pos="210"/>
              </w:tabs>
              <w:spacing w:line="320" w:lineRule="exact"/>
              <w:jc w:val="center"/>
              <w:rPr>
                <w:rFonts w:ascii="仿宋" w:hAnsi="仿宋" w:eastAsia="仿宋" w:cs="Arial"/>
                <w:color w:val="auto"/>
                <w:kern w:val="0"/>
                <w:sz w:val="24"/>
                <w:highlight w:val="none"/>
              </w:rPr>
            </w:pPr>
          </w:p>
        </w:tc>
      </w:tr>
      <w:tr w14:paraId="6FC21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3D565260">
            <w:pPr>
              <w:shd w:val="clear" w:color="auto" w:fill="auto"/>
              <w:tabs>
                <w:tab w:val="left" w:pos="210"/>
              </w:tabs>
              <w:spacing w:line="320" w:lineRule="exact"/>
              <w:jc w:val="center"/>
              <w:rPr>
                <w:rFonts w:ascii="仿宋" w:hAnsi="仿宋" w:eastAsia="仿宋" w:cs="Arial"/>
                <w:color w:val="auto"/>
                <w:kern w:val="0"/>
                <w:sz w:val="24"/>
                <w:highlight w:val="none"/>
              </w:rPr>
            </w:pPr>
          </w:p>
        </w:tc>
        <w:tc>
          <w:tcPr>
            <w:tcW w:w="2065" w:type="dxa"/>
            <w:noWrap w:val="0"/>
            <w:vAlign w:val="center"/>
          </w:tcPr>
          <w:p w14:paraId="299566FA">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职务</w:t>
            </w:r>
          </w:p>
        </w:tc>
        <w:tc>
          <w:tcPr>
            <w:tcW w:w="2236" w:type="dxa"/>
            <w:gridSpan w:val="2"/>
            <w:noWrap w:val="0"/>
            <w:vAlign w:val="center"/>
          </w:tcPr>
          <w:p w14:paraId="15D117E8">
            <w:pPr>
              <w:shd w:val="clear" w:color="auto" w:fill="auto"/>
              <w:tabs>
                <w:tab w:val="left" w:pos="210"/>
              </w:tabs>
              <w:spacing w:line="320" w:lineRule="exact"/>
              <w:jc w:val="center"/>
              <w:rPr>
                <w:rFonts w:ascii="仿宋" w:hAnsi="仿宋" w:eastAsia="仿宋" w:cs="Arial"/>
                <w:color w:val="auto"/>
                <w:kern w:val="0"/>
                <w:sz w:val="24"/>
                <w:highlight w:val="none"/>
              </w:rPr>
            </w:pPr>
          </w:p>
        </w:tc>
        <w:tc>
          <w:tcPr>
            <w:tcW w:w="2061" w:type="dxa"/>
            <w:noWrap w:val="0"/>
            <w:vAlign w:val="center"/>
          </w:tcPr>
          <w:p w14:paraId="44179C1B">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联系电话</w:t>
            </w:r>
          </w:p>
        </w:tc>
        <w:tc>
          <w:tcPr>
            <w:tcW w:w="2063" w:type="dxa"/>
            <w:noWrap w:val="0"/>
            <w:vAlign w:val="center"/>
          </w:tcPr>
          <w:p w14:paraId="17E6AA19">
            <w:pPr>
              <w:shd w:val="clear" w:color="auto" w:fill="auto"/>
              <w:tabs>
                <w:tab w:val="left" w:pos="210"/>
              </w:tabs>
              <w:spacing w:line="320" w:lineRule="exact"/>
              <w:jc w:val="center"/>
              <w:rPr>
                <w:rFonts w:ascii="仿宋" w:hAnsi="仿宋" w:eastAsia="仿宋" w:cs="Arial"/>
                <w:color w:val="auto"/>
                <w:kern w:val="0"/>
                <w:sz w:val="24"/>
                <w:highlight w:val="none"/>
              </w:rPr>
            </w:pPr>
          </w:p>
        </w:tc>
      </w:tr>
      <w:tr w14:paraId="42982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6E662F2">
            <w:pPr>
              <w:shd w:val="clear" w:color="auto" w:fill="auto"/>
              <w:tabs>
                <w:tab w:val="left" w:pos="210"/>
              </w:tabs>
              <w:spacing w:line="320" w:lineRule="exact"/>
              <w:jc w:val="center"/>
              <w:rPr>
                <w:rFonts w:ascii="仿宋" w:hAnsi="仿宋" w:eastAsia="仿宋" w:cs="Arial"/>
                <w:color w:val="auto"/>
                <w:kern w:val="0"/>
                <w:sz w:val="24"/>
                <w:highlight w:val="none"/>
              </w:rPr>
            </w:pPr>
          </w:p>
        </w:tc>
        <w:tc>
          <w:tcPr>
            <w:tcW w:w="2065" w:type="dxa"/>
            <w:noWrap w:val="0"/>
            <w:vAlign w:val="center"/>
          </w:tcPr>
          <w:p w14:paraId="3EF00BF0">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传真</w:t>
            </w:r>
          </w:p>
        </w:tc>
        <w:tc>
          <w:tcPr>
            <w:tcW w:w="6360" w:type="dxa"/>
            <w:gridSpan w:val="4"/>
            <w:noWrap w:val="0"/>
            <w:vAlign w:val="center"/>
          </w:tcPr>
          <w:p w14:paraId="79D68CA6">
            <w:pPr>
              <w:shd w:val="clear" w:color="auto" w:fill="auto"/>
              <w:tabs>
                <w:tab w:val="left" w:pos="210"/>
              </w:tabs>
              <w:spacing w:line="320" w:lineRule="exact"/>
              <w:jc w:val="center"/>
              <w:rPr>
                <w:rFonts w:ascii="仿宋" w:hAnsi="仿宋" w:eastAsia="仿宋" w:cs="Arial"/>
                <w:color w:val="auto"/>
                <w:kern w:val="0"/>
                <w:sz w:val="24"/>
                <w:highlight w:val="none"/>
              </w:rPr>
            </w:pPr>
          </w:p>
        </w:tc>
      </w:tr>
      <w:tr w14:paraId="39501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2F8AA06D">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法定代表人身份证复印件</w:t>
            </w:r>
          </w:p>
        </w:tc>
        <w:tc>
          <w:tcPr>
            <w:tcW w:w="4125" w:type="dxa"/>
            <w:gridSpan w:val="2"/>
            <w:vMerge w:val="restart"/>
            <w:noWrap w:val="0"/>
            <w:vAlign w:val="center"/>
          </w:tcPr>
          <w:p w14:paraId="592F1A32">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（粘贴处）</w:t>
            </w:r>
          </w:p>
        </w:tc>
        <w:tc>
          <w:tcPr>
            <w:tcW w:w="4300" w:type="dxa"/>
            <w:gridSpan w:val="3"/>
            <w:noWrap w:val="0"/>
            <w:vAlign w:val="center"/>
          </w:tcPr>
          <w:p w14:paraId="6E150B3D">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法定代表人（签字或盖章）</w:t>
            </w:r>
          </w:p>
        </w:tc>
      </w:tr>
      <w:tr w14:paraId="57C85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21CFF646">
            <w:pPr>
              <w:shd w:val="clear" w:color="auto" w:fill="auto"/>
              <w:tabs>
                <w:tab w:val="left" w:pos="210"/>
              </w:tabs>
              <w:spacing w:line="320" w:lineRule="exact"/>
              <w:jc w:val="center"/>
              <w:rPr>
                <w:rFonts w:ascii="仿宋" w:hAnsi="仿宋" w:eastAsia="仿宋" w:cs="Arial"/>
                <w:color w:val="auto"/>
                <w:kern w:val="0"/>
                <w:sz w:val="24"/>
                <w:highlight w:val="none"/>
              </w:rPr>
            </w:pPr>
          </w:p>
        </w:tc>
        <w:tc>
          <w:tcPr>
            <w:tcW w:w="4125" w:type="dxa"/>
            <w:gridSpan w:val="2"/>
            <w:vMerge w:val="continue"/>
            <w:noWrap w:val="0"/>
            <w:vAlign w:val="center"/>
          </w:tcPr>
          <w:p w14:paraId="35CCD8D4">
            <w:pPr>
              <w:shd w:val="clear" w:color="auto" w:fill="auto"/>
              <w:tabs>
                <w:tab w:val="left" w:pos="210"/>
              </w:tabs>
              <w:spacing w:line="320" w:lineRule="exact"/>
              <w:jc w:val="center"/>
              <w:rPr>
                <w:rFonts w:ascii="仿宋" w:hAnsi="仿宋" w:eastAsia="仿宋" w:cs="Arial"/>
                <w:color w:val="auto"/>
                <w:kern w:val="0"/>
                <w:sz w:val="24"/>
                <w:highlight w:val="none"/>
              </w:rPr>
            </w:pPr>
          </w:p>
        </w:tc>
        <w:tc>
          <w:tcPr>
            <w:tcW w:w="4300" w:type="dxa"/>
            <w:gridSpan w:val="3"/>
            <w:noWrap w:val="0"/>
            <w:vAlign w:val="bottom"/>
          </w:tcPr>
          <w:p w14:paraId="7AEC97AA">
            <w:pPr>
              <w:shd w:val="clear" w:color="auto" w:fill="auto"/>
              <w:tabs>
                <w:tab w:val="left" w:pos="210"/>
              </w:tabs>
              <w:spacing w:line="320" w:lineRule="exact"/>
              <w:jc w:val="center"/>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（公章）</w:t>
            </w:r>
          </w:p>
          <w:p w14:paraId="1C09A5C3">
            <w:pPr>
              <w:shd w:val="clear" w:color="auto" w:fill="auto"/>
              <w:tabs>
                <w:tab w:val="left" w:pos="210"/>
              </w:tabs>
              <w:spacing w:line="320" w:lineRule="exact"/>
              <w:jc w:val="center"/>
              <w:rPr>
                <w:rFonts w:hint="eastAsia" w:ascii="仿宋" w:hAnsi="仿宋" w:eastAsia="仿宋" w:cs="Arial"/>
                <w:color w:val="auto"/>
                <w:kern w:val="0"/>
                <w:sz w:val="24"/>
                <w:highlight w:val="none"/>
              </w:rPr>
            </w:pPr>
          </w:p>
          <w:p w14:paraId="1EBC1F01">
            <w:pPr>
              <w:shd w:val="clear" w:color="auto" w:fill="auto"/>
              <w:tabs>
                <w:tab w:val="left" w:pos="210"/>
              </w:tabs>
              <w:spacing w:line="320" w:lineRule="exact"/>
              <w:jc w:val="center"/>
              <w:rPr>
                <w:rFonts w:hint="eastAsia" w:ascii="仿宋" w:hAnsi="仿宋" w:eastAsia="仿宋" w:cs="Arial"/>
                <w:color w:val="auto"/>
                <w:kern w:val="0"/>
                <w:sz w:val="24"/>
                <w:highlight w:val="none"/>
              </w:rPr>
            </w:pPr>
          </w:p>
          <w:p w14:paraId="4FCA6DB6">
            <w:pPr>
              <w:shd w:val="clear" w:color="auto" w:fill="auto"/>
              <w:tabs>
                <w:tab w:val="left" w:pos="210"/>
              </w:tabs>
              <w:spacing w:line="320" w:lineRule="exact"/>
              <w:jc w:val="center"/>
              <w:rPr>
                <w:rFonts w:hint="eastAsia" w:ascii="仿宋" w:hAnsi="仿宋" w:eastAsia="仿宋" w:cs="Arial"/>
                <w:color w:val="auto"/>
                <w:kern w:val="0"/>
                <w:sz w:val="24"/>
                <w:highlight w:val="none"/>
              </w:rPr>
            </w:pPr>
          </w:p>
          <w:p w14:paraId="2D94436E">
            <w:pPr>
              <w:shd w:val="clear" w:color="auto" w:fill="auto"/>
              <w:tabs>
                <w:tab w:val="left" w:pos="210"/>
              </w:tabs>
              <w:spacing w:line="320" w:lineRule="exact"/>
              <w:jc w:val="right"/>
              <w:rPr>
                <w:rFonts w:hint="eastAsia" w:ascii="仿宋" w:hAnsi="仿宋" w:eastAsia="仿宋" w:cs="Arial"/>
                <w:color w:val="auto"/>
                <w:kern w:val="0"/>
                <w:sz w:val="24"/>
                <w:highlight w:val="none"/>
              </w:rPr>
            </w:pPr>
            <w:r>
              <w:rPr>
                <w:rFonts w:hint="eastAsia" w:ascii="仿宋" w:hAnsi="仿宋" w:eastAsia="仿宋" w:cs="Arial"/>
                <w:color w:val="auto"/>
                <w:kern w:val="0"/>
                <w:sz w:val="24"/>
                <w:highlight w:val="none"/>
              </w:rPr>
              <w:t xml:space="preserve">年  月  日 </w:t>
            </w:r>
          </w:p>
        </w:tc>
      </w:tr>
    </w:tbl>
    <w:p w14:paraId="3198421E">
      <w:pPr>
        <w:shd w:val="clear" w:color="auto" w:fill="auto"/>
        <w:tabs>
          <w:tab w:val="left" w:pos="210"/>
        </w:tabs>
        <w:spacing w:line="360" w:lineRule="auto"/>
        <w:rPr>
          <w:rFonts w:ascii="仿宋" w:hAnsi="仿宋" w:eastAsia="仿宋" w:cs="Arial"/>
          <w:b/>
          <w:color w:val="auto"/>
          <w:kern w:val="0"/>
          <w:sz w:val="28"/>
          <w:szCs w:val="28"/>
          <w:highlight w:val="none"/>
        </w:rPr>
      </w:pPr>
      <w:r>
        <w:rPr>
          <w:rFonts w:hint="eastAsia" w:ascii="仿宋" w:hAnsi="仿宋" w:eastAsia="仿宋" w:cs="Arial"/>
          <w:b/>
          <w:color w:val="auto"/>
          <w:kern w:val="0"/>
          <w:sz w:val="28"/>
          <w:szCs w:val="28"/>
          <w:highlight w:val="none"/>
        </w:rPr>
        <w:t>（法定代表人直接</w:t>
      </w:r>
      <w:r>
        <w:rPr>
          <w:rFonts w:hint="eastAsia" w:ascii="仿宋" w:hAnsi="仿宋" w:eastAsia="仿宋" w:cs="Arial"/>
          <w:b/>
          <w:color w:val="auto"/>
          <w:kern w:val="0"/>
          <w:sz w:val="28"/>
          <w:szCs w:val="28"/>
          <w:highlight w:val="none"/>
          <w:lang w:val="en-US" w:eastAsia="zh-CN"/>
        </w:rPr>
        <w:t>响应</w:t>
      </w:r>
      <w:r>
        <w:rPr>
          <w:rFonts w:hint="eastAsia" w:ascii="仿宋" w:hAnsi="仿宋" w:eastAsia="仿宋" w:cs="Arial"/>
          <w:b/>
          <w:color w:val="auto"/>
          <w:kern w:val="0"/>
          <w:sz w:val="28"/>
          <w:szCs w:val="28"/>
          <w:highlight w:val="none"/>
        </w:rPr>
        <w:t>，只须提供法定代表人证明书及身份证</w:t>
      </w:r>
      <w:r>
        <w:rPr>
          <w:rFonts w:hint="eastAsia" w:ascii="仿宋" w:hAnsi="仿宋" w:eastAsia="仿宋" w:cs="Arial"/>
          <w:b/>
          <w:color w:val="auto"/>
          <w:kern w:val="0"/>
          <w:sz w:val="28"/>
          <w:szCs w:val="28"/>
          <w:highlight w:val="none"/>
          <w:lang w:val="en-US" w:eastAsia="zh-CN"/>
        </w:rPr>
        <w:t>复印件</w:t>
      </w:r>
      <w:r>
        <w:rPr>
          <w:rFonts w:hint="eastAsia" w:ascii="仿宋" w:hAnsi="仿宋" w:eastAsia="仿宋" w:cs="Arial"/>
          <w:b/>
          <w:color w:val="auto"/>
          <w:kern w:val="0"/>
          <w:sz w:val="28"/>
          <w:szCs w:val="28"/>
          <w:highlight w:val="none"/>
        </w:rPr>
        <w:t>）</w:t>
      </w:r>
    </w:p>
    <w:p w14:paraId="7E1B95AE">
      <w:pPr>
        <w:shd w:val="clear" w:color="auto" w:fill="auto"/>
        <w:tabs>
          <w:tab w:val="left" w:pos="210"/>
        </w:tabs>
        <w:spacing w:line="320" w:lineRule="exact"/>
        <w:jc w:val="center"/>
        <w:rPr>
          <w:rFonts w:ascii="宋体" w:hAnsi="宋体" w:cs="Arial"/>
          <w:b/>
          <w:color w:val="auto"/>
          <w:kern w:val="0"/>
          <w:sz w:val="32"/>
          <w:szCs w:val="32"/>
          <w:highlight w:val="none"/>
        </w:rPr>
      </w:pPr>
      <w:r>
        <w:rPr>
          <w:rFonts w:ascii="宋体" w:hAnsi="宋体" w:cs="Arial"/>
          <w:b/>
          <w:color w:val="auto"/>
          <w:kern w:val="0"/>
          <w:sz w:val="32"/>
          <w:szCs w:val="32"/>
          <w:highlight w:val="none"/>
        </w:rPr>
        <w:br w:type="page"/>
      </w:r>
    </w:p>
    <w:p w14:paraId="6010D75A">
      <w:pPr>
        <w:shd w:val="clear" w:color="auto" w:fill="auto"/>
        <w:tabs>
          <w:tab w:val="left" w:pos="210"/>
        </w:tabs>
        <w:spacing w:line="320" w:lineRule="exact"/>
        <w:jc w:val="center"/>
        <w:rPr>
          <w:rFonts w:hint="eastAsia" w:ascii="宋体" w:hAnsi="宋体" w:cs="Arial"/>
          <w:b/>
          <w:color w:val="auto"/>
          <w:kern w:val="0"/>
          <w:sz w:val="32"/>
          <w:szCs w:val="32"/>
          <w:highlight w:val="none"/>
        </w:rPr>
      </w:pPr>
      <w:r>
        <w:rPr>
          <w:rFonts w:hint="eastAsia" w:ascii="宋体" w:hAnsi="宋体" w:cs="Arial"/>
          <w:b/>
          <w:color w:val="auto"/>
          <w:kern w:val="0"/>
          <w:sz w:val="32"/>
          <w:szCs w:val="32"/>
          <w:highlight w:val="none"/>
        </w:rPr>
        <w:t>法定代表人授权书</w:t>
      </w:r>
    </w:p>
    <w:p w14:paraId="4105B729">
      <w:pPr>
        <w:pStyle w:val="5"/>
        <w:keepNext w:val="0"/>
        <w:keepLines w:val="0"/>
        <w:pageBreakBefore w:val="0"/>
        <w:widowControl w:val="0"/>
        <w:shd w:val="clear" w:color="auto" w:fill="auto"/>
        <w:kinsoku/>
        <w:wordWrap/>
        <w:overflowPunct/>
        <w:topLinePunct w:val="0"/>
        <w:autoSpaceDE/>
        <w:autoSpaceDN/>
        <w:bidi w:val="0"/>
        <w:adjustRightInd/>
        <w:snapToGrid/>
        <w:spacing w:before="157" w:beforeLines="50" w:line="500" w:lineRule="exact"/>
        <w:textAlignment w:val="auto"/>
        <w:rPr>
          <w:rFonts w:hint="eastAsia" w:ascii="仿宋" w:hAnsi="仿宋" w:eastAsia="仿宋"/>
          <w:b/>
          <w:bCs/>
          <w:color w:val="auto"/>
          <w:sz w:val="24"/>
          <w:szCs w:val="24"/>
          <w:highlight w:val="none"/>
        </w:rPr>
      </w:pPr>
      <w:r>
        <w:rPr>
          <w:rFonts w:hint="eastAsia" w:ascii="仿宋" w:hAnsi="仿宋" w:eastAsia="仿宋"/>
          <w:color w:val="auto"/>
          <w:sz w:val="24"/>
          <w:szCs w:val="24"/>
          <w:highlight w:val="none"/>
          <w:lang w:eastAsia="zh-CN"/>
        </w:rPr>
        <w:t>陕西卓越工程项目管理有限公司</w:t>
      </w:r>
      <w:r>
        <w:rPr>
          <w:rFonts w:hint="eastAsia" w:ascii="仿宋" w:hAnsi="仿宋" w:eastAsia="仿宋"/>
          <w:color w:val="auto"/>
          <w:sz w:val="24"/>
          <w:szCs w:val="24"/>
          <w:highlight w:val="none"/>
        </w:rPr>
        <w:t>：</w:t>
      </w:r>
    </w:p>
    <w:p w14:paraId="26B4477B">
      <w:pPr>
        <w:pStyle w:val="5"/>
        <w:shd w:val="clear" w:color="auto" w:fill="auto"/>
        <w:spacing w:line="500" w:lineRule="exact"/>
        <w:ind w:left="-120" w:leftChars="-57" w:firstLine="600" w:firstLineChars="250"/>
        <w:rPr>
          <w:rFonts w:hint="eastAsia" w:ascii="仿宋" w:hAnsi="仿宋" w:eastAsia="仿宋"/>
          <w:color w:val="auto"/>
          <w:sz w:val="24"/>
          <w:szCs w:val="24"/>
          <w:highlight w:val="none"/>
        </w:rPr>
      </w:pPr>
      <w:r>
        <w:rPr>
          <w:rFonts w:hint="eastAsia" w:ascii="仿宋" w:hAnsi="仿宋" w:eastAsia="仿宋"/>
          <w:color w:val="auto"/>
          <w:sz w:val="24"/>
          <w:szCs w:val="24"/>
          <w:highlight w:val="none"/>
        </w:rPr>
        <w:t>本授权书声明：注册于（</w:t>
      </w:r>
      <w:r>
        <w:rPr>
          <w:rFonts w:hint="eastAsia" w:ascii="仿宋" w:hAnsi="仿宋" w:eastAsia="仿宋"/>
          <w:color w:val="auto"/>
          <w:sz w:val="24"/>
          <w:szCs w:val="24"/>
          <w:highlight w:val="none"/>
          <w:u w:val="single"/>
        </w:rPr>
        <w:t xml:space="preserve"> 工商行政管理局名称）之（委托单位全称） </w:t>
      </w:r>
      <w:r>
        <w:rPr>
          <w:rFonts w:hint="eastAsia" w:ascii="仿宋" w:hAnsi="仿宋" w:eastAsia="仿宋"/>
          <w:color w:val="auto"/>
          <w:sz w:val="24"/>
          <w:szCs w:val="24"/>
          <w:highlight w:val="none"/>
        </w:rPr>
        <w:t>的法定代表人</w:t>
      </w:r>
      <w:r>
        <w:rPr>
          <w:rFonts w:hint="eastAsia" w:ascii="仿宋" w:hAnsi="仿宋" w:eastAsia="仿宋"/>
          <w:color w:val="auto"/>
          <w:sz w:val="24"/>
          <w:szCs w:val="24"/>
          <w:highlight w:val="none"/>
          <w:u w:val="single"/>
        </w:rPr>
        <w:t>（姓名、性别）</w:t>
      </w:r>
      <w:r>
        <w:rPr>
          <w:rFonts w:hint="eastAsia" w:ascii="仿宋" w:hAnsi="仿宋" w:eastAsia="仿宋"/>
          <w:color w:val="auto"/>
          <w:sz w:val="24"/>
          <w:szCs w:val="24"/>
          <w:highlight w:val="none"/>
        </w:rPr>
        <w:t>授权</w:t>
      </w:r>
      <w:r>
        <w:rPr>
          <w:rFonts w:hint="eastAsia" w:ascii="仿宋" w:hAnsi="仿宋" w:eastAsia="仿宋"/>
          <w:color w:val="auto"/>
          <w:sz w:val="24"/>
          <w:highlight w:val="none"/>
        </w:rPr>
        <w:t>本公司的</w:t>
      </w:r>
      <w:r>
        <w:rPr>
          <w:rFonts w:hint="eastAsia" w:ascii="仿宋" w:hAnsi="仿宋" w:eastAsia="仿宋"/>
          <w:color w:val="auto"/>
          <w:sz w:val="24"/>
          <w:szCs w:val="24"/>
          <w:highlight w:val="none"/>
          <w:u w:val="single"/>
        </w:rPr>
        <w:t>（被授权人姓名、性别、职务）</w:t>
      </w:r>
      <w:r>
        <w:rPr>
          <w:rFonts w:hint="eastAsia" w:ascii="仿宋" w:hAnsi="仿宋" w:eastAsia="仿宋"/>
          <w:color w:val="auto"/>
          <w:sz w:val="24"/>
          <w:szCs w:val="24"/>
          <w:highlight w:val="none"/>
        </w:rPr>
        <w:t>为合法代理人，就贵方组织的有关</w:t>
      </w:r>
      <w:r>
        <w:rPr>
          <w:rFonts w:hint="eastAsia" w:ascii="仿宋" w:hAnsi="仿宋" w:eastAsia="仿宋"/>
          <w:color w:val="auto"/>
          <w:sz w:val="24"/>
          <w:szCs w:val="24"/>
          <w:highlight w:val="none"/>
          <w:u w:val="single"/>
        </w:rPr>
        <w:t>（项目名称）</w:t>
      </w:r>
      <w:r>
        <w:rPr>
          <w:rFonts w:hint="eastAsia" w:ascii="仿宋" w:hAnsi="仿宋" w:eastAsia="仿宋"/>
          <w:color w:val="auto"/>
          <w:sz w:val="24"/>
          <w:szCs w:val="24"/>
          <w:highlight w:val="none"/>
        </w:rPr>
        <w:t>（项目编号：</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）的</w:t>
      </w:r>
      <w:r>
        <w:rPr>
          <w:rFonts w:hint="eastAsia" w:ascii="仿宋" w:hAnsi="仿宋" w:eastAsia="仿宋"/>
          <w:color w:val="auto"/>
          <w:sz w:val="24"/>
          <w:szCs w:val="24"/>
          <w:highlight w:val="none"/>
          <w:lang w:val="en-US" w:eastAsia="zh-CN"/>
        </w:rPr>
        <w:t>响应</w:t>
      </w:r>
      <w:r>
        <w:rPr>
          <w:rFonts w:hint="eastAsia" w:ascii="仿宋" w:hAnsi="仿宋" w:eastAsia="仿宋"/>
          <w:color w:val="auto"/>
          <w:sz w:val="24"/>
          <w:szCs w:val="24"/>
          <w:highlight w:val="none"/>
        </w:rPr>
        <w:t>、洽谈、执行等具体事务，签署全部有关</w:t>
      </w:r>
      <w:r>
        <w:rPr>
          <w:rFonts w:hint="eastAsia" w:ascii="仿宋" w:hAnsi="仿宋" w:eastAsia="仿宋"/>
          <w:color w:val="auto"/>
          <w:sz w:val="24"/>
          <w:szCs w:val="24"/>
          <w:highlight w:val="none"/>
          <w:lang w:val="en-US" w:eastAsia="zh-CN"/>
        </w:rPr>
        <w:t>响应</w:t>
      </w:r>
      <w:r>
        <w:rPr>
          <w:rFonts w:hint="eastAsia" w:ascii="仿宋" w:hAnsi="仿宋" w:eastAsia="仿宋"/>
          <w:color w:val="auto"/>
          <w:sz w:val="24"/>
          <w:szCs w:val="24"/>
          <w:highlight w:val="none"/>
        </w:rPr>
        <w:t>文件、文书、协议、合同，本公司对被授权人在本项目中的签名承担全部法律责任。本授权书自</w:t>
      </w:r>
      <w:r>
        <w:rPr>
          <w:rFonts w:hint="eastAsia" w:ascii="仿宋" w:hAnsi="仿宋" w:eastAsia="仿宋"/>
          <w:color w:val="auto"/>
          <w:sz w:val="24"/>
          <w:szCs w:val="24"/>
          <w:highlight w:val="none"/>
          <w:lang w:val="en-US" w:eastAsia="zh-CN"/>
        </w:rPr>
        <w:t>磋商</w:t>
      </w:r>
      <w:r>
        <w:rPr>
          <w:rFonts w:hint="eastAsia" w:ascii="仿宋" w:hAnsi="仿宋" w:eastAsia="仿宋"/>
          <w:color w:val="auto"/>
          <w:sz w:val="24"/>
          <w:szCs w:val="24"/>
          <w:highlight w:val="none"/>
        </w:rPr>
        <w:t>大会之日起计算有效期为</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天。</w:t>
      </w:r>
    </w:p>
    <w:p w14:paraId="5B08DD4D">
      <w:pPr>
        <w:pStyle w:val="5"/>
        <w:shd w:val="clear" w:color="auto" w:fill="auto"/>
        <w:spacing w:line="500" w:lineRule="exact"/>
        <w:ind w:firstLine="480" w:firstLineChars="200"/>
        <w:rPr>
          <w:rFonts w:hint="eastAsia" w:ascii="仿宋" w:hAnsi="仿宋" w:eastAsia="仿宋"/>
          <w:color w:val="auto"/>
          <w:sz w:val="24"/>
          <w:szCs w:val="24"/>
          <w:highlight w:val="none"/>
        </w:rPr>
      </w:pPr>
      <w:r>
        <w:rPr>
          <w:rFonts w:hint="eastAsia" w:ascii="仿宋" w:hAnsi="仿宋" w:eastAsia="仿宋"/>
          <w:color w:val="auto"/>
          <w:sz w:val="24"/>
          <w:szCs w:val="24"/>
          <w:highlight w:val="none"/>
          <w:lang w:val="en-US" w:eastAsia="zh-CN"/>
        </w:rPr>
        <w:t>供应商</w:t>
      </w:r>
      <w:r>
        <w:rPr>
          <w:rFonts w:hint="eastAsia" w:ascii="仿宋" w:hAnsi="仿宋" w:eastAsia="仿宋"/>
          <w:color w:val="auto"/>
          <w:sz w:val="24"/>
          <w:szCs w:val="24"/>
          <w:highlight w:val="none"/>
        </w:rPr>
        <w:t>（公章）：                      法定代表人（签字或盖章）：</w:t>
      </w:r>
    </w:p>
    <w:p w14:paraId="18C70496">
      <w:pPr>
        <w:pStyle w:val="5"/>
        <w:shd w:val="clear" w:color="auto" w:fill="auto"/>
        <w:spacing w:line="500" w:lineRule="exact"/>
        <w:ind w:firstLine="480" w:firstLineChars="200"/>
        <w:rPr>
          <w:rFonts w:hint="eastAsia" w:ascii="仿宋" w:hAnsi="仿宋" w:eastAsia="仿宋"/>
          <w:color w:val="auto"/>
          <w:sz w:val="24"/>
          <w:szCs w:val="24"/>
          <w:highlight w:val="none"/>
        </w:rPr>
      </w:pPr>
      <w:r>
        <w:rPr>
          <w:rFonts w:hint="eastAsia" w:ascii="仿宋" w:hAnsi="仿宋" w:eastAsia="仿宋"/>
          <w:color w:val="auto"/>
          <w:sz w:val="24"/>
          <w:szCs w:val="24"/>
          <w:highlight w:val="none"/>
        </w:rPr>
        <w:t>签发日期：</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年</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月</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日</w:t>
      </w:r>
    </w:p>
    <w:p w14:paraId="4241355E">
      <w:pPr>
        <w:pStyle w:val="5"/>
        <w:shd w:val="clear" w:color="auto" w:fill="auto"/>
        <w:spacing w:line="500" w:lineRule="exact"/>
        <w:ind w:firstLine="480" w:firstLineChars="200"/>
        <w:rPr>
          <w:rFonts w:hint="eastAsia" w:ascii="仿宋" w:hAnsi="仿宋" w:eastAsia="仿宋"/>
          <w:color w:val="auto"/>
          <w:sz w:val="24"/>
          <w:szCs w:val="24"/>
          <w:highlight w:val="none"/>
        </w:rPr>
      </w:pPr>
      <w:r>
        <w:rPr>
          <w:rFonts w:hint="eastAsia" w:ascii="仿宋" w:hAnsi="仿宋" w:eastAsia="仿宋"/>
          <w:color w:val="auto"/>
          <w:sz w:val="24"/>
          <w:szCs w:val="24"/>
          <w:highlight w:val="none"/>
        </w:rPr>
        <w:t>附：被授权人姓名</w:t>
      </w:r>
      <w:r>
        <w:rPr>
          <w:rFonts w:hint="eastAsia" w:ascii="仿宋" w:hAnsi="仿宋" w:eastAsia="仿宋"/>
          <w:b w:val="0"/>
          <w:bCs w:val="0"/>
          <w:color w:val="auto"/>
          <w:sz w:val="24"/>
          <w:szCs w:val="24"/>
          <w:highlight w:val="none"/>
          <w:lang w:eastAsia="zh-CN"/>
        </w:rPr>
        <w:t>（</w:t>
      </w:r>
      <w:r>
        <w:rPr>
          <w:rFonts w:hint="eastAsia" w:ascii="仿宋" w:hAnsi="仿宋" w:eastAsia="仿宋"/>
          <w:b w:val="0"/>
          <w:bCs w:val="0"/>
          <w:color w:val="auto"/>
          <w:sz w:val="24"/>
          <w:szCs w:val="24"/>
          <w:highlight w:val="none"/>
          <w:lang w:val="en-US" w:eastAsia="zh-CN"/>
        </w:rPr>
        <w:t>签字</w:t>
      </w:r>
      <w:r>
        <w:rPr>
          <w:rFonts w:hint="eastAsia" w:ascii="仿宋" w:hAnsi="仿宋" w:eastAsia="仿宋"/>
          <w:b w:val="0"/>
          <w:bCs w:val="0"/>
          <w:color w:val="auto"/>
          <w:sz w:val="24"/>
          <w:szCs w:val="24"/>
          <w:highlight w:val="none"/>
          <w:lang w:eastAsia="zh-CN"/>
        </w:rPr>
        <w:t>）</w:t>
      </w:r>
      <w:r>
        <w:rPr>
          <w:rFonts w:hint="eastAsia" w:ascii="仿宋" w:hAnsi="仿宋" w:eastAsia="仿宋"/>
          <w:color w:val="auto"/>
          <w:sz w:val="24"/>
          <w:szCs w:val="24"/>
          <w:highlight w:val="none"/>
        </w:rPr>
        <w:t>：</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性别：</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职务：</w:t>
      </w:r>
      <w:r>
        <w:rPr>
          <w:rFonts w:hint="eastAsia" w:ascii="仿宋" w:hAnsi="仿宋" w:eastAsia="仿宋"/>
          <w:color w:val="auto"/>
          <w:sz w:val="24"/>
          <w:szCs w:val="24"/>
          <w:highlight w:val="none"/>
          <w:u w:val="single"/>
        </w:rPr>
        <w:t xml:space="preserve">             </w:t>
      </w:r>
    </w:p>
    <w:p w14:paraId="7E7D6E55">
      <w:pPr>
        <w:pStyle w:val="5"/>
        <w:shd w:val="clear" w:color="auto" w:fill="auto"/>
        <w:spacing w:line="500" w:lineRule="exact"/>
        <w:ind w:firstLine="960" w:firstLineChars="400"/>
        <w:rPr>
          <w:rFonts w:hint="eastAsia" w:ascii="仿宋" w:hAnsi="仿宋" w:eastAsia="仿宋"/>
          <w:color w:val="auto"/>
          <w:sz w:val="24"/>
          <w:szCs w:val="24"/>
          <w:highlight w:val="none"/>
          <w:u w:val="single"/>
        </w:rPr>
      </w:pPr>
      <w:r>
        <w:rPr>
          <w:rFonts w:hint="eastAsia" w:ascii="仿宋" w:hAnsi="仿宋" w:eastAsia="仿宋"/>
          <w:color w:val="auto"/>
          <w:sz w:val="24"/>
          <w:szCs w:val="24"/>
          <w:highlight w:val="none"/>
        </w:rPr>
        <w:t xml:space="preserve">联系地址：  </w:t>
      </w:r>
      <w:r>
        <w:rPr>
          <w:rFonts w:hint="eastAsia" w:ascii="仿宋" w:hAnsi="仿宋" w:eastAsia="仿宋"/>
          <w:color w:val="auto"/>
          <w:sz w:val="24"/>
          <w:szCs w:val="24"/>
          <w:highlight w:val="none"/>
          <w:u w:val="single"/>
        </w:rPr>
        <w:t xml:space="preserve">                                                </w:t>
      </w:r>
    </w:p>
    <w:p w14:paraId="1C7D03FB">
      <w:pPr>
        <w:pStyle w:val="5"/>
        <w:shd w:val="clear" w:color="auto" w:fill="auto"/>
        <w:spacing w:line="500" w:lineRule="exact"/>
        <w:ind w:firstLine="960" w:firstLineChars="400"/>
        <w:rPr>
          <w:rFonts w:hint="eastAsia" w:ascii="仿宋" w:hAnsi="仿宋" w:eastAsia="仿宋"/>
          <w:color w:val="auto"/>
          <w:sz w:val="24"/>
          <w:szCs w:val="24"/>
          <w:highlight w:val="none"/>
          <w:u w:val="single"/>
        </w:rPr>
      </w:pPr>
      <w:r>
        <w:rPr>
          <w:rFonts w:hint="eastAsia" w:ascii="仿宋" w:hAnsi="仿宋" w:eastAsia="仿宋"/>
          <w:color w:val="auto"/>
          <w:sz w:val="24"/>
          <w:szCs w:val="24"/>
          <w:highlight w:val="none"/>
        </w:rPr>
        <w:t>联系电话：</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传真：</w:t>
      </w:r>
      <w:r>
        <w:rPr>
          <w:rFonts w:hint="eastAsia" w:ascii="仿宋" w:hAnsi="仿宋" w:eastAsia="仿宋"/>
          <w:color w:val="auto"/>
          <w:sz w:val="24"/>
          <w:szCs w:val="24"/>
          <w:highlight w:val="none"/>
          <w:u w:val="single"/>
        </w:rPr>
        <w:t xml:space="preserve">                          </w:t>
      </w:r>
    </w:p>
    <w:p w14:paraId="3D775E7A">
      <w:pPr>
        <w:pStyle w:val="5"/>
        <w:shd w:val="clear" w:color="auto" w:fill="auto"/>
        <w:spacing w:line="500" w:lineRule="exact"/>
        <w:ind w:firstLine="2760" w:firstLineChars="1150"/>
        <w:rPr>
          <w:rFonts w:hint="eastAsia" w:ascii="仿宋" w:hAnsi="仿宋" w:eastAsia="仿宋"/>
          <w:color w:val="auto"/>
          <w:sz w:val="24"/>
          <w:szCs w:val="24"/>
          <w:highlight w:val="none"/>
        </w:rPr>
      </w:pPr>
      <w:r>
        <w:rPr>
          <w:rFonts w:hint="eastAsia" w:ascii="仿宋" w:hAnsi="仿宋" w:eastAsia="仿宋"/>
          <w:color w:val="auto"/>
          <w:sz w:val="24"/>
          <w:szCs w:val="24"/>
          <w:highlight w:val="none"/>
        </w:rPr>
        <w:t>法定代表人/被授权人身份证复印件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4A7E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19EF6AB4">
            <w:pPr>
              <w:pStyle w:val="5"/>
              <w:shd w:val="clear" w:color="auto" w:fill="auto"/>
              <w:snapToGrid w:val="0"/>
              <w:spacing w:line="500" w:lineRule="exact"/>
              <w:jc w:val="center"/>
              <w:rPr>
                <w:rFonts w:hint="eastAsia" w:ascii="仿宋" w:hAnsi="仿宋" w:eastAsia="仿宋"/>
                <w:color w:val="auto"/>
                <w:sz w:val="24"/>
                <w:szCs w:val="24"/>
                <w:highlight w:val="none"/>
                <w:shd w:val="pct10" w:color="auto" w:fill="FFFFFF"/>
              </w:rPr>
            </w:pPr>
            <w:r>
              <w:rPr>
                <w:rFonts w:hint="eastAsia" w:ascii="仿宋" w:hAnsi="仿宋" w:eastAsia="仿宋"/>
                <w:color w:val="auto"/>
                <w:sz w:val="24"/>
                <w:szCs w:val="24"/>
                <w:highlight w:val="none"/>
                <w:shd w:val="pct10" w:color="auto" w:fill="FFFFFF"/>
              </w:rPr>
              <w:t>法定代表人身份证复印件</w:t>
            </w:r>
          </w:p>
        </w:tc>
        <w:tc>
          <w:tcPr>
            <w:tcW w:w="4213" w:type="dxa"/>
            <w:shd w:val="clear" w:color="auto" w:fill="E0E0E0"/>
            <w:noWrap w:val="0"/>
            <w:vAlign w:val="center"/>
          </w:tcPr>
          <w:p w14:paraId="03F40983">
            <w:pPr>
              <w:pStyle w:val="5"/>
              <w:shd w:val="clear" w:color="auto" w:fill="auto"/>
              <w:snapToGrid w:val="0"/>
              <w:spacing w:line="500" w:lineRule="exact"/>
              <w:jc w:val="center"/>
              <w:rPr>
                <w:rFonts w:hint="eastAsia" w:ascii="仿宋" w:hAnsi="仿宋" w:eastAsia="仿宋"/>
                <w:color w:val="auto"/>
                <w:sz w:val="24"/>
                <w:szCs w:val="24"/>
                <w:highlight w:val="none"/>
                <w:shd w:val="pct10" w:color="auto" w:fill="FFFFFF"/>
              </w:rPr>
            </w:pPr>
            <w:r>
              <w:rPr>
                <w:rFonts w:hint="eastAsia" w:ascii="仿宋" w:hAnsi="仿宋" w:eastAsia="仿宋"/>
                <w:color w:val="auto"/>
                <w:sz w:val="24"/>
                <w:szCs w:val="24"/>
                <w:highlight w:val="none"/>
                <w:shd w:val="pct10" w:color="auto" w:fill="FFFFFF"/>
              </w:rPr>
              <w:t>被授权人身份证复印件</w:t>
            </w:r>
          </w:p>
        </w:tc>
      </w:tr>
      <w:tr w14:paraId="5DF78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43A31775">
            <w:pPr>
              <w:pStyle w:val="5"/>
              <w:shd w:val="clear" w:color="auto" w:fill="auto"/>
              <w:snapToGrid w:val="0"/>
              <w:spacing w:line="500" w:lineRule="exact"/>
              <w:jc w:val="center"/>
              <w:rPr>
                <w:rFonts w:hint="eastAsia" w:ascii="仿宋" w:hAnsi="仿宋" w:eastAsia="仿宋"/>
                <w:color w:val="auto"/>
                <w:sz w:val="24"/>
                <w:szCs w:val="24"/>
                <w:highlight w:val="none"/>
                <w:shd w:val="pct10" w:color="auto" w:fill="FFFFFF"/>
              </w:rPr>
            </w:pPr>
            <w:r>
              <w:rPr>
                <w:rFonts w:hint="eastAsia" w:ascii="仿宋" w:hAnsi="仿宋" w:eastAsia="仿宋"/>
                <w:color w:val="auto"/>
                <w:sz w:val="24"/>
                <w:szCs w:val="24"/>
                <w:highlight w:val="none"/>
                <w:shd w:val="pct10" w:color="auto" w:fill="FFFFFF"/>
              </w:rPr>
              <w:t>法定代表人身份证复印件</w:t>
            </w:r>
          </w:p>
        </w:tc>
        <w:tc>
          <w:tcPr>
            <w:tcW w:w="4213" w:type="dxa"/>
            <w:shd w:val="clear" w:color="auto" w:fill="E0E0E0"/>
            <w:noWrap w:val="0"/>
            <w:vAlign w:val="center"/>
          </w:tcPr>
          <w:p w14:paraId="3CA8C788">
            <w:pPr>
              <w:pStyle w:val="5"/>
              <w:shd w:val="clear" w:color="auto" w:fill="auto"/>
              <w:snapToGrid w:val="0"/>
              <w:spacing w:line="500" w:lineRule="exact"/>
              <w:jc w:val="center"/>
              <w:rPr>
                <w:rFonts w:hint="eastAsia" w:ascii="仿宋" w:hAnsi="仿宋" w:eastAsia="仿宋"/>
                <w:color w:val="auto"/>
                <w:sz w:val="24"/>
                <w:szCs w:val="24"/>
                <w:highlight w:val="none"/>
                <w:shd w:val="pct10" w:color="auto" w:fill="FFFFFF"/>
              </w:rPr>
            </w:pPr>
            <w:r>
              <w:rPr>
                <w:rFonts w:hint="eastAsia" w:ascii="仿宋" w:hAnsi="仿宋" w:eastAsia="仿宋"/>
                <w:color w:val="auto"/>
                <w:sz w:val="24"/>
                <w:szCs w:val="24"/>
                <w:highlight w:val="none"/>
                <w:shd w:val="pct10" w:color="auto" w:fill="FFFFFF"/>
              </w:rPr>
              <w:t>被授权人身份证复印件</w:t>
            </w:r>
          </w:p>
        </w:tc>
      </w:tr>
    </w:tbl>
    <w:p w14:paraId="45163F97">
      <w:pPr>
        <w:pStyle w:val="5"/>
        <w:shd w:val="clear" w:color="auto" w:fill="auto"/>
        <w:spacing w:line="500" w:lineRule="exact"/>
        <w:rPr>
          <w:rFonts w:hint="eastAsia" w:ascii="仿宋" w:hAnsi="仿宋" w:eastAsia="仿宋"/>
          <w:color w:val="auto"/>
          <w:sz w:val="24"/>
          <w:szCs w:val="24"/>
          <w:highlight w:val="none"/>
        </w:rPr>
      </w:pPr>
      <w:r>
        <w:rPr>
          <w:rFonts w:hint="eastAsia" w:ascii="仿宋" w:hAnsi="仿宋" w:eastAsia="仿宋"/>
          <w:color w:val="auto"/>
          <w:sz w:val="24"/>
          <w:szCs w:val="24"/>
          <w:highlight w:val="none"/>
        </w:rPr>
        <w:t>说明：</w:t>
      </w:r>
    </w:p>
    <w:p w14:paraId="7FE27525">
      <w:pPr>
        <w:pStyle w:val="5"/>
        <w:shd w:val="clear" w:color="auto" w:fill="auto"/>
        <w:spacing w:line="460" w:lineRule="exact"/>
        <w:ind w:firstLine="480" w:firstLineChars="200"/>
        <w:rPr>
          <w:rFonts w:hint="eastAsia" w:ascii="仿宋" w:hAnsi="仿宋" w:eastAsia="仿宋"/>
          <w:color w:val="auto"/>
          <w:sz w:val="24"/>
          <w:szCs w:val="24"/>
          <w:highlight w:val="none"/>
        </w:rPr>
      </w:pPr>
      <w:r>
        <w:rPr>
          <w:rFonts w:hint="eastAsia" w:ascii="仿宋" w:hAnsi="仿宋" w:eastAsia="仿宋"/>
          <w:color w:val="auto"/>
          <w:sz w:val="24"/>
          <w:szCs w:val="24"/>
          <w:highlight w:val="none"/>
        </w:rPr>
        <w:t>1．本授权书有效期自</w:t>
      </w:r>
      <w:r>
        <w:rPr>
          <w:rFonts w:hint="eastAsia" w:ascii="仿宋" w:hAnsi="仿宋" w:eastAsia="仿宋"/>
          <w:color w:val="auto"/>
          <w:sz w:val="24"/>
          <w:szCs w:val="24"/>
          <w:highlight w:val="none"/>
          <w:lang w:val="en-US" w:eastAsia="zh-CN"/>
        </w:rPr>
        <w:t>磋商</w:t>
      </w:r>
      <w:r>
        <w:rPr>
          <w:rFonts w:hint="eastAsia" w:ascii="仿宋" w:hAnsi="仿宋" w:eastAsia="仿宋"/>
          <w:color w:val="auto"/>
          <w:sz w:val="24"/>
          <w:szCs w:val="24"/>
          <w:highlight w:val="none"/>
        </w:rPr>
        <w:t>大会之日计算不得少于</w:t>
      </w:r>
      <w:r>
        <w:rPr>
          <w:rFonts w:hint="eastAsia" w:ascii="仿宋" w:hAnsi="仿宋" w:eastAsia="仿宋"/>
          <w:color w:val="auto"/>
          <w:sz w:val="24"/>
          <w:szCs w:val="24"/>
          <w:highlight w:val="none"/>
          <w:lang w:val="en-US" w:eastAsia="zh-CN"/>
        </w:rPr>
        <w:t>120天</w:t>
      </w:r>
      <w:r>
        <w:rPr>
          <w:rFonts w:hint="eastAsia" w:ascii="仿宋" w:hAnsi="仿宋" w:eastAsia="仿宋"/>
          <w:color w:val="auto"/>
          <w:sz w:val="24"/>
          <w:szCs w:val="24"/>
          <w:highlight w:val="none"/>
        </w:rPr>
        <w:t>。</w:t>
      </w:r>
    </w:p>
    <w:p w14:paraId="47A09A5B">
      <w:pPr>
        <w:ind w:firstLine="480" w:firstLineChars="200"/>
        <w:rPr>
          <w:rFonts w:hint="eastAsia" w:ascii="仿宋" w:hAnsi="仿宋" w:eastAsia="仿宋"/>
          <w:color w:val="auto"/>
          <w:sz w:val="24"/>
          <w:szCs w:val="24"/>
          <w:highlight w:val="none"/>
          <w:lang w:eastAsia="zh-CN"/>
        </w:rPr>
      </w:pPr>
      <w:r>
        <w:rPr>
          <w:rFonts w:hint="eastAsia" w:ascii="仿宋" w:hAnsi="仿宋" w:eastAsia="仿宋"/>
          <w:color w:val="auto"/>
          <w:sz w:val="24"/>
          <w:szCs w:val="24"/>
          <w:highlight w:val="none"/>
        </w:rPr>
        <w:t>2．授权书内容填写要明确，文字要工整清楚，涂改无效</w:t>
      </w:r>
      <w:r>
        <w:rPr>
          <w:rFonts w:hint="eastAsia" w:ascii="仿宋" w:hAnsi="仿宋" w:eastAsia="仿宋"/>
          <w:color w:val="auto"/>
          <w:sz w:val="24"/>
          <w:szCs w:val="24"/>
          <w:highlight w:val="none"/>
          <w:lang w:eastAsia="zh-CN"/>
        </w:rPr>
        <w:t>。</w:t>
      </w:r>
    </w:p>
    <w:p w14:paraId="7379B468">
      <w:pPr>
        <w:ind w:firstLine="480" w:firstLineChars="200"/>
        <w:rPr>
          <w:rFonts w:hint="eastAsia" w:ascii="仿宋" w:hAnsi="仿宋" w:eastAsia="仿宋"/>
          <w:color w:val="auto"/>
          <w:sz w:val="24"/>
          <w:szCs w:val="24"/>
          <w:highlight w:val="none"/>
          <w:lang w:eastAsia="zh-CN"/>
        </w:rPr>
      </w:pPr>
    </w:p>
    <w:p w14:paraId="362658F8">
      <w:pPr>
        <w:pStyle w:val="4"/>
        <w:jc w:val="center"/>
        <w:rPr>
          <w:rFonts w:hint="eastAsia" w:ascii="仿宋" w:hAnsi="仿宋" w:eastAsia="仿宋" w:cs="仿宋"/>
          <w:sz w:val="28"/>
          <w:szCs w:val="28"/>
        </w:rPr>
      </w:pPr>
      <w:r>
        <w:rPr>
          <w:rFonts w:hint="eastAsia" w:ascii="仿宋" w:hAnsi="仿宋" w:eastAsia="仿宋" w:cs="仿宋"/>
          <w:b/>
          <w:color w:val="auto"/>
          <w:sz w:val="28"/>
          <w:szCs w:val="28"/>
          <w:highlight w:val="none"/>
          <w:lang w:val="en-US" w:eastAsia="zh-CN"/>
        </w:rPr>
        <w:t>2、</w:t>
      </w:r>
      <w:r>
        <w:rPr>
          <w:rFonts w:hint="eastAsia" w:ascii="仿宋" w:hAnsi="仿宋" w:eastAsia="仿宋" w:cs="仿宋"/>
          <w:sz w:val="28"/>
          <w:szCs w:val="28"/>
        </w:rPr>
        <w:t>近三年无重大违法、违纪书面声明</w:t>
      </w:r>
    </w:p>
    <w:p w14:paraId="236E6241">
      <w:pPr>
        <w:pStyle w:val="1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陕西</w:t>
      </w:r>
      <w:r>
        <w:rPr>
          <w:rFonts w:hint="eastAsia" w:ascii="仿宋" w:hAnsi="仿宋" w:eastAsia="仿宋" w:cs="仿宋"/>
          <w:color w:val="000000"/>
          <w:sz w:val="24"/>
          <w:szCs w:val="24"/>
          <w:lang w:val="en-US"/>
        </w:rPr>
        <w:t>卓越工程项目管理有限公司</w:t>
      </w:r>
      <w:r>
        <w:rPr>
          <w:rFonts w:hint="eastAsia" w:ascii="仿宋" w:hAnsi="仿宋" w:eastAsia="仿宋" w:cs="仿宋"/>
          <w:color w:val="000000"/>
          <w:sz w:val="24"/>
          <w:szCs w:val="24"/>
        </w:rPr>
        <w:t>：</w:t>
      </w:r>
    </w:p>
    <w:p w14:paraId="4B8A3200">
      <w:pPr>
        <w:pStyle w:val="10"/>
        <w:keepNext w:val="0"/>
        <w:keepLines w:val="0"/>
        <w:pageBreakBefore w:val="0"/>
        <w:widowControl w:val="0"/>
        <w:shd w:val="clear" w:color="auto" w:fill="auto"/>
        <w:tabs>
          <w:tab w:val="left" w:leader="underscore" w:pos="5927"/>
          <w:tab w:val="left" w:leader="underscore" w:pos="7348"/>
        </w:tabs>
        <w:kinsoku/>
        <w:wordWrap/>
        <w:overflowPunct/>
        <w:topLinePunct w:val="0"/>
        <w:autoSpaceDE/>
        <w:autoSpaceDN/>
        <w:bidi w:val="0"/>
        <w:adjustRightInd/>
        <w:snapToGrid/>
        <w:spacing w:line="360" w:lineRule="auto"/>
        <w:ind w:firstLine="58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lang w:val="en-US"/>
        </w:rPr>
        <w:t xml:space="preserve">      </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u w:val="single"/>
          <w:lang w:val="en-US"/>
        </w:rPr>
        <w:t xml:space="preserve">       </w:t>
      </w:r>
      <w:r>
        <w:rPr>
          <w:rFonts w:hint="eastAsia" w:ascii="仿宋" w:hAnsi="仿宋" w:eastAsia="仿宋" w:cs="仿宋"/>
          <w:color w:val="000000"/>
          <w:sz w:val="24"/>
          <w:szCs w:val="24"/>
        </w:rPr>
        <w:t>》（项目编号：</w:t>
      </w:r>
      <w:r>
        <w:rPr>
          <w:rFonts w:hint="eastAsia" w:ascii="仿宋" w:hAnsi="仿宋" w:eastAsia="仿宋" w:cs="仿宋"/>
          <w:color w:val="000000"/>
          <w:sz w:val="24"/>
          <w:szCs w:val="24"/>
          <w:u w:val="single"/>
          <w:lang w:val="en-US"/>
        </w:rPr>
        <w:t xml:space="preserve">                 </w:t>
      </w:r>
      <w:r>
        <w:rPr>
          <w:rFonts w:hint="eastAsia" w:ascii="仿宋" w:hAnsi="仿宋" w:eastAsia="仿宋" w:cs="仿宋"/>
          <w:color w:val="000000"/>
          <w:sz w:val="24"/>
          <w:szCs w:val="24"/>
          <w:lang w:val="en-US"/>
        </w:rPr>
        <w:t xml:space="preserve"> </w:t>
      </w:r>
      <w:r>
        <w:rPr>
          <w:rFonts w:hint="eastAsia" w:ascii="仿宋" w:hAnsi="仿宋" w:eastAsia="仿宋" w:cs="仿宋"/>
          <w:color w:val="000000"/>
          <w:sz w:val="24"/>
          <w:szCs w:val="24"/>
        </w:rPr>
        <w:t>）的</w:t>
      </w:r>
      <w:r>
        <w:rPr>
          <w:rFonts w:hint="eastAsia" w:ascii="仿宋" w:hAnsi="仿宋" w:eastAsia="仿宋" w:cs="仿宋"/>
          <w:color w:val="000000"/>
          <w:sz w:val="24"/>
          <w:szCs w:val="24"/>
          <w:lang w:val="en-US"/>
        </w:rPr>
        <w:t>磋商响应</w:t>
      </w:r>
      <w:r>
        <w:rPr>
          <w:rFonts w:hint="eastAsia" w:ascii="仿宋" w:hAnsi="仿宋" w:eastAsia="仿宋" w:cs="仿宋"/>
          <w:color w:val="000000"/>
          <w:sz w:val="24"/>
          <w:szCs w:val="24"/>
        </w:rPr>
        <w:t>供应商，在此郑重声明：</w:t>
      </w:r>
    </w:p>
    <w:p w14:paraId="23C73772">
      <w:pPr>
        <w:pStyle w:val="1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60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1、在参加本次政府采购活动前</w:t>
      </w:r>
      <w:r>
        <w:rPr>
          <w:rFonts w:hint="eastAsia" w:ascii="仿宋" w:hAnsi="仿宋" w:eastAsia="仿宋" w:cs="仿宋"/>
          <w:color w:val="000000"/>
          <w:sz w:val="24"/>
          <w:szCs w:val="24"/>
          <w:lang w:val="en-US"/>
        </w:rPr>
        <w:t>三</w:t>
      </w:r>
      <w:r>
        <w:rPr>
          <w:rFonts w:hint="eastAsia" w:ascii="仿宋" w:hAnsi="仿宋" w:eastAsia="仿宋" w:cs="仿宋"/>
          <w:color w:val="000000"/>
          <w:sz w:val="24"/>
          <w:szCs w:val="24"/>
        </w:rPr>
        <w:t>年内的经营活动中</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rPr>
        <w:t xml:space="preserve">          </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rPr>
        <w:t>填“</w:t>
      </w:r>
      <w:r>
        <w:rPr>
          <w:rFonts w:hint="eastAsia" w:ascii="仿宋" w:hAnsi="仿宋" w:eastAsia="仿宋" w:cs="仿宋"/>
          <w:color w:val="000000"/>
          <w:sz w:val="24"/>
          <w:szCs w:val="24"/>
          <w:lang w:val="en-US"/>
        </w:rPr>
        <w:t>有</w:t>
      </w:r>
      <w:r>
        <w:rPr>
          <w:rFonts w:hint="eastAsia" w:ascii="仿宋" w:hAnsi="仿宋" w:eastAsia="仿宋" w:cs="仿宋"/>
          <w:color w:val="000000"/>
          <w:sz w:val="24"/>
          <w:szCs w:val="24"/>
        </w:rPr>
        <w:t>”或“</w:t>
      </w:r>
      <w:r>
        <w:rPr>
          <w:rFonts w:hint="eastAsia" w:ascii="仿宋" w:hAnsi="仿宋" w:eastAsia="仿宋" w:cs="仿宋"/>
          <w:color w:val="000000"/>
          <w:sz w:val="24"/>
          <w:szCs w:val="24"/>
          <w:lang w:val="en-US"/>
        </w:rPr>
        <w:t>无</w:t>
      </w:r>
      <w:r>
        <w:rPr>
          <w:rFonts w:hint="eastAsia" w:ascii="仿宋" w:hAnsi="仿宋" w:eastAsia="仿宋" w:cs="仿宋"/>
          <w:color w:val="000000"/>
          <w:sz w:val="24"/>
          <w:szCs w:val="24"/>
        </w:rPr>
        <w:t>”）重大违法记录。</w:t>
      </w:r>
      <w:r>
        <w:rPr>
          <w:rFonts w:hint="eastAsia" w:ascii="仿宋" w:hAnsi="仿宋" w:eastAsia="仿宋" w:cs="仿宋"/>
          <w:b/>
          <w:bCs/>
          <w:color w:val="000000"/>
          <w:sz w:val="24"/>
          <w:szCs w:val="24"/>
        </w:rPr>
        <w:t>（供应商在参加政府采购活动前3年内因违法经营被禁止在一定期限内参加政府采购活动，期限届满的，可以参加政府采购活动，但应提供期限届满的证明材料。）</w:t>
      </w:r>
    </w:p>
    <w:p w14:paraId="01076B2E">
      <w:pPr>
        <w:pStyle w:val="10"/>
        <w:keepNext w:val="0"/>
        <w:keepLines w:val="0"/>
        <w:pageBreakBefore w:val="0"/>
        <w:widowControl w:val="0"/>
        <w:shd w:val="clear" w:color="auto" w:fill="auto"/>
        <w:tabs>
          <w:tab w:val="left" w:leader="underscore" w:pos="2416"/>
        </w:tabs>
        <w:kinsoku/>
        <w:wordWrap/>
        <w:overflowPunct/>
        <w:topLinePunct w:val="0"/>
        <w:autoSpaceDE/>
        <w:autoSpaceDN/>
        <w:bidi w:val="0"/>
        <w:adjustRightInd/>
        <w:snapToGrid/>
        <w:spacing w:line="360" w:lineRule="auto"/>
        <w:ind w:firstLine="60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2、 我方</w:t>
      </w:r>
      <w:r>
        <w:rPr>
          <w:rFonts w:hint="eastAsia" w:ascii="仿宋" w:hAnsi="仿宋" w:eastAsia="仿宋" w:cs="仿宋"/>
          <w:color w:val="000000"/>
          <w:sz w:val="24"/>
          <w:szCs w:val="24"/>
        </w:rPr>
        <w:tab/>
      </w:r>
      <w:r>
        <w:rPr>
          <w:rFonts w:hint="eastAsia" w:ascii="仿宋" w:hAnsi="仿宋" w:eastAsia="仿宋" w:cs="仿宋"/>
          <w:color w:val="000000"/>
          <w:sz w:val="24"/>
          <w:szCs w:val="24"/>
        </w:rPr>
        <w:t>（填“未被列入”或“被列入”）失信被执行人名单。</w:t>
      </w:r>
    </w:p>
    <w:p w14:paraId="22F57092">
      <w:pPr>
        <w:pStyle w:val="10"/>
        <w:keepNext w:val="0"/>
        <w:keepLines w:val="0"/>
        <w:pageBreakBefore w:val="0"/>
        <w:widowControl w:val="0"/>
        <w:shd w:val="clear" w:color="auto" w:fill="auto"/>
        <w:tabs>
          <w:tab w:val="left" w:leader="underscore" w:pos="2416"/>
        </w:tabs>
        <w:kinsoku/>
        <w:wordWrap/>
        <w:overflowPunct/>
        <w:topLinePunct w:val="0"/>
        <w:autoSpaceDE/>
        <w:autoSpaceDN/>
        <w:bidi w:val="0"/>
        <w:adjustRightInd/>
        <w:snapToGrid/>
        <w:spacing w:line="360" w:lineRule="auto"/>
        <w:ind w:firstLine="60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3、 我方</w:t>
      </w:r>
      <w:r>
        <w:rPr>
          <w:rFonts w:hint="eastAsia" w:ascii="仿宋" w:hAnsi="仿宋" w:eastAsia="仿宋" w:cs="仿宋"/>
          <w:color w:val="000000"/>
          <w:sz w:val="24"/>
          <w:szCs w:val="24"/>
        </w:rPr>
        <w:tab/>
      </w:r>
      <w:r>
        <w:rPr>
          <w:rFonts w:hint="eastAsia" w:ascii="仿宋" w:hAnsi="仿宋" w:eastAsia="仿宋" w:cs="仿宋"/>
          <w:color w:val="000000"/>
          <w:sz w:val="24"/>
          <w:szCs w:val="24"/>
        </w:rPr>
        <w:t>（填“未被列入”或“被列入”）重大税收违法案件当事人名单。</w:t>
      </w:r>
    </w:p>
    <w:p w14:paraId="40BE58EB">
      <w:pPr>
        <w:pStyle w:val="10"/>
        <w:keepNext w:val="0"/>
        <w:keepLines w:val="0"/>
        <w:pageBreakBefore w:val="0"/>
        <w:widowControl w:val="0"/>
        <w:shd w:val="clear" w:color="auto" w:fill="auto"/>
        <w:tabs>
          <w:tab w:val="left" w:leader="underscore" w:pos="2416"/>
        </w:tabs>
        <w:kinsoku/>
        <w:wordWrap/>
        <w:overflowPunct/>
        <w:topLinePunct w:val="0"/>
        <w:autoSpaceDE/>
        <w:autoSpaceDN/>
        <w:bidi w:val="0"/>
        <w:adjustRightInd/>
        <w:snapToGrid/>
        <w:spacing w:line="360" w:lineRule="auto"/>
        <w:ind w:firstLine="60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4、 我方</w:t>
      </w:r>
      <w:r>
        <w:rPr>
          <w:rFonts w:hint="eastAsia" w:ascii="仿宋" w:hAnsi="仿宋" w:eastAsia="仿宋" w:cs="仿宋"/>
          <w:color w:val="000000"/>
          <w:sz w:val="24"/>
          <w:szCs w:val="24"/>
        </w:rPr>
        <w:tab/>
      </w:r>
      <w:r>
        <w:rPr>
          <w:rFonts w:hint="eastAsia" w:ascii="仿宋" w:hAnsi="仿宋" w:eastAsia="仿宋" w:cs="仿宋"/>
          <w:color w:val="000000"/>
          <w:sz w:val="24"/>
          <w:szCs w:val="24"/>
        </w:rPr>
        <w:t>（填“未被列入”或“被列入”）政府采购严重违法失信行为记录名单。</w:t>
      </w:r>
    </w:p>
    <w:p w14:paraId="7418AD5F">
      <w:pPr>
        <w:pStyle w:val="10"/>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80"/>
        <w:jc w:val="left"/>
        <w:textAlignment w:val="auto"/>
        <w:rPr>
          <w:rFonts w:hint="eastAsia" w:ascii="仿宋" w:hAnsi="仿宋" w:eastAsia="仿宋" w:cs="仿宋"/>
          <w:sz w:val="24"/>
          <w:szCs w:val="24"/>
        </w:rPr>
      </w:pPr>
      <w:r>
        <w:rPr>
          <w:rFonts w:hint="eastAsia" w:ascii="仿宋" w:hAnsi="仿宋" w:eastAsia="仿宋" w:cs="仿宋"/>
          <w:color w:val="000000"/>
          <w:sz w:val="24"/>
          <w:szCs w:val="24"/>
        </w:rPr>
        <w:t>如有不实，我方将无条件地退出本项目的采购活动，并遵照《政府采购法》有关“提供虚假材料的规定”接受处罚。</w:t>
      </w:r>
    </w:p>
    <w:p w14:paraId="228F8A0A">
      <w:pPr>
        <w:pStyle w:val="10"/>
        <w:keepNext w:val="0"/>
        <w:keepLines w:val="0"/>
        <w:pageBreakBefore w:val="0"/>
        <w:widowControl w:val="0"/>
        <w:shd w:val="clear" w:color="auto" w:fill="auto"/>
        <w:kinsoku/>
        <w:wordWrap/>
        <w:overflowPunct/>
        <w:topLinePunct w:val="0"/>
        <w:autoSpaceDE/>
        <w:autoSpaceDN/>
        <w:bidi w:val="0"/>
        <w:adjustRightInd/>
        <w:snapToGrid/>
        <w:spacing w:after="500" w:line="360" w:lineRule="auto"/>
        <w:ind w:firstLine="58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14:paraId="455AB123">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仿宋" w:hAnsi="仿宋" w:eastAsia="仿宋" w:cs="仿宋"/>
          <w:color w:val="000000"/>
          <w:kern w:val="2"/>
          <w:sz w:val="24"/>
          <w:szCs w:val="24"/>
          <w:u w:val="none"/>
          <w:lang w:val="en-US" w:eastAsia="zh-CN" w:bidi="zh-CN"/>
        </w:rPr>
      </w:pPr>
      <w:r>
        <w:rPr>
          <w:rFonts w:hint="eastAsia" w:ascii="仿宋" w:hAnsi="仿宋" w:eastAsia="仿宋" w:cs="仿宋"/>
          <w:color w:val="000000"/>
          <w:kern w:val="2"/>
          <w:sz w:val="24"/>
          <w:szCs w:val="24"/>
          <w:u w:val="none"/>
          <w:lang w:val="en-US" w:eastAsia="zh-CN" w:bidi="zh-CN"/>
        </w:rPr>
        <w:t>供应商(盖公章）：______________________</w:t>
      </w:r>
    </w:p>
    <w:p w14:paraId="243A9F4D">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default" w:ascii="仿宋" w:hAnsi="仿宋" w:eastAsia="仿宋" w:cs="仿宋"/>
          <w:color w:val="000000"/>
          <w:kern w:val="2"/>
          <w:sz w:val="24"/>
          <w:szCs w:val="24"/>
          <w:u w:val="none"/>
          <w:lang w:val="en-US" w:eastAsia="zh-CN" w:bidi="zh-CN"/>
        </w:rPr>
      </w:pPr>
      <w:r>
        <w:rPr>
          <w:rFonts w:hint="eastAsia" w:ascii="仿宋" w:hAnsi="仿宋" w:eastAsia="仿宋" w:cs="仿宋"/>
          <w:color w:val="000000"/>
          <w:kern w:val="2"/>
          <w:sz w:val="24"/>
          <w:szCs w:val="24"/>
          <w:u w:val="none"/>
          <w:lang w:val="en-US" w:eastAsia="zh-CN" w:bidi="zh-CN"/>
        </w:rPr>
        <w:t>日期：__________________________</w:t>
      </w:r>
    </w:p>
    <w:p w14:paraId="4B8F02F7">
      <w:pPr>
        <w:pStyle w:val="4"/>
        <w:jc w:val="center"/>
        <w:rPr>
          <w:rFonts w:hint="eastAsia" w:ascii="仿宋" w:hAnsi="仿宋" w:eastAsia="仿宋" w:cs="仿宋"/>
          <w:sz w:val="28"/>
          <w:szCs w:val="28"/>
        </w:rPr>
        <w:sectPr>
          <w:pgSz w:w="11907" w:h="16840"/>
          <w:pgMar w:top="1440" w:right="1080" w:bottom="1440" w:left="1080" w:header="680" w:footer="1021" w:gutter="567"/>
          <w:pgNumType w:fmt="decimal"/>
          <w:cols w:space="720" w:num="1"/>
          <w:titlePg/>
          <w:docGrid w:linePitch="326" w:charSpace="0"/>
        </w:sectPr>
      </w:pPr>
      <w:bookmarkStart w:id="0" w:name="_Toc17249"/>
      <w:bookmarkStart w:id="1" w:name="_Toc20607"/>
    </w:p>
    <w:bookmarkEnd w:id="0"/>
    <w:bookmarkEnd w:id="1"/>
    <w:p w14:paraId="369330B0">
      <w:pPr>
        <w:pStyle w:val="4"/>
        <w:numPr>
          <w:ilvl w:val="0"/>
          <w:numId w:val="0"/>
        </w:numPr>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3、履约能力声明</w:t>
      </w:r>
    </w:p>
    <w:p w14:paraId="4F47A378">
      <w:pPr>
        <w:widowControl w:val="0"/>
        <w:numPr>
          <w:ilvl w:val="0"/>
          <w:numId w:val="0"/>
        </w:numPr>
        <w:jc w:val="both"/>
        <w:rPr>
          <w:rFonts w:hint="default"/>
          <w:lang w:val="en-US" w:eastAsia="zh-CN"/>
        </w:rPr>
      </w:pPr>
    </w:p>
    <w:p w14:paraId="7E0975FE">
      <w:pPr>
        <w:pStyle w:val="10"/>
        <w:shd w:val="clear" w:color="auto" w:fill="auto"/>
        <w:spacing w:line="500" w:lineRule="exact"/>
        <w:ind w:firstLine="0"/>
        <w:jc w:val="left"/>
        <w:rPr>
          <w:rFonts w:hint="eastAsia" w:ascii="仿宋" w:hAnsi="仿宋" w:eastAsia="仿宋" w:cs="仿宋"/>
          <w:color w:val="000000"/>
          <w:sz w:val="24"/>
          <w:szCs w:val="24"/>
        </w:rPr>
      </w:pPr>
      <w:r>
        <w:rPr>
          <w:rFonts w:hint="eastAsia" w:ascii="仿宋" w:hAnsi="仿宋" w:eastAsia="仿宋" w:cs="仿宋"/>
          <w:color w:val="000000"/>
          <w:sz w:val="24"/>
          <w:szCs w:val="24"/>
        </w:rPr>
        <w:t>陕西</w:t>
      </w:r>
      <w:r>
        <w:rPr>
          <w:rFonts w:hint="eastAsia" w:ascii="仿宋" w:hAnsi="仿宋" w:eastAsia="仿宋" w:cs="仿宋"/>
          <w:color w:val="000000"/>
          <w:sz w:val="24"/>
          <w:szCs w:val="24"/>
          <w:lang w:val="en-US"/>
        </w:rPr>
        <w:t>卓越工程项目管理有限公司</w:t>
      </w:r>
      <w:r>
        <w:rPr>
          <w:rFonts w:hint="eastAsia" w:ascii="仿宋" w:hAnsi="仿宋" w:eastAsia="仿宋" w:cs="仿宋"/>
          <w:color w:val="000000"/>
          <w:sz w:val="24"/>
          <w:szCs w:val="24"/>
        </w:rPr>
        <w:t>：</w:t>
      </w:r>
    </w:p>
    <w:p w14:paraId="5A2E6B92">
      <w:pPr>
        <w:pStyle w:val="10"/>
        <w:shd w:val="clear" w:color="auto" w:fill="auto"/>
        <w:spacing w:line="500" w:lineRule="exact"/>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lang w:val="en-US"/>
        </w:rPr>
        <w:t xml:space="preserve">      </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u w:val="single"/>
          <w:lang w:val="en-US"/>
        </w:rPr>
        <w:t xml:space="preserve">       </w:t>
      </w:r>
      <w:r>
        <w:rPr>
          <w:rFonts w:hint="eastAsia" w:ascii="仿宋" w:hAnsi="仿宋" w:eastAsia="仿宋" w:cs="仿宋"/>
          <w:color w:val="000000"/>
          <w:sz w:val="24"/>
          <w:szCs w:val="24"/>
        </w:rPr>
        <w:t>》（项目编号：</w:t>
      </w:r>
      <w:r>
        <w:rPr>
          <w:rFonts w:hint="eastAsia" w:ascii="仿宋" w:hAnsi="仿宋" w:eastAsia="仿宋" w:cs="仿宋"/>
          <w:color w:val="000000"/>
          <w:sz w:val="24"/>
          <w:szCs w:val="24"/>
          <w:u w:val="single"/>
          <w:lang w:val="en-US"/>
        </w:rPr>
        <w:t xml:space="preserve">                 </w:t>
      </w:r>
      <w:r>
        <w:rPr>
          <w:rFonts w:hint="eastAsia" w:ascii="仿宋" w:hAnsi="仿宋" w:eastAsia="仿宋" w:cs="仿宋"/>
          <w:color w:val="000000"/>
          <w:sz w:val="24"/>
          <w:szCs w:val="24"/>
          <w:lang w:val="en-US"/>
        </w:rPr>
        <w:t xml:space="preserve"> </w:t>
      </w:r>
      <w:r>
        <w:rPr>
          <w:rFonts w:hint="eastAsia" w:ascii="仿宋" w:hAnsi="仿宋" w:eastAsia="仿宋" w:cs="仿宋"/>
          <w:color w:val="000000"/>
          <w:sz w:val="24"/>
          <w:szCs w:val="24"/>
        </w:rPr>
        <w:t>）的</w:t>
      </w:r>
      <w:r>
        <w:rPr>
          <w:rFonts w:hint="eastAsia" w:ascii="仿宋" w:hAnsi="仿宋" w:eastAsia="仿宋" w:cs="仿宋"/>
          <w:color w:val="000000"/>
          <w:sz w:val="24"/>
          <w:szCs w:val="24"/>
          <w:lang w:val="en-US"/>
        </w:rPr>
        <w:t>磋商响应</w:t>
      </w:r>
      <w:r>
        <w:rPr>
          <w:rFonts w:hint="eastAsia" w:ascii="仿宋" w:hAnsi="仿宋" w:eastAsia="仿宋" w:cs="仿宋"/>
          <w:color w:val="000000"/>
          <w:sz w:val="24"/>
          <w:szCs w:val="24"/>
        </w:rPr>
        <w:t>供应商，在此郑重声明：</w:t>
      </w:r>
    </w:p>
    <w:p w14:paraId="142B5AE1">
      <w:pPr>
        <w:pStyle w:val="10"/>
        <w:shd w:val="clear" w:color="auto" w:fill="auto"/>
        <w:spacing w:line="500" w:lineRule="exact"/>
        <w:ind w:firstLine="480" w:firstLineChars="20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color w:val="000000"/>
          <w:sz w:val="24"/>
          <w:szCs w:val="24"/>
          <w:lang w:val="en-US" w:eastAsia="zh-CN"/>
        </w:rPr>
        <w:t>我单位</w:t>
      </w:r>
      <w:r>
        <w:rPr>
          <w:rFonts w:hint="eastAsia" w:ascii="仿宋" w:hAnsi="仿宋" w:eastAsia="仿宋" w:cs="仿宋"/>
          <w:b w:val="0"/>
          <w:bCs w:val="0"/>
          <w:sz w:val="24"/>
          <w:szCs w:val="24"/>
          <w:highlight w:val="none"/>
          <w:lang w:val="en-US" w:eastAsia="zh-CN"/>
        </w:rPr>
        <w:t>具有履行合同所必需的设备和专业技术能力，完全满足本项目的采购需求。</w:t>
      </w:r>
    </w:p>
    <w:p w14:paraId="3EE7F3FD">
      <w:pPr>
        <w:pStyle w:val="10"/>
        <w:shd w:val="clear" w:color="auto" w:fill="auto"/>
        <w:spacing w:line="500" w:lineRule="exact"/>
        <w:ind w:firstLine="480" w:firstLineChars="20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特此声明。</w:t>
      </w:r>
    </w:p>
    <w:p w14:paraId="3959874D">
      <w:pPr>
        <w:pStyle w:val="10"/>
        <w:shd w:val="clear" w:color="auto" w:fill="auto"/>
        <w:spacing w:line="500" w:lineRule="exact"/>
        <w:ind w:firstLine="480" w:firstLineChars="200"/>
        <w:jc w:val="left"/>
        <w:rPr>
          <w:rFonts w:hint="default" w:ascii="仿宋" w:hAnsi="仿宋" w:eastAsia="仿宋" w:cs="仿宋"/>
          <w:b w:val="0"/>
          <w:bCs w:val="0"/>
          <w:sz w:val="24"/>
          <w:szCs w:val="24"/>
          <w:highlight w:val="none"/>
          <w:lang w:val="en-US" w:eastAsia="zh-CN"/>
        </w:rPr>
      </w:pPr>
    </w:p>
    <w:p w14:paraId="3A792AE3">
      <w:pPr>
        <w:pStyle w:val="10"/>
        <w:shd w:val="clear" w:color="auto" w:fill="auto"/>
        <w:spacing w:line="500" w:lineRule="exact"/>
        <w:ind w:firstLine="480" w:firstLineChars="200"/>
        <w:jc w:val="left"/>
        <w:rPr>
          <w:rFonts w:hint="default" w:ascii="仿宋" w:hAnsi="仿宋" w:eastAsia="仿宋" w:cs="仿宋"/>
          <w:b w:val="0"/>
          <w:bCs w:val="0"/>
          <w:sz w:val="24"/>
          <w:szCs w:val="24"/>
          <w:highlight w:val="none"/>
          <w:lang w:val="en-US" w:eastAsia="zh-CN"/>
        </w:rPr>
      </w:pPr>
    </w:p>
    <w:p w14:paraId="5445C569">
      <w:pPr>
        <w:spacing w:line="500" w:lineRule="exact"/>
        <w:ind w:firstLine="3360" w:firstLineChars="1400"/>
        <w:rPr>
          <w:rFonts w:hint="eastAsia" w:ascii="仿宋" w:hAnsi="仿宋" w:eastAsia="仿宋" w:cs="仿宋"/>
          <w:color w:val="000000"/>
          <w:kern w:val="2"/>
          <w:sz w:val="24"/>
          <w:szCs w:val="24"/>
          <w:u w:val="none"/>
          <w:lang w:val="en-US" w:eastAsia="zh-CN" w:bidi="zh-CN"/>
        </w:rPr>
      </w:pPr>
      <w:r>
        <w:rPr>
          <w:rFonts w:hint="eastAsia" w:ascii="仿宋" w:hAnsi="仿宋" w:eastAsia="仿宋" w:cs="仿宋"/>
          <w:color w:val="000000"/>
          <w:kern w:val="2"/>
          <w:sz w:val="24"/>
          <w:szCs w:val="24"/>
          <w:u w:val="none"/>
          <w:lang w:val="en-US" w:eastAsia="zh-CN" w:bidi="zh-CN"/>
        </w:rPr>
        <w:t>供应商(盖公章）：______________________</w:t>
      </w:r>
    </w:p>
    <w:p w14:paraId="73CC5668">
      <w:pPr>
        <w:pStyle w:val="10"/>
        <w:shd w:val="clear" w:color="auto" w:fill="auto"/>
        <w:spacing w:line="500" w:lineRule="exact"/>
        <w:ind w:firstLine="4228" w:firstLineChars="1762"/>
        <w:jc w:val="left"/>
        <w:rPr>
          <w:rFonts w:hint="eastAsia"/>
        </w:rPr>
      </w:pPr>
      <w:r>
        <w:rPr>
          <w:rFonts w:hint="eastAsia" w:ascii="仿宋" w:hAnsi="仿宋" w:eastAsia="仿宋" w:cs="仿宋"/>
          <w:color w:val="000000"/>
          <w:kern w:val="2"/>
          <w:sz w:val="24"/>
          <w:szCs w:val="24"/>
          <w:u w:val="none"/>
          <w:lang w:val="en-US" w:eastAsia="zh-CN" w:bidi="zh-CN"/>
        </w:rPr>
        <w:t>日期：__________________________</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A7112">
    <w:pPr>
      <w:pStyle w:val="6"/>
      <w:jc w:val="center"/>
    </w:pPr>
  </w:p>
  <w:p w14:paraId="24784EFC">
    <w:pPr>
      <w:pStyle w:val="6"/>
      <w:jc w:val="right"/>
      <w:rPr>
        <w:rFonts w:ascii="MS Gothic" w:hAnsi="MS Gothic"/>
        <w:color w:val="17365D"/>
        <w:sz w:val="24"/>
        <w:szCs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39E5E">
    <w:pPr>
      <w:tabs>
        <w:tab w:val="left" w:pos="500"/>
      </w:tabs>
      <w:wordWrap w:val="0"/>
      <w:snapToGrid w:val="0"/>
      <w:spacing w:before="360" w:beforeLines="150" w:line="360" w:lineRule="auto"/>
      <w:ind w:right="-1"/>
      <w:rPr>
        <w:rFonts w:hint="eastAsia" w:eastAsia="等线"/>
        <w:color w:val="2F5496"/>
        <w:szCs w:val="24"/>
        <w:lang w:eastAsia="zh-CN"/>
      </w:rP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tabs>
          <w:tab w:val="left" w:pos="397"/>
        </w:tabs>
        <w:ind w:left="0" w:firstLine="0"/>
      </w:pPr>
    </w:lvl>
    <w:lvl w:ilvl="1" w:tentative="0">
      <w:start w:val="1"/>
      <w:numFmt w:val="decimal"/>
      <w:lvlText w:val="%1.%2"/>
      <w:lvlJc w:val="left"/>
      <w:pPr>
        <w:tabs>
          <w:tab w:val="left" w:pos="567"/>
        </w:tabs>
        <w:ind w:left="0" w:firstLine="0"/>
      </w:pPr>
    </w:lvl>
    <w:lvl w:ilvl="2" w:tentative="0">
      <w:start w:val="1"/>
      <w:numFmt w:val="decimal"/>
      <w:lvlText w:val="%1.%2.%3"/>
      <w:lvlJc w:val="left"/>
      <w:pPr>
        <w:tabs>
          <w:tab w:val="left" w:pos="737"/>
        </w:tabs>
        <w:ind w:left="0" w:firstLine="0"/>
      </w:pPr>
    </w:lvl>
    <w:lvl w:ilvl="3" w:tentative="0">
      <w:start w:val="1"/>
      <w:numFmt w:val="decimal"/>
      <w:pStyle w:val="3"/>
      <w:lvlText w:val="%1.%2.%3.%4"/>
      <w:lvlJc w:val="left"/>
      <w:pPr>
        <w:ind w:left="0" w:firstLine="0"/>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153ADB"/>
    <w:rsid w:val="0B9E6BF9"/>
    <w:rsid w:val="18DA0A8E"/>
    <w:rsid w:val="1B956DC5"/>
    <w:rsid w:val="1BA01B1B"/>
    <w:rsid w:val="1C8E424E"/>
    <w:rsid w:val="1CFC32B7"/>
    <w:rsid w:val="259358AB"/>
    <w:rsid w:val="28694E55"/>
    <w:rsid w:val="2BDD46C6"/>
    <w:rsid w:val="35E77D9C"/>
    <w:rsid w:val="3FE41883"/>
    <w:rsid w:val="40815122"/>
    <w:rsid w:val="43601A0D"/>
    <w:rsid w:val="4500510E"/>
    <w:rsid w:val="45B92004"/>
    <w:rsid w:val="47A60A2B"/>
    <w:rsid w:val="5B5A3BA9"/>
    <w:rsid w:val="644E3785"/>
    <w:rsid w:val="660C3C45"/>
    <w:rsid w:val="6D7A63E9"/>
    <w:rsid w:val="72824C4C"/>
    <w:rsid w:val="74BE1FAC"/>
    <w:rsid w:val="781D7D93"/>
    <w:rsid w:val="7E265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4"/>
    <w:basedOn w:val="1"/>
    <w:next w:val="1"/>
    <w:qFormat/>
    <w:uiPriority w:val="9"/>
    <w:pPr>
      <w:keepNext/>
      <w:keepLines/>
      <w:numPr>
        <w:ilvl w:val="3"/>
        <w:numId w:val="1"/>
      </w:numPr>
      <w:tabs>
        <w:tab w:val="left" w:pos="397"/>
      </w:tabs>
      <w:ind w:firstLineChars="0"/>
      <w:outlineLvl w:val="3"/>
    </w:pPr>
    <w:rPr>
      <w:rFonts w:eastAsia="黑体" w:cs="宋体"/>
      <w:b/>
      <w:bCs/>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rPr>
      <w:rFonts w:ascii="Arial Black" w:hAnsi="Arial Black" w:eastAsia="Arial Black" w:cs="Arial Black"/>
      <w:sz w:val="20"/>
      <w:szCs w:val="20"/>
    </w:rPr>
  </w:style>
  <w:style w:type="paragraph" w:styleId="5">
    <w:name w:val="Plain Text"/>
    <w:basedOn w:val="1"/>
    <w:qFormat/>
    <w:uiPriority w:val="0"/>
    <w:rPr>
      <w:rFonts w:ascii="宋体" w:hAnsi="Courier New" w:cs="Courier New"/>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toc 1"/>
    <w:basedOn w:val="1"/>
    <w:next w:val="1"/>
    <w:unhideWhenUsed/>
    <w:qFormat/>
    <w:uiPriority w:val="39"/>
  </w:style>
  <w:style w:type="paragraph" w:customStyle="1" w:styleId="10">
    <w:name w:val="正文文本1"/>
    <w:basedOn w:val="1"/>
    <w:qFormat/>
    <w:uiPriority w:val="0"/>
    <w:pPr>
      <w:widowControl w:val="0"/>
      <w:shd w:val="clear" w:color="auto" w:fill="FFFFFF"/>
      <w:spacing w:line="384" w:lineRule="auto"/>
      <w:ind w:firstLine="400"/>
    </w:pPr>
    <w:rPr>
      <w:rFonts w:ascii="MingLiU-ExtB" w:hAnsi="MingLiU-ExtB" w:eastAsia="MingLiU-ExtB" w:cs="MingLiU-ExtB"/>
      <w:sz w:val="26"/>
      <w:szCs w:val="26"/>
      <w:u w:val="none"/>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1729</Words>
  <Characters>1874</Characters>
  <Lines>0</Lines>
  <Paragraphs>0</Paragraphs>
  <TotalTime>12</TotalTime>
  <ScaleCrop>false</ScaleCrop>
  <LinksUpToDate>false</LinksUpToDate>
  <CharactersWithSpaces>2145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2025-07-28T09:38:00Z</dcterms:created>
  <dc:creator>admin</dc:creator>
  <cp:lastModifiedBy>Lafayette</cp:lastModifiedBy>
  <dcterms:modified xsi:type="dcterms:W3CDTF">2025-11-18T09:27:47Z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eyJoZGlkIjoiYjE2MTI1Y2IzNjFhM2Q1ZjRlNDI5YjMyNzk2OTc5NmIiLCJ1c2VySWQiOiIzOTM3MTE5MjUifQ==</vt:lpwstr>
  </property>
  <property fmtid="{D5CDD505-2E9C-101B-9397-08002B2CF9AE}" pid="4" name="ICV">
    <vt:lpwstr>356528C36D6D4193B6551665B685DB7D_12</vt:lpwstr>
  </property>
</Properties>
</file>