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BFFA7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center"/>
        <w:rPr>
          <w:rFonts w:hint="eastAsia" w:ascii="微软雅黑" w:hAnsi="微软雅黑" w:eastAsia="微软雅黑" w:cs="微软雅黑"/>
          <w:b/>
          <w:bCs/>
          <w:i w:val="0"/>
          <w:iCs w:val="0"/>
          <w:caps w:val="0"/>
          <w:color w:val="333333"/>
          <w:spacing w:val="0"/>
          <w:kern w:val="0"/>
          <w:sz w:val="28"/>
          <w:szCs w:val="28"/>
          <w:lang w:val="en-US" w:eastAsia="zh-CN" w:bidi="ar"/>
        </w:rPr>
      </w:pPr>
      <w:r>
        <w:rPr>
          <w:rFonts w:hint="eastAsia" w:ascii="微软雅黑" w:hAnsi="微软雅黑" w:eastAsia="微软雅黑" w:cs="微软雅黑"/>
          <w:b/>
          <w:bCs/>
          <w:i w:val="0"/>
          <w:iCs w:val="0"/>
          <w:caps w:val="0"/>
          <w:color w:val="333333"/>
          <w:spacing w:val="0"/>
          <w:kern w:val="0"/>
          <w:sz w:val="28"/>
          <w:szCs w:val="28"/>
          <w:lang w:val="en-US" w:eastAsia="zh-CN" w:bidi="ar"/>
        </w:rPr>
        <w:t>资格证明材料</w:t>
      </w:r>
    </w:p>
    <w:p w14:paraId="6C50E3A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bCs/>
          <w:i w:val="0"/>
          <w:iCs w:val="0"/>
          <w:caps w:val="0"/>
          <w:color w:val="333333"/>
          <w:spacing w:val="0"/>
          <w:kern w:val="0"/>
          <w:sz w:val="21"/>
          <w:szCs w:val="21"/>
          <w:lang w:val="en-US" w:eastAsia="zh-CN" w:bidi="ar"/>
        </w:rPr>
      </w:pPr>
      <w:r>
        <w:rPr>
          <w:rFonts w:hint="eastAsia" w:ascii="微软雅黑" w:hAnsi="微软雅黑" w:eastAsia="微软雅黑" w:cs="微软雅黑"/>
          <w:b/>
          <w:bCs/>
          <w:i w:val="0"/>
          <w:iCs w:val="0"/>
          <w:caps w:val="0"/>
          <w:color w:val="333333"/>
          <w:spacing w:val="0"/>
          <w:kern w:val="0"/>
          <w:sz w:val="21"/>
          <w:szCs w:val="21"/>
          <w:lang w:val="en-US" w:eastAsia="zh-CN" w:bidi="ar"/>
        </w:rPr>
        <w:t>一、一般资格审查</w:t>
      </w:r>
    </w:p>
    <w:p w14:paraId="1FF96976">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bCs/>
          <w:i w:val="0"/>
          <w:iCs w:val="0"/>
          <w:caps w:val="0"/>
          <w:color w:val="333333"/>
          <w:spacing w:val="0"/>
          <w:kern w:val="0"/>
          <w:sz w:val="21"/>
          <w:szCs w:val="21"/>
          <w:lang w:val="en-US" w:eastAsia="zh-CN" w:bidi="ar"/>
        </w:rPr>
      </w:pPr>
      <w:r>
        <w:rPr>
          <w:rFonts w:hint="eastAsia" w:ascii="微软雅黑" w:hAnsi="微软雅黑" w:eastAsia="微软雅黑" w:cs="微软雅黑"/>
          <w:b/>
          <w:bCs/>
          <w:i w:val="0"/>
          <w:iCs w:val="0"/>
          <w:caps w:val="0"/>
          <w:color w:val="333333"/>
          <w:spacing w:val="0"/>
          <w:kern w:val="0"/>
          <w:sz w:val="21"/>
          <w:szCs w:val="21"/>
          <w:lang w:val="en-US" w:eastAsia="zh-CN" w:bidi="ar"/>
        </w:rPr>
        <w:t>（一）供应商应具备《中华人民共和国政府采购法》第二十二条规定的条件</w:t>
      </w:r>
    </w:p>
    <w:p w14:paraId="7AFE2234">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val="0"/>
          <w:bCs w:val="0"/>
          <w:i w:val="0"/>
          <w:iCs w:val="0"/>
          <w:caps w:val="0"/>
          <w:color w:val="333333"/>
          <w:spacing w:val="0"/>
          <w:kern w:val="0"/>
          <w:sz w:val="21"/>
          <w:szCs w:val="21"/>
          <w:lang w:val="en-US" w:eastAsia="zh-CN" w:bidi="ar"/>
        </w:rPr>
      </w:pPr>
      <w:r>
        <w:rPr>
          <w:rFonts w:hint="eastAsia" w:ascii="微软雅黑" w:hAnsi="微软雅黑" w:eastAsia="微软雅黑" w:cs="微软雅黑"/>
          <w:b w:val="0"/>
          <w:bCs w:val="0"/>
          <w:i w:val="0"/>
          <w:iCs w:val="0"/>
          <w:caps w:val="0"/>
          <w:color w:val="333333"/>
          <w:spacing w:val="0"/>
          <w:kern w:val="0"/>
          <w:sz w:val="21"/>
          <w:szCs w:val="21"/>
          <w:lang w:val="en-US" w:eastAsia="zh-CN" w:bidi="ar"/>
        </w:rPr>
        <w:t>1.供应商应是独立承担民事责任能力的法人、其他组织或自然人，法人、其他组织须提供合法有效的营业执照(或事业单位法人证书)等证明资料，自然人须提供身份证明；</w:t>
      </w:r>
    </w:p>
    <w:p w14:paraId="6603B1E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val="0"/>
          <w:bCs w:val="0"/>
          <w:i w:val="0"/>
          <w:iCs w:val="0"/>
          <w:caps w:val="0"/>
          <w:color w:val="333333"/>
          <w:spacing w:val="0"/>
          <w:kern w:val="0"/>
          <w:sz w:val="21"/>
          <w:szCs w:val="21"/>
          <w:lang w:val="en-US" w:eastAsia="zh-CN" w:bidi="ar"/>
        </w:rPr>
      </w:pPr>
      <w:r>
        <w:rPr>
          <w:rFonts w:hint="eastAsia" w:ascii="微软雅黑" w:hAnsi="微软雅黑" w:eastAsia="微软雅黑" w:cs="微软雅黑"/>
          <w:b w:val="0"/>
          <w:bCs w:val="0"/>
          <w:i w:val="0"/>
          <w:iCs w:val="0"/>
          <w:caps w:val="0"/>
          <w:color w:val="333333"/>
          <w:spacing w:val="0"/>
          <w:kern w:val="0"/>
          <w:sz w:val="21"/>
          <w:szCs w:val="21"/>
          <w:lang w:val="en-US" w:eastAsia="zh-CN" w:bidi="ar"/>
        </w:rPr>
        <w:t>2.财务状况报告：提供具有财务审计资质单位出具的2023或2024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w:t>
      </w:r>
      <w:r>
        <w:rPr>
          <w:rFonts w:hint="eastAsia" w:ascii="微软雅黑" w:hAnsi="微软雅黑" w:eastAsia="微软雅黑" w:cs="微软雅黑"/>
          <w:i w:val="0"/>
          <w:iCs w:val="0"/>
          <w:caps w:val="0"/>
          <w:color w:val="333333"/>
          <w:spacing w:val="0"/>
          <w:kern w:val="0"/>
          <w:sz w:val="21"/>
          <w:szCs w:val="21"/>
          <w:lang w:val="en-US" w:eastAsia="zh-CN" w:bidi="ar"/>
        </w:rPr>
        <w:t>（三选其一）</w:t>
      </w:r>
    </w:p>
    <w:p w14:paraId="23411BF6">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val="0"/>
          <w:bCs w:val="0"/>
          <w:i w:val="0"/>
          <w:iCs w:val="0"/>
          <w:caps w:val="0"/>
          <w:color w:val="333333"/>
          <w:spacing w:val="0"/>
          <w:kern w:val="0"/>
          <w:sz w:val="21"/>
          <w:szCs w:val="21"/>
          <w:lang w:val="en-US" w:eastAsia="zh-CN" w:bidi="ar"/>
        </w:rPr>
      </w:pPr>
      <w:r>
        <w:rPr>
          <w:rFonts w:hint="eastAsia" w:ascii="微软雅黑" w:hAnsi="微软雅黑" w:eastAsia="微软雅黑" w:cs="微软雅黑"/>
          <w:b w:val="0"/>
          <w:bCs w:val="0"/>
          <w:i w:val="0"/>
          <w:iCs w:val="0"/>
          <w:caps w:val="0"/>
          <w:color w:val="333333"/>
          <w:spacing w:val="0"/>
          <w:kern w:val="0"/>
          <w:sz w:val="21"/>
          <w:szCs w:val="21"/>
          <w:lang w:val="en-US" w:eastAsia="zh-CN" w:bidi="ar"/>
        </w:rPr>
        <w:t>3.税收缴纳证明：提供截止至开标时间前一年内任意一个月的缴纳凭据；（增值税、企业所得税至少提供一种，依法免税的供应商应提供相关文件证明）</w:t>
      </w:r>
    </w:p>
    <w:p w14:paraId="0E26B68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val="0"/>
          <w:bCs w:val="0"/>
          <w:i w:val="0"/>
          <w:iCs w:val="0"/>
          <w:caps w:val="0"/>
          <w:color w:val="333333"/>
          <w:spacing w:val="0"/>
          <w:kern w:val="0"/>
          <w:sz w:val="21"/>
          <w:szCs w:val="21"/>
          <w:lang w:val="en-US" w:eastAsia="zh-CN" w:bidi="ar"/>
        </w:rPr>
      </w:pPr>
      <w:r>
        <w:rPr>
          <w:rFonts w:hint="eastAsia" w:ascii="微软雅黑" w:hAnsi="微软雅黑" w:eastAsia="微软雅黑" w:cs="微软雅黑"/>
          <w:b w:val="0"/>
          <w:bCs w:val="0"/>
          <w:i w:val="0"/>
          <w:iCs w:val="0"/>
          <w:caps w:val="0"/>
          <w:color w:val="333333"/>
          <w:spacing w:val="0"/>
          <w:kern w:val="0"/>
          <w:sz w:val="21"/>
          <w:szCs w:val="21"/>
          <w:lang w:val="en-US" w:eastAsia="zh-CN" w:bidi="ar"/>
        </w:rPr>
        <w:t>4.社会保障资金缴纳证明：提供截止至开标时间前一年内任意一个月的社保缴纳凭据或社保机构开具的社会保险参保缴纳情况证明；（依法不需要缴纳社会保障资金的供应商应提供相关证明）</w:t>
      </w:r>
    </w:p>
    <w:p w14:paraId="3FE5412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val="0"/>
          <w:bCs w:val="0"/>
          <w:i w:val="0"/>
          <w:iCs w:val="0"/>
          <w:caps w:val="0"/>
          <w:color w:val="333333"/>
          <w:spacing w:val="0"/>
          <w:kern w:val="0"/>
          <w:sz w:val="21"/>
          <w:szCs w:val="21"/>
          <w:lang w:val="en-US" w:eastAsia="zh-CN" w:bidi="ar"/>
        </w:rPr>
      </w:pPr>
      <w:r>
        <w:rPr>
          <w:rFonts w:hint="eastAsia" w:ascii="微软雅黑" w:hAnsi="微软雅黑" w:eastAsia="微软雅黑" w:cs="微软雅黑"/>
          <w:b w:val="0"/>
          <w:bCs w:val="0"/>
          <w:i w:val="0"/>
          <w:iCs w:val="0"/>
          <w:caps w:val="0"/>
          <w:color w:val="333333"/>
          <w:spacing w:val="0"/>
          <w:kern w:val="0"/>
          <w:sz w:val="21"/>
          <w:szCs w:val="21"/>
          <w:lang w:val="en-US" w:eastAsia="zh-CN" w:bidi="ar"/>
        </w:rPr>
        <w:t>5.提供具有履行本合同所必需的设备和专业技术能力的说明及承诺；（提供书面说明及承诺，加盖供应商公章）</w:t>
      </w:r>
      <w:r>
        <w:rPr>
          <w:rFonts w:hint="eastAsia" w:ascii="微软雅黑" w:hAnsi="微软雅黑" w:eastAsia="微软雅黑" w:cs="微软雅黑"/>
          <w:b/>
          <w:bCs/>
          <w:i w:val="0"/>
          <w:iCs w:val="0"/>
          <w:caps w:val="0"/>
          <w:color w:val="333333"/>
          <w:spacing w:val="0"/>
          <w:kern w:val="0"/>
          <w:sz w:val="21"/>
          <w:szCs w:val="21"/>
          <w:lang w:val="en-US" w:eastAsia="zh-CN" w:bidi="ar"/>
        </w:rPr>
        <w:t>（格式1）</w:t>
      </w:r>
    </w:p>
    <w:p w14:paraId="75EA3ABC">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val="0"/>
          <w:bCs w:val="0"/>
          <w:i w:val="0"/>
          <w:iCs w:val="0"/>
          <w:caps w:val="0"/>
          <w:color w:val="333333"/>
          <w:spacing w:val="0"/>
          <w:kern w:val="0"/>
          <w:sz w:val="21"/>
          <w:szCs w:val="21"/>
          <w:lang w:val="en-US" w:eastAsia="zh-CN" w:bidi="ar"/>
        </w:rPr>
      </w:pPr>
      <w:r>
        <w:rPr>
          <w:rFonts w:hint="eastAsia" w:ascii="微软雅黑" w:hAnsi="微软雅黑" w:eastAsia="微软雅黑" w:cs="微软雅黑"/>
          <w:b w:val="0"/>
          <w:bCs w:val="0"/>
          <w:i w:val="0"/>
          <w:iCs w:val="0"/>
          <w:caps w:val="0"/>
          <w:color w:val="333333"/>
          <w:spacing w:val="0"/>
          <w:kern w:val="0"/>
          <w:sz w:val="21"/>
          <w:szCs w:val="21"/>
          <w:lang w:val="en-US" w:eastAsia="zh-CN" w:bidi="ar"/>
        </w:rPr>
        <w:t>6.提供参加政府采购活动前三年内在经营活动中没有重大违法记录的书面声明。（提供书面声明，加盖供应商公章）</w:t>
      </w:r>
      <w:r>
        <w:rPr>
          <w:rFonts w:hint="eastAsia" w:ascii="微软雅黑" w:hAnsi="微软雅黑" w:eastAsia="微软雅黑" w:cs="微软雅黑"/>
          <w:b/>
          <w:bCs/>
          <w:i w:val="0"/>
          <w:iCs w:val="0"/>
          <w:caps w:val="0"/>
          <w:color w:val="333333"/>
          <w:spacing w:val="0"/>
          <w:kern w:val="0"/>
          <w:sz w:val="21"/>
          <w:szCs w:val="21"/>
          <w:lang w:val="en-US" w:eastAsia="zh-CN" w:bidi="ar"/>
        </w:rPr>
        <w:t>（格式2）</w:t>
      </w:r>
    </w:p>
    <w:p w14:paraId="3D66117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bCs/>
          <w:i w:val="0"/>
          <w:iCs w:val="0"/>
          <w:caps w:val="0"/>
          <w:color w:val="333333"/>
          <w:spacing w:val="0"/>
          <w:kern w:val="0"/>
          <w:sz w:val="21"/>
          <w:szCs w:val="21"/>
          <w:lang w:val="en-US" w:eastAsia="zh-CN" w:bidi="ar"/>
        </w:rPr>
      </w:pPr>
      <w:r>
        <w:rPr>
          <w:rFonts w:hint="eastAsia" w:ascii="微软雅黑" w:hAnsi="微软雅黑" w:eastAsia="微软雅黑" w:cs="微软雅黑"/>
          <w:b/>
          <w:bCs/>
          <w:i w:val="0"/>
          <w:iCs w:val="0"/>
          <w:caps w:val="0"/>
          <w:color w:val="333333"/>
          <w:spacing w:val="0"/>
          <w:kern w:val="0"/>
          <w:sz w:val="21"/>
          <w:szCs w:val="21"/>
          <w:lang w:val="en-US" w:eastAsia="zh-CN" w:bidi="ar"/>
        </w:rPr>
        <w:t>（二）</w:t>
      </w:r>
      <w:r>
        <w:rPr>
          <w:rFonts w:ascii="微软雅黑" w:hAnsi="微软雅黑" w:eastAsia="微软雅黑" w:cs="微软雅黑"/>
          <w:i w:val="0"/>
          <w:iCs w:val="0"/>
          <w:caps w:val="0"/>
          <w:color w:val="333333"/>
          <w:spacing w:val="0"/>
          <w:sz w:val="21"/>
          <w:szCs w:val="21"/>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微软雅黑" w:hAnsi="微软雅黑" w:eastAsia="微软雅黑" w:cs="微软雅黑"/>
          <w:b/>
          <w:bCs/>
          <w:i w:val="0"/>
          <w:iCs w:val="0"/>
          <w:caps w:val="0"/>
          <w:color w:val="333333"/>
          <w:spacing w:val="0"/>
          <w:kern w:val="0"/>
          <w:sz w:val="21"/>
          <w:szCs w:val="21"/>
          <w:lang w:val="en-US" w:eastAsia="zh-CN" w:bidi="ar"/>
        </w:rPr>
        <w:t>（格式3）</w:t>
      </w:r>
    </w:p>
    <w:p w14:paraId="2EE678E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bCs/>
          <w:i w:val="0"/>
          <w:iCs w:val="0"/>
          <w:caps w:val="0"/>
          <w:color w:val="333333"/>
          <w:spacing w:val="0"/>
          <w:kern w:val="0"/>
          <w:sz w:val="21"/>
          <w:szCs w:val="21"/>
          <w:lang w:val="en-US" w:eastAsia="zh-CN" w:bidi="ar"/>
        </w:rPr>
      </w:pPr>
    </w:p>
    <w:p w14:paraId="39064E23">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default" w:ascii="微软雅黑" w:hAnsi="微软雅黑" w:eastAsia="微软雅黑" w:cs="微软雅黑"/>
          <w:b/>
          <w:bCs/>
          <w:i w:val="0"/>
          <w:iCs w:val="0"/>
          <w:caps w:val="0"/>
          <w:color w:val="333333"/>
          <w:spacing w:val="0"/>
          <w:kern w:val="0"/>
          <w:sz w:val="21"/>
          <w:szCs w:val="21"/>
          <w:lang w:val="en-US" w:eastAsia="zh-CN" w:bidi="ar"/>
        </w:rPr>
      </w:pPr>
      <w:r>
        <w:rPr>
          <w:rFonts w:hint="eastAsia" w:ascii="微软雅黑" w:hAnsi="微软雅黑" w:eastAsia="微软雅黑" w:cs="微软雅黑"/>
          <w:b/>
          <w:bCs/>
          <w:i w:val="0"/>
          <w:iCs w:val="0"/>
          <w:caps w:val="0"/>
          <w:color w:val="333333"/>
          <w:spacing w:val="0"/>
          <w:kern w:val="0"/>
          <w:sz w:val="21"/>
          <w:szCs w:val="21"/>
          <w:lang w:val="en-US" w:eastAsia="zh-CN" w:bidi="ar"/>
        </w:rPr>
        <w:t>二、特殊资格审查</w:t>
      </w:r>
    </w:p>
    <w:p w14:paraId="3C3D0147">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bCs/>
          <w:i w:val="0"/>
          <w:iCs w:val="0"/>
          <w:caps w:val="0"/>
          <w:color w:val="333333"/>
          <w:spacing w:val="0"/>
          <w:kern w:val="0"/>
          <w:sz w:val="21"/>
          <w:szCs w:val="21"/>
          <w:lang w:val="en-US" w:eastAsia="zh-CN" w:bidi="ar"/>
        </w:rPr>
      </w:pPr>
      <w:r>
        <w:rPr>
          <w:rFonts w:hint="eastAsia" w:ascii="微软雅黑" w:hAnsi="微软雅黑" w:eastAsia="微软雅黑" w:cs="微软雅黑"/>
          <w:b/>
          <w:bCs/>
          <w:i w:val="0"/>
          <w:iCs w:val="0"/>
          <w:caps w:val="0"/>
          <w:color w:val="333333"/>
          <w:spacing w:val="0"/>
          <w:kern w:val="0"/>
          <w:sz w:val="21"/>
          <w:szCs w:val="21"/>
          <w:lang w:val="en-US" w:eastAsia="zh-CN" w:bidi="ar"/>
        </w:rPr>
        <w:t>（一)资质证书</w:t>
      </w:r>
    </w:p>
    <w:p w14:paraId="7024278A">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val="0"/>
          <w:bCs w:val="0"/>
          <w:i w:val="0"/>
          <w:iCs w:val="0"/>
          <w:caps w:val="0"/>
          <w:color w:val="333333"/>
          <w:spacing w:val="0"/>
          <w:kern w:val="0"/>
          <w:sz w:val="21"/>
          <w:szCs w:val="21"/>
          <w:lang w:val="en-US" w:eastAsia="zh-CN" w:bidi="ar"/>
        </w:rPr>
      </w:pPr>
      <w:r>
        <w:rPr>
          <w:rFonts w:hint="eastAsia" w:ascii="微软雅黑" w:hAnsi="微软雅黑" w:eastAsia="微软雅黑" w:cs="微软雅黑"/>
          <w:b w:val="0"/>
          <w:bCs w:val="0"/>
          <w:i w:val="0"/>
          <w:iCs w:val="0"/>
          <w:caps w:val="0"/>
          <w:color w:val="333333"/>
          <w:spacing w:val="0"/>
          <w:kern w:val="0"/>
          <w:sz w:val="21"/>
          <w:szCs w:val="21"/>
          <w:lang w:val="en-US" w:eastAsia="zh-CN" w:bidi="ar"/>
        </w:rPr>
        <w:t>供应商为制造商的出具医疗器械生产许可证、所投产品的医疗器械注册证；为代理商的应出具医疗器械经营许可证或医疗器械经营备案凭证，以及生产厂家的营业执照、医疗器械生产许可证、所投产品的医疗器械注册证。</w:t>
      </w:r>
    </w:p>
    <w:p w14:paraId="54D9AF4E">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default" w:ascii="微软雅黑" w:hAnsi="微软雅黑" w:eastAsia="微软雅黑" w:cs="微软雅黑"/>
          <w:b/>
          <w:bCs/>
          <w:i w:val="0"/>
          <w:iCs w:val="0"/>
          <w:caps w:val="0"/>
          <w:color w:val="333333"/>
          <w:spacing w:val="0"/>
          <w:kern w:val="0"/>
          <w:sz w:val="21"/>
          <w:szCs w:val="21"/>
          <w:lang w:val="en-US" w:eastAsia="zh-CN" w:bidi="ar"/>
        </w:rPr>
      </w:pPr>
      <w:r>
        <w:rPr>
          <w:rFonts w:hint="eastAsia" w:ascii="微软雅黑" w:hAnsi="微软雅黑" w:eastAsia="微软雅黑" w:cs="微软雅黑"/>
          <w:b/>
          <w:bCs/>
          <w:i w:val="0"/>
          <w:iCs w:val="0"/>
          <w:caps w:val="0"/>
          <w:color w:val="333333"/>
          <w:spacing w:val="0"/>
          <w:kern w:val="0"/>
          <w:sz w:val="21"/>
          <w:szCs w:val="21"/>
          <w:lang w:val="en-US" w:eastAsia="zh-CN" w:bidi="ar"/>
        </w:rPr>
        <w:t>（二）信用记录（格式4）</w:t>
      </w:r>
    </w:p>
    <w:p w14:paraId="3362253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val="0"/>
          <w:bCs w:val="0"/>
          <w:i w:val="0"/>
          <w:iCs w:val="0"/>
          <w:caps w:val="0"/>
          <w:color w:val="333333"/>
          <w:spacing w:val="0"/>
          <w:kern w:val="0"/>
          <w:sz w:val="21"/>
          <w:szCs w:val="21"/>
          <w:lang w:val="en-US" w:eastAsia="zh-CN" w:bidi="ar"/>
        </w:rPr>
      </w:pPr>
      <w:r>
        <w:rPr>
          <w:rFonts w:hint="eastAsia" w:ascii="微软雅黑" w:hAnsi="微软雅黑" w:eastAsia="微软雅黑" w:cs="微软雅黑"/>
          <w:b w:val="0"/>
          <w:bCs w:val="0"/>
          <w:i w:val="0"/>
          <w:iCs w:val="0"/>
          <w:caps w:val="0"/>
          <w:color w:val="333333"/>
          <w:spacing w:val="0"/>
          <w:kern w:val="0"/>
          <w:sz w:val="21"/>
          <w:szCs w:val="21"/>
          <w:lang w:val="en-US" w:eastAsia="zh-CN" w:bidi="ar"/>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r>
        <w:rPr>
          <w:rFonts w:hint="eastAsia" w:ascii="微软雅黑" w:hAnsi="微软雅黑" w:eastAsia="微软雅黑" w:cs="微软雅黑"/>
          <w:b/>
          <w:bCs/>
          <w:i w:val="0"/>
          <w:iCs w:val="0"/>
          <w:caps w:val="0"/>
          <w:color w:val="333333"/>
          <w:spacing w:val="0"/>
          <w:kern w:val="0"/>
          <w:sz w:val="21"/>
          <w:szCs w:val="21"/>
          <w:lang w:val="en-US" w:eastAsia="zh-CN" w:bidi="ar"/>
        </w:rPr>
        <w:t>（提供截图）</w:t>
      </w:r>
    </w:p>
    <w:p w14:paraId="2006DB4D">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bCs/>
          <w:i w:val="0"/>
          <w:iCs w:val="0"/>
          <w:caps w:val="0"/>
          <w:color w:val="333333"/>
          <w:spacing w:val="0"/>
          <w:kern w:val="0"/>
          <w:sz w:val="21"/>
          <w:szCs w:val="21"/>
          <w:lang w:val="en-US" w:eastAsia="zh-CN" w:bidi="ar"/>
        </w:rPr>
      </w:pPr>
      <w:r>
        <w:rPr>
          <w:rFonts w:hint="eastAsia" w:ascii="微软雅黑" w:hAnsi="微软雅黑" w:eastAsia="微软雅黑" w:cs="微软雅黑"/>
          <w:b/>
          <w:bCs/>
          <w:i w:val="0"/>
          <w:iCs w:val="0"/>
          <w:caps w:val="0"/>
          <w:color w:val="333333"/>
          <w:spacing w:val="0"/>
          <w:kern w:val="0"/>
          <w:sz w:val="21"/>
          <w:szCs w:val="21"/>
          <w:lang w:val="en-US" w:eastAsia="zh-CN" w:bidi="ar"/>
        </w:rPr>
        <w:t>（三）非联合体不分包投标声明（格式5）</w:t>
      </w:r>
    </w:p>
    <w:p w14:paraId="469C9227">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val="0"/>
          <w:bCs w:val="0"/>
          <w:i w:val="0"/>
          <w:iCs w:val="0"/>
          <w:caps w:val="0"/>
          <w:color w:val="333333"/>
          <w:spacing w:val="0"/>
          <w:kern w:val="0"/>
          <w:sz w:val="21"/>
          <w:szCs w:val="21"/>
          <w:lang w:val="en-US" w:eastAsia="zh-CN" w:bidi="ar"/>
        </w:rPr>
      </w:pPr>
      <w:r>
        <w:rPr>
          <w:rFonts w:hint="eastAsia" w:ascii="微软雅黑" w:hAnsi="微软雅黑" w:eastAsia="微软雅黑" w:cs="微软雅黑"/>
          <w:b w:val="0"/>
          <w:bCs w:val="0"/>
          <w:i w:val="0"/>
          <w:iCs w:val="0"/>
          <w:caps w:val="0"/>
          <w:color w:val="333333"/>
          <w:spacing w:val="0"/>
          <w:kern w:val="0"/>
          <w:sz w:val="21"/>
          <w:szCs w:val="21"/>
          <w:lang w:val="en-US" w:eastAsia="zh-CN" w:bidi="ar"/>
        </w:rPr>
        <w:t>本项目不接受联合体投标，不允许分包。供应商提供《非联合体不分包投标声明》，视为独立投标，不分包。</w:t>
      </w:r>
    </w:p>
    <w:p w14:paraId="16A8A70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bCs/>
          <w:i w:val="0"/>
          <w:iCs w:val="0"/>
          <w:caps w:val="0"/>
          <w:color w:val="333333"/>
          <w:spacing w:val="0"/>
          <w:kern w:val="0"/>
          <w:sz w:val="21"/>
          <w:szCs w:val="21"/>
          <w:lang w:val="en-US" w:eastAsia="zh-CN" w:bidi="ar"/>
        </w:rPr>
      </w:pPr>
    </w:p>
    <w:p w14:paraId="6B61F639">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bCs/>
          <w:i w:val="0"/>
          <w:iCs w:val="0"/>
          <w:caps w:val="0"/>
          <w:color w:val="333333"/>
          <w:spacing w:val="0"/>
          <w:kern w:val="0"/>
          <w:sz w:val="21"/>
          <w:szCs w:val="21"/>
          <w:lang w:val="en-US" w:eastAsia="zh-CN" w:bidi="ar"/>
        </w:rPr>
      </w:pPr>
    </w:p>
    <w:p w14:paraId="6848C36D">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bCs/>
          <w:i w:val="0"/>
          <w:iCs w:val="0"/>
          <w:caps w:val="0"/>
          <w:color w:val="333333"/>
          <w:spacing w:val="0"/>
          <w:kern w:val="0"/>
          <w:sz w:val="21"/>
          <w:szCs w:val="21"/>
          <w:lang w:val="en-US" w:eastAsia="zh-CN" w:bidi="ar"/>
        </w:rPr>
      </w:pPr>
    </w:p>
    <w:p w14:paraId="4FD51EF4">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default" w:ascii="微软雅黑" w:hAnsi="微软雅黑" w:eastAsia="微软雅黑" w:cs="微软雅黑"/>
          <w:b/>
          <w:bCs/>
          <w:i w:val="0"/>
          <w:iCs w:val="0"/>
          <w:caps w:val="0"/>
          <w:color w:val="333333"/>
          <w:spacing w:val="0"/>
          <w:kern w:val="0"/>
          <w:sz w:val="21"/>
          <w:szCs w:val="21"/>
          <w:lang w:val="en-US" w:eastAsia="zh-CN" w:bidi="ar"/>
        </w:rPr>
      </w:pPr>
      <w:r>
        <w:rPr>
          <w:rFonts w:hint="eastAsia" w:ascii="微软雅黑" w:hAnsi="微软雅黑" w:eastAsia="微软雅黑" w:cs="微软雅黑"/>
          <w:b/>
          <w:bCs/>
          <w:i w:val="0"/>
          <w:iCs w:val="0"/>
          <w:caps w:val="0"/>
          <w:color w:val="333333"/>
          <w:spacing w:val="0"/>
          <w:kern w:val="0"/>
          <w:sz w:val="21"/>
          <w:szCs w:val="21"/>
          <w:lang w:val="en-US" w:eastAsia="zh-CN" w:bidi="ar"/>
        </w:rPr>
        <w:t xml:space="preserve"> </w:t>
      </w:r>
    </w:p>
    <w:p w14:paraId="3E79201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bCs/>
          <w:i w:val="0"/>
          <w:iCs w:val="0"/>
          <w:caps w:val="0"/>
          <w:color w:val="333333"/>
          <w:spacing w:val="0"/>
          <w:kern w:val="0"/>
          <w:sz w:val="21"/>
          <w:szCs w:val="21"/>
          <w:lang w:val="en-US" w:eastAsia="zh-CN" w:bidi="ar"/>
        </w:rPr>
      </w:pPr>
    </w:p>
    <w:p w14:paraId="601DAFE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bCs/>
          <w:i w:val="0"/>
          <w:iCs w:val="0"/>
          <w:caps w:val="0"/>
          <w:color w:val="333333"/>
          <w:spacing w:val="0"/>
          <w:kern w:val="0"/>
          <w:sz w:val="21"/>
          <w:szCs w:val="21"/>
          <w:lang w:val="en-US" w:eastAsia="zh-CN" w:bidi="ar"/>
        </w:rPr>
      </w:pPr>
    </w:p>
    <w:p w14:paraId="0655920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bCs/>
          <w:i w:val="0"/>
          <w:iCs w:val="0"/>
          <w:caps w:val="0"/>
          <w:color w:val="333333"/>
          <w:spacing w:val="0"/>
          <w:kern w:val="0"/>
          <w:sz w:val="21"/>
          <w:szCs w:val="21"/>
          <w:lang w:val="en-US" w:eastAsia="zh-CN" w:bidi="ar"/>
        </w:rPr>
      </w:pPr>
    </w:p>
    <w:p w14:paraId="01A2A56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bCs/>
          <w:i w:val="0"/>
          <w:iCs w:val="0"/>
          <w:caps w:val="0"/>
          <w:color w:val="333333"/>
          <w:spacing w:val="0"/>
          <w:kern w:val="0"/>
          <w:sz w:val="21"/>
          <w:szCs w:val="21"/>
          <w:lang w:val="en-US" w:eastAsia="zh-CN" w:bidi="ar"/>
        </w:rPr>
      </w:pPr>
    </w:p>
    <w:p w14:paraId="33C0165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bCs/>
          <w:i w:val="0"/>
          <w:iCs w:val="0"/>
          <w:caps w:val="0"/>
          <w:color w:val="333333"/>
          <w:spacing w:val="0"/>
          <w:kern w:val="0"/>
          <w:sz w:val="21"/>
          <w:szCs w:val="21"/>
          <w:lang w:val="en-US" w:eastAsia="zh-CN" w:bidi="ar"/>
        </w:rPr>
      </w:pPr>
    </w:p>
    <w:p w14:paraId="56F86A5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微软雅黑" w:hAnsi="微软雅黑" w:eastAsia="微软雅黑" w:cs="微软雅黑"/>
          <w:b/>
          <w:bCs/>
          <w:i w:val="0"/>
          <w:iCs w:val="0"/>
          <w:caps w:val="0"/>
          <w:color w:val="333333"/>
          <w:spacing w:val="0"/>
          <w:kern w:val="0"/>
          <w:sz w:val="21"/>
          <w:szCs w:val="21"/>
          <w:lang w:val="en-US" w:eastAsia="zh-CN" w:bidi="ar"/>
        </w:rPr>
      </w:pPr>
    </w:p>
    <w:p w14:paraId="678BDFF4">
      <w:pPr>
        <w:rPr>
          <w:rFonts w:ascii="微软雅黑" w:hAnsi="微软雅黑" w:eastAsia="微软雅黑" w:cs="微软雅黑"/>
          <w:i w:val="0"/>
          <w:iCs w:val="0"/>
          <w:caps w:val="0"/>
          <w:color w:val="333333"/>
          <w:spacing w:val="0"/>
          <w:sz w:val="21"/>
          <w:szCs w:val="21"/>
          <w:shd w:val="clear" w:fill="FDFEFE"/>
        </w:rPr>
      </w:pPr>
      <w:r>
        <w:rPr>
          <w:rFonts w:ascii="微软雅黑" w:hAnsi="微软雅黑" w:eastAsia="微软雅黑" w:cs="微软雅黑"/>
          <w:i w:val="0"/>
          <w:iCs w:val="0"/>
          <w:caps w:val="0"/>
          <w:color w:val="333333"/>
          <w:spacing w:val="0"/>
          <w:sz w:val="21"/>
          <w:szCs w:val="21"/>
          <w:shd w:val="clear" w:fill="FDFEFE"/>
        </w:rPr>
        <w:br w:type="page"/>
      </w:r>
    </w:p>
    <w:p w14:paraId="347E9462">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格式1</w:t>
      </w:r>
    </w:p>
    <w:p w14:paraId="691B5B36">
      <w:pPr>
        <w:numPr>
          <w:ilvl w:val="0"/>
          <w:numId w:val="0"/>
        </w:numPr>
        <w:ind w:firstLine="480" w:firstLineChars="200"/>
        <w:jc w:val="center"/>
        <w:rPr>
          <w:rFonts w:hint="eastAsia" w:ascii="微软雅黑" w:hAnsi="微软雅黑" w:eastAsia="微软雅黑" w:cs="微软雅黑"/>
          <w:b/>
          <w:bCs/>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具有履行合同所必需的设备和专业技术能力书面声明</w:t>
      </w:r>
    </w:p>
    <w:p w14:paraId="0C745E41">
      <w:pPr>
        <w:numPr>
          <w:ilvl w:val="0"/>
          <w:numId w:val="0"/>
        </w:numPr>
        <w:ind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p>
    <w:p w14:paraId="1513EFC4">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 xml:space="preserve">致：采购人/采购代理机构 </w:t>
      </w:r>
    </w:p>
    <w:p w14:paraId="410FB686">
      <w:pPr>
        <w:numPr>
          <w:ilvl w:val="0"/>
          <w:numId w:val="0"/>
        </w:numPr>
        <w:ind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我单位</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（供应商名称）于</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年</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月</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日在中华人民共和国境内</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（详细注册地址）    </w:t>
      </w:r>
      <w:r>
        <w:rPr>
          <w:rFonts w:hint="eastAsia" w:ascii="微软雅黑" w:hAnsi="微软雅黑" w:eastAsia="微软雅黑" w:cs="微软雅黑"/>
          <w:i w:val="0"/>
          <w:iCs w:val="0"/>
          <w:caps w:val="0"/>
          <w:color w:val="333333"/>
          <w:spacing w:val="0"/>
          <w:kern w:val="0"/>
          <w:sz w:val="21"/>
          <w:szCs w:val="21"/>
          <w:lang w:val="en-US" w:eastAsia="zh-CN" w:bidi="ar"/>
        </w:rPr>
        <w:t>合法注册并经营，公司主营业务为</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，营业（生产经营）面积为</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，现有员工数量为</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，其中与履行本合同相关的专业技术人员有</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（专业能力、数量）      </w:t>
      </w:r>
      <w:r>
        <w:rPr>
          <w:rFonts w:hint="eastAsia" w:ascii="微软雅黑" w:hAnsi="微软雅黑" w:eastAsia="微软雅黑" w:cs="微软雅黑"/>
          <w:i w:val="0"/>
          <w:iCs w:val="0"/>
          <w:caps w:val="0"/>
          <w:color w:val="333333"/>
          <w:spacing w:val="0"/>
          <w:kern w:val="0"/>
          <w:sz w:val="21"/>
          <w:szCs w:val="21"/>
          <w:lang w:val="en-US" w:eastAsia="zh-CN" w:bidi="ar"/>
        </w:rPr>
        <w:t>，本公司郑重承诺，具有履行合同所必需的设备和专业技术能力；未为本项目提供整体设计、规范编制或者项目管理、监理、检测等服务。</w:t>
      </w:r>
    </w:p>
    <w:p w14:paraId="2D1E84DD">
      <w:pPr>
        <w:numPr>
          <w:ilvl w:val="0"/>
          <w:numId w:val="0"/>
        </w:numPr>
        <w:ind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p>
    <w:p w14:paraId="2EE90A00">
      <w:pPr>
        <w:numPr>
          <w:ilvl w:val="0"/>
          <w:numId w:val="0"/>
        </w:numPr>
        <w:ind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p>
    <w:p w14:paraId="633DCD11">
      <w:pPr>
        <w:numPr>
          <w:ilvl w:val="0"/>
          <w:numId w:val="0"/>
        </w:numPr>
        <w:ind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p>
    <w:p w14:paraId="1DC3FB8D">
      <w:pPr>
        <w:numPr>
          <w:ilvl w:val="0"/>
          <w:numId w:val="0"/>
        </w:numPr>
        <w:ind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p>
    <w:p w14:paraId="35074FC0">
      <w:pPr>
        <w:numPr>
          <w:ilvl w:val="0"/>
          <w:numId w:val="0"/>
        </w:numPr>
        <w:ind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p>
    <w:p w14:paraId="22537A04">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供 应 商：</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（盖章）</w:t>
      </w:r>
    </w:p>
    <w:p w14:paraId="3A07C8AC">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法定代表人（单位负责人）</w:t>
      </w:r>
    </w:p>
    <w:p w14:paraId="09C2478B">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或授权委托人：</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（盖章或签字）</w:t>
      </w:r>
    </w:p>
    <w:p w14:paraId="5C93685F">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日    期：</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年</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月</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日</w:t>
      </w:r>
    </w:p>
    <w:p w14:paraId="3B5DD506">
      <w:pPr>
        <w:pStyle w:val="11"/>
        <w:spacing w:line="360" w:lineRule="auto"/>
        <w:jc w:val="center"/>
        <w:rPr>
          <w:rFonts w:hint="eastAsia" w:ascii="微软雅黑" w:hAnsi="微软雅黑" w:eastAsia="微软雅黑" w:cs="微软雅黑"/>
          <w:i w:val="0"/>
          <w:iCs w:val="0"/>
          <w:caps w:val="0"/>
          <w:color w:val="333333"/>
          <w:spacing w:val="0"/>
          <w:kern w:val="0"/>
          <w:sz w:val="21"/>
          <w:szCs w:val="21"/>
          <w:lang w:val="en-US" w:eastAsia="zh-CN" w:bidi="ar"/>
        </w:rPr>
      </w:pPr>
    </w:p>
    <w:p w14:paraId="746ABB58">
      <w:pPr>
        <w:pStyle w:val="11"/>
        <w:spacing w:line="360" w:lineRule="auto"/>
        <w:jc w:val="center"/>
        <w:rPr>
          <w:rFonts w:hint="eastAsia" w:ascii="微软雅黑" w:hAnsi="微软雅黑" w:eastAsia="微软雅黑" w:cs="微软雅黑"/>
          <w:i w:val="0"/>
          <w:iCs w:val="0"/>
          <w:caps w:val="0"/>
          <w:color w:val="333333"/>
          <w:spacing w:val="0"/>
          <w:kern w:val="0"/>
          <w:sz w:val="21"/>
          <w:szCs w:val="21"/>
          <w:lang w:val="en-US" w:eastAsia="zh-CN" w:bidi="ar"/>
        </w:rPr>
      </w:pPr>
    </w:p>
    <w:p w14:paraId="75004B63">
      <w:pPr>
        <w:pStyle w:val="11"/>
        <w:spacing w:line="360" w:lineRule="auto"/>
        <w:jc w:val="center"/>
        <w:rPr>
          <w:rFonts w:hint="eastAsia" w:ascii="微软雅黑" w:hAnsi="微软雅黑" w:eastAsia="微软雅黑" w:cs="微软雅黑"/>
          <w:i w:val="0"/>
          <w:iCs w:val="0"/>
          <w:caps w:val="0"/>
          <w:color w:val="333333"/>
          <w:spacing w:val="0"/>
          <w:kern w:val="0"/>
          <w:sz w:val="21"/>
          <w:szCs w:val="21"/>
          <w:lang w:val="en-US" w:eastAsia="zh-CN" w:bidi="ar"/>
        </w:rPr>
      </w:pPr>
    </w:p>
    <w:p w14:paraId="37616CE4">
      <w:pP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br w:type="page"/>
      </w:r>
    </w:p>
    <w:p w14:paraId="36BEF282">
      <w:pPr>
        <w:numPr>
          <w:ilvl w:val="0"/>
          <w:numId w:val="1"/>
        </w:numPr>
        <w:suppressAutoHyphens/>
        <w:spacing w:line="360" w:lineRule="auto"/>
        <w:rPr>
          <w:rFonts w:hint="eastAsia" w:ascii="微软雅黑" w:hAnsi="微软雅黑" w:eastAsia="微软雅黑" w:cs="微软雅黑"/>
          <w:b w:val="0"/>
          <w:bCs/>
          <w:kern w:val="0"/>
          <w:sz w:val="21"/>
          <w:szCs w:val="21"/>
        </w:rPr>
      </w:pPr>
      <w:r>
        <w:rPr>
          <w:rFonts w:hint="eastAsia" w:ascii="微软雅黑" w:hAnsi="微软雅黑" w:eastAsia="微软雅黑" w:cs="微软雅黑"/>
          <w:b w:val="0"/>
          <w:bCs/>
          <w:kern w:val="0"/>
          <w:sz w:val="21"/>
          <w:szCs w:val="21"/>
          <w:lang w:val="en-US" w:eastAsia="zh-CN"/>
        </w:rPr>
        <w:t>格式</w:t>
      </w:r>
      <w:r>
        <w:rPr>
          <w:rFonts w:hint="eastAsia" w:ascii="微软雅黑" w:hAnsi="微软雅黑" w:eastAsia="微软雅黑" w:cs="微软雅黑"/>
          <w:b w:val="0"/>
          <w:bCs/>
          <w:kern w:val="0"/>
          <w:sz w:val="21"/>
          <w:szCs w:val="21"/>
        </w:rPr>
        <w:t>2：</w:t>
      </w:r>
    </w:p>
    <w:p w14:paraId="6EB8E7F7">
      <w:pPr>
        <w:autoSpaceDE w:val="0"/>
        <w:autoSpaceDN w:val="0"/>
        <w:adjustRightInd w:val="0"/>
        <w:spacing w:line="360" w:lineRule="auto"/>
        <w:jc w:val="center"/>
        <w:rPr>
          <w:rFonts w:hint="eastAsia" w:ascii="微软雅黑" w:hAnsi="微软雅黑" w:eastAsia="微软雅黑" w:cs="微软雅黑"/>
          <w:b/>
          <w:sz w:val="21"/>
          <w:szCs w:val="21"/>
          <w:lang w:val="zh-CN"/>
        </w:rPr>
      </w:pPr>
      <w:r>
        <w:rPr>
          <w:rFonts w:hint="eastAsia" w:ascii="微软雅黑" w:hAnsi="微软雅黑" w:eastAsia="微软雅黑" w:cs="微软雅黑"/>
          <w:b/>
          <w:sz w:val="21"/>
          <w:szCs w:val="21"/>
          <w:lang w:val="zh-CN"/>
        </w:rPr>
        <w:t>供应商书面声明函</w:t>
      </w:r>
    </w:p>
    <w:p w14:paraId="4E161453">
      <w:pPr>
        <w:autoSpaceDE w:val="0"/>
        <w:autoSpaceDN w:val="0"/>
        <w:adjustRightInd w:val="0"/>
        <w:spacing w:line="360" w:lineRule="auto"/>
        <w:ind w:firstLine="420" w:firstLineChars="200"/>
        <w:jc w:val="left"/>
        <w:rPr>
          <w:rFonts w:hint="eastAsia" w:ascii="微软雅黑" w:hAnsi="微软雅黑" w:eastAsia="微软雅黑" w:cs="微软雅黑"/>
          <w:sz w:val="21"/>
          <w:szCs w:val="21"/>
          <w:lang w:val="zh-CN"/>
        </w:rPr>
      </w:pPr>
    </w:p>
    <w:p w14:paraId="001BD9F3">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kern w:val="0"/>
          <w:sz w:val="21"/>
          <w:szCs w:val="21"/>
          <w:lang w:val="en-US" w:eastAsia="zh-CN" w:bidi="ar"/>
        </w:rPr>
        <w:t>致：采购人/采购代理机构</w:t>
      </w:r>
    </w:p>
    <w:p w14:paraId="3056DBA4">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我方作为</w:t>
      </w:r>
      <w:r>
        <w:rPr>
          <w:rFonts w:hint="eastAsia" w:ascii="微软雅黑" w:hAnsi="微软雅黑" w:eastAsia="微软雅黑" w:cs="微软雅黑"/>
          <w:sz w:val="21"/>
          <w:szCs w:val="21"/>
          <w:u w:val="single"/>
        </w:rPr>
        <w:t xml:space="preserve">项目名称           </w:t>
      </w:r>
      <w:r>
        <w:rPr>
          <w:rFonts w:hint="eastAsia" w:ascii="微软雅黑" w:hAnsi="微软雅黑" w:eastAsia="微软雅黑" w:cs="微软雅黑"/>
          <w:sz w:val="21"/>
          <w:szCs w:val="21"/>
        </w:rPr>
        <w:t>（项目编号：____）的供应商，在此郑重声明：</w:t>
      </w:r>
    </w:p>
    <w:p w14:paraId="28126B97">
      <w:pPr>
        <w:spacing w:line="360" w:lineRule="auto"/>
        <w:ind w:firstLine="420" w:firstLineChars="200"/>
        <w:rPr>
          <w:rFonts w:hint="eastAsia" w:ascii="微软雅黑" w:hAnsi="微软雅黑" w:eastAsia="微软雅黑" w:cs="微软雅黑"/>
          <w:b/>
          <w:bCs/>
          <w:sz w:val="21"/>
          <w:szCs w:val="21"/>
        </w:rPr>
      </w:pPr>
      <w:r>
        <w:rPr>
          <w:rFonts w:hint="eastAsia" w:ascii="微软雅黑" w:hAnsi="微软雅黑" w:eastAsia="微软雅黑" w:cs="微软雅黑"/>
          <w:sz w:val="21"/>
          <w:szCs w:val="21"/>
        </w:rPr>
        <w:t>1、在参加本次政府采购活动前3年内的经营活动中____（填“没有”或“有”）重大违法记录。供应</w:t>
      </w:r>
      <w:r>
        <w:rPr>
          <w:rFonts w:hint="eastAsia" w:ascii="微软雅黑" w:hAnsi="微软雅黑" w:eastAsia="微软雅黑" w:cs="微软雅黑"/>
          <w:b/>
          <w:bCs/>
          <w:sz w:val="21"/>
          <w:szCs w:val="21"/>
        </w:rPr>
        <w:t>商在参加政府采购活动前3年内因违法经营被禁止在一定期限内参加政府采购活动，期限届满的，可以参加政府采购活动，但应提供期限届满的证明材料。</w:t>
      </w:r>
    </w:p>
    <w:p w14:paraId="4A5EE773">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如有不实，我方将无条件地退出本项目的采购活动，并遵照《政府采购法》有关“提供虚假材料的规定”接受处罚。</w:t>
      </w:r>
    </w:p>
    <w:p w14:paraId="03A5FF83">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特此声明。</w:t>
      </w:r>
    </w:p>
    <w:p w14:paraId="460761BF">
      <w:pPr>
        <w:autoSpaceDE w:val="0"/>
        <w:autoSpaceDN w:val="0"/>
        <w:adjustRightInd w:val="0"/>
        <w:spacing w:line="360" w:lineRule="auto"/>
        <w:ind w:firstLine="420" w:firstLineChars="200"/>
        <w:rPr>
          <w:rFonts w:hint="eastAsia" w:ascii="微软雅黑" w:hAnsi="微软雅黑" w:eastAsia="微软雅黑" w:cs="微软雅黑"/>
          <w:sz w:val="21"/>
          <w:szCs w:val="21"/>
        </w:rPr>
      </w:pPr>
    </w:p>
    <w:p w14:paraId="200B8158">
      <w:pPr>
        <w:autoSpaceDE w:val="0"/>
        <w:autoSpaceDN w:val="0"/>
        <w:adjustRightInd w:val="0"/>
        <w:spacing w:line="360" w:lineRule="auto"/>
        <w:ind w:firstLine="420" w:firstLineChars="200"/>
        <w:rPr>
          <w:rFonts w:hint="eastAsia" w:ascii="微软雅黑" w:hAnsi="微软雅黑" w:eastAsia="微软雅黑" w:cs="微软雅黑"/>
          <w:sz w:val="21"/>
          <w:szCs w:val="21"/>
        </w:rPr>
      </w:pPr>
    </w:p>
    <w:p w14:paraId="148D3825">
      <w:pPr>
        <w:autoSpaceDE w:val="0"/>
        <w:autoSpaceDN w:val="0"/>
        <w:adjustRightInd w:val="0"/>
        <w:spacing w:line="360" w:lineRule="auto"/>
        <w:ind w:firstLine="420" w:firstLineChars="200"/>
        <w:jc w:val="right"/>
        <w:rPr>
          <w:rFonts w:hint="eastAsia" w:ascii="微软雅黑" w:hAnsi="微软雅黑" w:eastAsia="微软雅黑" w:cs="微软雅黑"/>
          <w:sz w:val="21"/>
          <w:szCs w:val="21"/>
          <w:lang w:val="zh-CN"/>
        </w:rPr>
      </w:pPr>
      <w:r>
        <w:rPr>
          <w:rFonts w:hint="eastAsia" w:ascii="微软雅黑" w:hAnsi="微软雅黑" w:eastAsia="微软雅黑" w:cs="微软雅黑"/>
          <w:sz w:val="21"/>
          <w:szCs w:val="21"/>
          <w:lang w:val="zh-CN"/>
        </w:rPr>
        <w:t>供应商：</w:t>
      </w:r>
      <w:r>
        <w:rPr>
          <w:rFonts w:hint="eastAsia" w:ascii="微软雅黑" w:hAnsi="微软雅黑" w:eastAsia="微软雅黑" w:cs="微软雅黑"/>
          <w:sz w:val="21"/>
          <w:szCs w:val="21"/>
          <w:u w:val="single"/>
          <w:lang w:val="zh-CN"/>
        </w:rPr>
        <w:t xml:space="preserve">                                        </w:t>
      </w:r>
      <w:r>
        <w:rPr>
          <w:rFonts w:hint="eastAsia" w:ascii="微软雅黑" w:hAnsi="微软雅黑" w:eastAsia="微软雅黑" w:cs="微软雅黑"/>
          <w:sz w:val="21"/>
          <w:szCs w:val="21"/>
          <w:lang w:val="zh-CN"/>
        </w:rPr>
        <w:t>（盖单位公章）</w:t>
      </w:r>
    </w:p>
    <w:p w14:paraId="26BE3747">
      <w:pPr>
        <w:autoSpaceDE w:val="0"/>
        <w:autoSpaceDN w:val="0"/>
        <w:adjustRightInd w:val="0"/>
        <w:spacing w:line="360" w:lineRule="auto"/>
        <w:ind w:firstLine="420" w:firstLineChars="200"/>
        <w:jc w:val="right"/>
        <w:rPr>
          <w:rFonts w:hint="eastAsia" w:ascii="微软雅黑" w:hAnsi="微软雅黑" w:eastAsia="微软雅黑" w:cs="微软雅黑"/>
          <w:sz w:val="21"/>
          <w:szCs w:val="21"/>
          <w:lang w:val="zh-CN"/>
        </w:rPr>
      </w:pPr>
      <w:r>
        <w:rPr>
          <w:rFonts w:hint="eastAsia" w:ascii="微软雅黑" w:hAnsi="微软雅黑" w:eastAsia="微软雅黑" w:cs="微软雅黑"/>
          <w:sz w:val="21"/>
          <w:szCs w:val="21"/>
          <w:lang w:val="zh-CN"/>
        </w:rPr>
        <w:t>法定代表人（单位负责人）或</w:t>
      </w:r>
      <w:r>
        <w:rPr>
          <w:rFonts w:hint="eastAsia" w:ascii="微软雅黑" w:hAnsi="微软雅黑" w:eastAsia="微软雅黑" w:cs="微软雅黑"/>
          <w:sz w:val="21"/>
          <w:szCs w:val="21"/>
          <w:lang w:val="en-US" w:eastAsia="zh-CN"/>
        </w:rPr>
        <w:t>授权</w:t>
      </w:r>
      <w:r>
        <w:rPr>
          <w:rFonts w:hint="eastAsia" w:ascii="微软雅黑" w:hAnsi="微软雅黑" w:eastAsia="微软雅黑" w:cs="微软雅黑"/>
          <w:sz w:val="21"/>
          <w:szCs w:val="21"/>
          <w:lang w:val="zh-CN"/>
        </w:rPr>
        <w:t>委托人：</w:t>
      </w:r>
      <w:r>
        <w:rPr>
          <w:rFonts w:hint="eastAsia" w:ascii="微软雅黑" w:hAnsi="微软雅黑" w:eastAsia="微软雅黑" w:cs="微软雅黑"/>
          <w:sz w:val="21"/>
          <w:szCs w:val="21"/>
          <w:u w:val="single"/>
          <w:lang w:val="zh-CN"/>
        </w:rPr>
        <w:t xml:space="preserve">        </w:t>
      </w:r>
      <w:r>
        <w:rPr>
          <w:rFonts w:hint="eastAsia" w:ascii="微软雅黑" w:hAnsi="微软雅黑" w:eastAsia="微软雅黑" w:cs="微软雅黑"/>
          <w:sz w:val="21"/>
          <w:szCs w:val="21"/>
          <w:lang w:val="zh-CN"/>
        </w:rPr>
        <w:t>（签字或盖章）</w:t>
      </w:r>
    </w:p>
    <w:p w14:paraId="6E54EAD6">
      <w:pPr>
        <w:spacing w:line="360" w:lineRule="auto"/>
        <w:jc w:val="center"/>
        <w:rPr>
          <w:rFonts w:hint="eastAsia" w:ascii="微软雅黑" w:hAnsi="微软雅黑" w:eastAsia="微软雅黑" w:cs="微软雅黑"/>
          <w:sz w:val="21"/>
          <w:szCs w:val="21"/>
          <w:lang w:val="zh-CN"/>
        </w:rPr>
      </w:pPr>
      <w:r>
        <w:rPr>
          <w:rFonts w:hint="eastAsia" w:ascii="微软雅黑" w:hAnsi="微软雅黑" w:eastAsia="微软雅黑" w:cs="微软雅黑"/>
          <w:sz w:val="21"/>
          <w:szCs w:val="21"/>
          <w:lang w:val="zh-CN"/>
        </w:rPr>
        <w:t>年    月    日</w:t>
      </w:r>
    </w:p>
    <w:p w14:paraId="38776A3B">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p>
    <w:p w14:paraId="09690300">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p>
    <w:p w14:paraId="331F9EDF">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p>
    <w:p w14:paraId="36A3D49A">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p>
    <w:p w14:paraId="1D37471E">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p>
    <w:p w14:paraId="1B4AD369">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p>
    <w:p w14:paraId="6DC3814A">
      <w:pPr>
        <w:numPr>
          <w:ilvl w:val="0"/>
          <w:numId w:val="0"/>
        </w:numPr>
        <w:rPr>
          <w:rFonts w:hint="default"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格式3</w:t>
      </w:r>
    </w:p>
    <w:p w14:paraId="3C1C40E9">
      <w:pPr>
        <w:pStyle w:val="11"/>
        <w:numPr>
          <w:ilvl w:val="0"/>
          <w:numId w:val="0"/>
        </w:numPr>
        <w:spacing w:line="360" w:lineRule="auto"/>
        <w:ind w:left="0" w:leftChars="0" w:firstLine="336" w:firstLineChars="160"/>
        <w:rPr>
          <w:rFonts w:hint="eastAsia" w:ascii="微软雅黑" w:hAnsi="微软雅黑" w:eastAsia="微软雅黑" w:cs="微软雅黑"/>
          <w:b/>
          <w:bCs/>
          <w:i w:val="0"/>
          <w:iCs w:val="0"/>
          <w:caps w:val="0"/>
          <w:color w:val="333333"/>
          <w:spacing w:val="0"/>
          <w:kern w:val="0"/>
          <w:sz w:val="21"/>
          <w:szCs w:val="21"/>
          <w:lang w:val="en-US" w:eastAsia="zh-CN" w:bidi="ar"/>
        </w:rPr>
      </w:pPr>
      <w:r>
        <w:rPr>
          <w:rFonts w:hint="eastAsia" w:ascii="微软雅黑" w:hAnsi="微软雅黑" w:eastAsia="微软雅黑" w:cs="微软雅黑"/>
          <w:b/>
          <w:bCs/>
          <w:i w:val="0"/>
          <w:iCs w:val="0"/>
          <w:caps w:val="0"/>
          <w:color w:val="333333"/>
          <w:spacing w:val="0"/>
          <w:kern w:val="0"/>
          <w:sz w:val="21"/>
          <w:szCs w:val="21"/>
          <w:lang w:val="en-US" w:eastAsia="zh-CN" w:bidi="ar"/>
        </w:rPr>
        <w:t>（一）供应商提供直接控股和管理关系清单，格式不限。</w:t>
      </w:r>
    </w:p>
    <w:p w14:paraId="17F2A86D">
      <w:pPr>
        <w:pStyle w:val="11"/>
        <w:numPr>
          <w:ilvl w:val="0"/>
          <w:numId w:val="0"/>
        </w:numPr>
        <w:spacing w:line="360" w:lineRule="auto"/>
        <w:jc w:val="cente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控股管理关系（样表）</w:t>
      </w:r>
    </w:p>
    <w:p w14:paraId="65C0E424">
      <w:pPr>
        <w:pStyle w:val="11"/>
        <w:numPr>
          <w:ilvl w:val="0"/>
          <w:numId w:val="0"/>
        </w:numPr>
        <w:spacing w:line="360" w:lineRule="auto"/>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致：采购人/采购代理机构</w:t>
      </w:r>
    </w:p>
    <w:p w14:paraId="7367CB89">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我方与以下供应商存在直接控股、管理关系：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2115"/>
        <w:gridCol w:w="2348"/>
        <w:gridCol w:w="1944"/>
      </w:tblGrid>
      <w:tr w14:paraId="7CD3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8522" w:type="dxa"/>
            <w:gridSpan w:val="4"/>
            <w:noWrap w:val="0"/>
            <w:vAlign w:val="center"/>
          </w:tcPr>
          <w:p w14:paraId="4C4C7449">
            <w:pPr>
              <w:pStyle w:val="11"/>
              <w:widowControl w:val="0"/>
              <w:numPr>
                <w:ilvl w:val="0"/>
                <w:numId w:val="0"/>
              </w:numPr>
              <w:spacing w:line="360" w:lineRule="auto"/>
              <w:ind w:left="0" w:leftChars="0" w:firstLine="336" w:firstLineChars="160"/>
              <w:jc w:val="both"/>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存在直接控股、管理关系的相关供应商</w:t>
            </w:r>
          </w:p>
        </w:tc>
      </w:tr>
      <w:tr w14:paraId="1C490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exact"/>
        </w:trPr>
        <w:tc>
          <w:tcPr>
            <w:tcW w:w="2115" w:type="dxa"/>
            <w:noWrap w:val="0"/>
            <w:vAlign w:val="center"/>
          </w:tcPr>
          <w:p w14:paraId="754A23C3">
            <w:pPr>
              <w:pStyle w:val="11"/>
              <w:widowControl w:val="0"/>
              <w:numPr>
                <w:ilvl w:val="0"/>
                <w:numId w:val="0"/>
              </w:numPr>
              <w:spacing w:line="360" w:lineRule="auto"/>
              <w:jc w:val="cente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序号</w:t>
            </w:r>
          </w:p>
        </w:tc>
        <w:tc>
          <w:tcPr>
            <w:tcW w:w="2115" w:type="dxa"/>
            <w:noWrap w:val="0"/>
            <w:vAlign w:val="center"/>
          </w:tcPr>
          <w:p w14:paraId="2B23FE11">
            <w:pPr>
              <w:pStyle w:val="11"/>
              <w:widowControl w:val="0"/>
              <w:numPr>
                <w:ilvl w:val="0"/>
                <w:numId w:val="0"/>
              </w:numPr>
              <w:spacing w:line="360" w:lineRule="auto"/>
              <w:jc w:val="cente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直接控股股东名称及出资比例</w:t>
            </w:r>
          </w:p>
        </w:tc>
        <w:tc>
          <w:tcPr>
            <w:tcW w:w="2348" w:type="dxa"/>
            <w:noWrap w:val="0"/>
            <w:vAlign w:val="center"/>
          </w:tcPr>
          <w:p w14:paraId="1409D056">
            <w:pPr>
              <w:pStyle w:val="11"/>
              <w:widowControl w:val="0"/>
              <w:numPr>
                <w:ilvl w:val="0"/>
                <w:numId w:val="0"/>
              </w:numPr>
              <w:spacing w:line="360" w:lineRule="auto"/>
              <w:jc w:val="cente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直接管理关系单位名称</w:t>
            </w:r>
          </w:p>
        </w:tc>
        <w:tc>
          <w:tcPr>
            <w:tcW w:w="1944" w:type="dxa"/>
            <w:noWrap w:val="0"/>
            <w:vAlign w:val="center"/>
          </w:tcPr>
          <w:p w14:paraId="76B22CF9">
            <w:pPr>
              <w:pStyle w:val="11"/>
              <w:widowControl w:val="0"/>
              <w:numPr>
                <w:ilvl w:val="0"/>
                <w:numId w:val="0"/>
              </w:numPr>
              <w:spacing w:line="360" w:lineRule="auto"/>
              <w:ind w:left="0" w:leftChars="0" w:firstLine="336" w:firstLineChars="160"/>
              <w:jc w:val="cente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备注</w:t>
            </w:r>
          </w:p>
        </w:tc>
      </w:tr>
      <w:tr w14:paraId="6C4F3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2115" w:type="dxa"/>
            <w:noWrap w:val="0"/>
            <w:vAlign w:val="center"/>
          </w:tcPr>
          <w:p w14:paraId="3E47360B">
            <w:pPr>
              <w:pStyle w:val="11"/>
              <w:widowControl w:val="0"/>
              <w:numPr>
                <w:ilvl w:val="0"/>
                <w:numId w:val="0"/>
              </w:numPr>
              <w:spacing w:line="360" w:lineRule="auto"/>
              <w:jc w:val="center"/>
              <w:rPr>
                <w:rFonts w:hint="default"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1</w:t>
            </w:r>
          </w:p>
        </w:tc>
        <w:tc>
          <w:tcPr>
            <w:tcW w:w="2115" w:type="dxa"/>
            <w:noWrap w:val="0"/>
            <w:vAlign w:val="center"/>
          </w:tcPr>
          <w:p w14:paraId="78DB574F">
            <w:pPr>
              <w:pStyle w:val="11"/>
              <w:widowControl w:val="0"/>
              <w:numPr>
                <w:ilvl w:val="0"/>
                <w:numId w:val="0"/>
              </w:numPr>
              <w:spacing w:line="360" w:lineRule="auto"/>
              <w:ind w:left="0" w:leftChars="0" w:firstLine="336" w:firstLineChars="160"/>
              <w:jc w:val="center"/>
              <w:rPr>
                <w:rFonts w:hint="eastAsia" w:ascii="微软雅黑" w:hAnsi="微软雅黑" w:eastAsia="微软雅黑" w:cs="微软雅黑"/>
                <w:i w:val="0"/>
                <w:iCs w:val="0"/>
                <w:caps w:val="0"/>
                <w:color w:val="333333"/>
                <w:spacing w:val="0"/>
                <w:kern w:val="0"/>
                <w:sz w:val="21"/>
                <w:szCs w:val="21"/>
                <w:lang w:val="en-US" w:eastAsia="zh-CN" w:bidi="ar"/>
              </w:rPr>
            </w:pPr>
          </w:p>
        </w:tc>
        <w:tc>
          <w:tcPr>
            <w:tcW w:w="2348" w:type="dxa"/>
            <w:noWrap w:val="0"/>
            <w:vAlign w:val="center"/>
          </w:tcPr>
          <w:p w14:paraId="4618DE5A">
            <w:pPr>
              <w:pStyle w:val="11"/>
              <w:widowControl w:val="0"/>
              <w:numPr>
                <w:ilvl w:val="0"/>
                <w:numId w:val="0"/>
              </w:numPr>
              <w:spacing w:line="360" w:lineRule="auto"/>
              <w:ind w:left="0" w:leftChars="0" w:firstLine="336" w:firstLineChars="160"/>
              <w:jc w:val="center"/>
              <w:rPr>
                <w:rFonts w:hint="eastAsia" w:ascii="微软雅黑" w:hAnsi="微软雅黑" w:eastAsia="微软雅黑" w:cs="微软雅黑"/>
                <w:i w:val="0"/>
                <w:iCs w:val="0"/>
                <w:caps w:val="0"/>
                <w:color w:val="333333"/>
                <w:spacing w:val="0"/>
                <w:kern w:val="0"/>
                <w:sz w:val="21"/>
                <w:szCs w:val="21"/>
                <w:lang w:val="en-US" w:eastAsia="zh-CN" w:bidi="ar"/>
              </w:rPr>
            </w:pPr>
          </w:p>
        </w:tc>
        <w:tc>
          <w:tcPr>
            <w:tcW w:w="1944" w:type="dxa"/>
            <w:noWrap w:val="0"/>
            <w:vAlign w:val="center"/>
          </w:tcPr>
          <w:p w14:paraId="3D2EBC14">
            <w:pPr>
              <w:pStyle w:val="11"/>
              <w:widowControl w:val="0"/>
              <w:numPr>
                <w:ilvl w:val="0"/>
                <w:numId w:val="0"/>
              </w:numPr>
              <w:spacing w:line="360" w:lineRule="auto"/>
              <w:ind w:left="0" w:leftChars="0" w:firstLine="336" w:firstLineChars="160"/>
              <w:jc w:val="center"/>
              <w:rPr>
                <w:rFonts w:hint="eastAsia" w:ascii="微软雅黑" w:hAnsi="微软雅黑" w:eastAsia="微软雅黑" w:cs="微软雅黑"/>
                <w:i w:val="0"/>
                <w:iCs w:val="0"/>
                <w:caps w:val="0"/>
                <w:color w:val="333333"/>
                <w:spacing w:val="0"/>
                <w:kern w:val="0"/>
                <w:sz w:val="21"/>
                <w:szCs w:val="21"/>
                <w:lang w:val="en-US" w:eastAsia="zh-CN" w:bidi="ar"/>
              </w:rPr>
            </w:pPr>
          </w:p>
        </w:tc>
      </w:tr>
      <w:tr w14:paraId="01D0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2115" w:type="dxa"/>
            <w:noWrap w:val="0"/>
            <w:vAlign w:val="center"/>
          </w:tcPr>
          <w:p w14:paraId="3A2513AA">
            <w:pPr>
              <w:pStyle w:val="11"/>
              <w:widowControl w:val="0"/>
              <w:numPr>
                <w:ilvl w:val="0"/>
                <w:numId w:val="0"/>
              </w:numPr>
              <w:spacing w:line="360" w:lineRule="auto"/>
              <w:jc w:val="center"/>
              <w:rPr>
                <w:rFonts w:hint="default"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2</w:t>
            </w:r>
          </w:p>
        </w:tc>
        <w:tc>
          <w:tcPr>
            <w:tcW w:w="2115" w:type="dxa"/>
            <w:noWrap w:val="0"/>
            <w:vAlign w:val="center"/>
          </w:tcPr>
          <w:p w14:paraId="575A3131">
            <w:pPr>
              <w:pStyle w:val="11"/>
              <w:widowControl w:val="0"/>
              <w:numPr>
                <w:ilvl w:val="0"/>
                <w:numId w:val="0"/>
              </w:numPr>
              <w:spacing w:line="360" w:lineRule="auto"/>
              <w:ind w:left="0" w:leftChars="0" w:firstLine="336" w:firstLineChars="160"/>
              <w:jc w:val="center"/>
              <w:rPr>
                <w:rFonts w:hint="eastAsia" w:ascii="微软雅黑" w:hAnsi="微软雅黑" w:eastAsia="微软雅黑" w:cs="微软雅黑"/>
                <w:i w:val="0"/>
                <w:iCs w:val="0"/>
                <w:caps w:val="0"/>
                <w:color w:val="333333"/>
                <w:spacing w:val="0"/>
                <w:kern w:val="0"/>
                <w:sz w:val="21"/>
                <w:szCs w:val="21"/>
                <w:lang w:val="en-US" w:eastAsia="zh-CN" w:bidi="ar"/>
              </w:rPr>
            </w:pPr>
          </w:p>
        </w:tc>
        <w:tc>
          <w:tcPr>
            <w:tcW w:w="2348" w:type="dxa"/>
            <w:noWrap w:val="0"/>
            <w:vAlign w:val="center"/>
          </w:tcPr>
          <w:p w14:paraId="29E05DA0">
            <w:pPr>
              <w:pStyle w:val="11"/>
              <w:widowControl w:val="0"/>
              <w:numPr>
                <w:ilvl w:val="0"/>
                <w:numId w:val="0"/>
              </w:numPr>
              <w:spacing w:line="360" w:lineRule="auto"/>
              <w:ind w:left="0" w:leftChars="0" w:firstLine="336" w:firstLineChars="160"/>
              <w:jc w:val="center"/>
              <w:rPr>
                <w:rFonts w:hint="eastAsia" w:ascii="微软雅黑" w:hAnsi="微软雅黑" w:eastAsia="微软雅黑" w:cs="微软雅黑"/>
                <w:i w:val="0"/>
                <w:iCs w:val="0"/>
                <w:caps w:val="0"/>
                <w:color w:val="333333"/>
                <w:spacing w:val="0"/>
                <w:kern w:val="0"/>
                <w:sz w:val="21"/>
                <w:szCs w:val="21"/>
                <w:lang w:val="en-US" w:eastAsia="zh-CN" w:bidi="ar"/>
              </w:rPr>
            </w:pPr>
          </w:p>
        </w:tc>
        <w:tc>
          <w:tcPr>
            <w:tcW w:w="1944" w:type="dxa"/>
            <w:noWrap w:val="0"/>
            <w:vAlign w:val="center"/>
          </w:tcPr>
          <w:p w14:paraId="0F93FA72">
            <w:pPr>
              <w:pStyle w:val="11"/>
              <w:widowControl w:val="0"/>
              <w:numPr>
                <w:ilvl w:val="0"/>
                <w:numId w:val="0"/>
              </w:numPr>
              <w:spacing w:line="360" w:lineRule="auto"/>
              <w:ind w:left="0" w:leftChars="0" w:firstLine="336" w:firstLineChars="160"/>
              <w:jc w:val="center"/>
              <w:rPr>
                <w:rFonts w:hint="eastAsia" w:ascii="微软雅黑" w:hAnsi="微软雅黑" w:eastAsia="微软雅黑" w:cs="微软雅黑"/>
                <w:i w:val="0"/>
                <w:iCs w:val="0"/>
                <w:caps w:val="0"/>
                <w:color w:val="333333"/>
                <w:spacing w:val="0"/>
                <w:kern w:val="0"/>
                <w:sz w:val="21"/>
                <w:szCs w:val="21"/>
                <w:lang w:val="en-US" w:eastAsia="zh-CN" w:bidi="ar"/>
              </w:rPr>
            </w:pPr>
          </w:p>
        </w:tc>
      </w:tr>
      <w:tr w14:paraId="64661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exact"/>
        </w:trPr>
        <w:tc>
          <w:tcPr>
            <w:tcW w:w="2115" w:type="dxa"/>
            <w:noWrap w:val="0"/>
            <w:vAlign w:val="center"/>
          </w:tcPr>
          <w:p w14:paraId="037801C6">
            <w:pPr>
              <w:pStyle w:val="11"/>
              <w:widowControl w:val="0"/>
              <w:numPr>
                <w:ilvl w:val="0"/>
                <w:numId w:val="0"/>
              </w:numPr>
              <w:spacing w:line="360" w:lineRule="auto"/>
              <w:jc w:val="center"/>
              <w:rPr>
                <w:rFonts w:hint="default"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w:t>
            </w:r>
          </w:p>
        </w:tc>
        <w:tc>
          <w:tcPr>
            <w:tcW w:w="2115" w:type="dxa"/>
            <w:noWrap w:val="0"/>
            <w:vAlign w:val="center"/>
          </w:tcPr>
          <w:p w14:paraId="1FDFF3FB">
            <w:pPr>
              <w:pStyle w:val="11"/>
              <w:widowControl w:val="0"/>
              <w:numPr>
                <w:ilvl w:val="0"/>
                <w:numId w:val="0"/>
              </w:numPr>
              <w:spacing w:line="360" w:lineRule="auto"/>
              <w:ind w:left="0" w:leftChars="0" w:firstLine="336" w:firstLineChars="160"/>
              <w:jc w:val="center"/>
              <w:rPr>
                <w:rFonts w:hint="eastAsia" w:ascii="微软雅黑" w:hAnsi="微软雅黑" w:eastAsia="微软雅黑" w:cs="微软雅黑"/>
                <w:i w:val="0"/>
                <w:iCs w:val="0"/>
                <w:caps w:val="0"/>
                <w:color w:val="333333"/>
                <w:spacing w:val="0"/>
                <w:kern w:val="0"/>
                <w:sz w:val="21"/>
                <w:szCs w:val="21"/>
                <w:lang w:val="en-US" w:eastAsia="zh-CN" w:bidi="ar"/>
              </w:rPr>
            </w:pPr>
          </w:p>
        </w:tc>
        <w:tc>
          <w:tcPr>
            <w:tcW w:w="2348" w:type="dxa"/>
            <w:noWrap w:val="0"/>
            <w:vAlign w:val="center"/>
          </w:tcPr>
          <w:p w14:paraId="63DF22D1">
            <w:pPr>
              <w:pStyle w:val="11"/>
              <w:widowControl w:val="0"/>
              <w:numPr>
                <w:ilvl w:val="0"/>
                <w:numId w:val="0"/>
              </w:numPr>
              <w:spacing w:line="360" w:lineRule="auto"/>
              <w:ind w:left="0" w:leftChars="0" w:firstLine="336" w:firstLineChars="160"/>
              <w:jc w:val="center"/>
              <w:rPr>
                <w:rFonts w:hint="eastAsia" w:ascii="微软雅黑" w:hAnsi="微软雅黑" w:eastAsia="微软雅黑" w:cs="微软雅黑"/>
                <w:i w:val="0"/>
                <w:iCs w:val="0"/>
                <w:caps w:val="0"/>
                <w:color w:val="333333"/>
                <w:spacing w:val="0"/>
                <w:kern w:val="0"/>
                <w:sz w:val="21"/>
                <w:szCs w:val="21"/>
                <w:lang w:val="en-US" w:eastAsia="zh-CN" w:bidi="ar"/>
              </w:rPr>
            </w:pPr>
          </w:p>
        </w:tc>
        <w:tc>
          <w:tcPr>
            <w:tcW w:w="1944" w:type="dxa"/>
            <w:noWrap w:val="0"/>
            <w:vAlign w:val="center"/>
          </w:tcPr>
          <w:p w14:paraId="32E39654">
            <w:pPr>
              <w:pStyle w:val="11"/>
              <w:widowControl w:val="0"/>
              <w:numPr>
                <w:ilvl w:val="0"/>
                <w:numId w:val="0"/>
              </w:numPr>
              <w:spacing w:line="360" w:lineRule="auto"/>
              <w:ind w:left="0" w:leftChars="0" w:firstLine="336" w:firstLineChars="160"/>
              <w:jc w:val="center"/>
              <w:rPr>
                <w:rFonts w:hint="eastAsia" w:ascii="微软雅黑" w:hAnsi="微软雅黑" w:eastAsia="微软雅黑" w:cs="微软雅黑"/>
                <w:i w:val="0"/>
                <w:iCs w:val="0"/>
                <w:caps w:val="0"/>
                <w:color w:val="333333"/>
                <w:spacing w:val="0"/>
                <w:kern w:val="0"/>
                <w:sz w:val="21"/>
                <w:szCs w:val="21"/>
                <w:lang w:val="en-US" w:eastAsia="zh-CN" w:bidi="ar"/>
              </w:rPr>
            </w:pPr>
          </w:p>
        </w:tc>
      </w:tr>
    </w:tbl>
    <w:p w14:paraId="2380DB80">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p>
    <w:p w14:paraId="4EC1CE01">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供 应 商：</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（盖章）</w:t>
      </w:r>
    </w:p>
    <w:p w14:paraId="0905BE6D">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法定代表人（单位负责人）</w:t>
      </w:r>
    </w:p>
    <w:p w14:paraId="1E0013FA">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或授权委托人：</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（盖章或签字）</w:t>
      </w:r>
    </w:p>
    <w:p w14:paraId="6228EB3C">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日    期：        年    月    日</w:t>
      </w:r>
    </w:p>
    <w:p w14:paraId="56FA154C">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p>
    <w:p w14:paraId="226739A3">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备注：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904A71F">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2.管理关系：是指不具有出资持股关系的其他单位之间存在的管理与被管理关系，如一些上下级关系的事业单位和团体组织。</w:t>
      </w:r>
    </w:p>
    <w:p w14:paraId="1A0B0E30">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144C4541">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4.供应商如不存在直接控股股东的，则在“直接控股股东名称及出资比例”处填写“无”或“/”。供应商不存在直接管理关系的，则在“直接管理关系单位名称”中填“无”或“/”。</w:t>
      </w:r>
    </w:p>
    <w:p w14:paraId="5ED2FC67">
      <w:pPr>
        <w:rPr>
          <w:rFonts w:hint="eastAsia"/>
          <w:lang w:val="en-US" w:eastAsia="zh-CN"/>
        </w:rPr>
      </w:pPr>
      <w:r>
        <w:rPr>
          <w:rFonts w:hint="eastAsia"/>
          <w:lang w:val="en-US" w:eastAsia="zh-CN"/>
        </w:rPr>
        <w:br w:type="page"/>
      </w:r>
    </w:p>
    <w:p w14:paraId="4AFE7696">
      <w:pPr>
        <w:numPr>
          <w:ilvl w:val="0"/>
          <w:numId w:val="0"/>
        </w:numPr>
        <w:jc w:val="center"/>
        <w:rPr>
          <w:rFonts w:hint="eastAsia" w:ascii="微软雅黑" w:hAnsi="微软雅黑" w:eastAsia="微软雅黑" w:cs="微软雅黑"/>
          <w:b/>
          <w:bCs/>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（二）不存在与参加本项目的其它供应商单位负责人为同一人或者存在直接控股、管理关系承诺</w:t>
      </w:r>
    </w:p>
    <w:p w14:paraId="115B40DB">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 xml:space="preserve">致：采购人/采购代理机构 </w:t>
      </w:r>
    </w:p>
    <w:p w14:paraId="17CD4C12">
      <w:pPr>
        <w:numPr>
          <w:ilvl w:val="0"/>
          <w:numId w:val="0"/>
        </w:numPr>
        <w:ind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我单位参加贵公司组织的</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（项目名称及编号）采购活动，郑重承诺：</w:t>
      </w:r>
    </w:p>
    <w:p w14:paraId="57341EAE">
      <w:pPr>
        <w:numPr>
          <w:ilvl w:val="0"/>
          <w:numId w:val="0"/>
        </w:numPr>
        <w:ind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在参加本次政府采购活动不存在与参加本项目的其它供应商单位负责人为同一人或者存在直接控股、管理关系。本公司对上述承诺的真实性负责。如有虚假，将依法承担相应责任。</w:t>
      </w:r>
    </w:p>
    <w:p w14:paraId="78985016">
      <w:pPr>
        <w:numPr>
          <w:ilvl w:val="0"/>
          <w:numId w:val="0"/>
        </w:numPr>
        <w:ind w:firstLine="210" w:firstLineChars="1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特此承诺</w:t>
      </w:r>
    </w:p>
    <w:p w14:paraId="51BBA1C1">
      <w:pPr>
        <w:pStyle w:val="5"/>
        <w:rPr>
          <w:rFonts w:hint="eastAsia" w:ascii="微软雅黑" w:hAnsi="微软雅黑" w:eastAsia="微软雅黑" w:cs="微软雅黑"/>
          <w:i w:val="0"/>
          <w:iCs w:val="0"/>
          <w:caps w:val="0"/>
          <w:color w:val="333333"/>
          <w:spacing w:val="0"/>
          <w:kern w:val="0"/>
          <w:sz w:val="21"/>
          <w:szCs w:val="21"/>
          <w:lang w:val="en-US" w:eastAsia="zh-CN" w:bidi="ar"/>
        </w:rPr>
      </w:pPr>
    </w:p>
    <w:p w14:paraId="37DAADF3">
      <w:pPr>
        <w:rPr>
          <w:rFonts w:hint="eastAsia" w:ascii="微软雅黑" w:hAnsi="微软雅黑" w:eastAsia="微软雅黑" w:cs="微软雅黑"/>
          <w:i w:val="0"/>
          <w:iCs w:val="0"/>
          <w:caps w:val="0"/>
          <w:color w:val="333333"/>
          <w:spacing w:val="0"/>
          <w:kern w:val="0"/>
          <w:sz w:val="21"/>
          <w:szCs w:val="21"/>
          <w:lang w:val="en-US" w:eastAsia="zh-CN" w:bidi="ar"/>
        </w:rPr>
      </w:pPr>
    </w:p>
    <w:p w14:paraId="1C8A56FA">
      <w:pPr>
        <w:pStyle w:val="5"/>
        <w:rPr>
          <w:rFonts w:hint="eastAsia"/>
          <w:lang w:val="en-US" w:eastAsia="zh-CN"/>
        </w:rPr>
      </w:pPr>
    </w:p>
    <w:p w14:paraId="175F10CB">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供 应 商：</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（盖章）</w:t>
      </w:r>
    </w:p>
    <w:p w14:paraId="4B4185AA">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法定代表人（单位负责人）</w:t>
      </w:r>
    </w:p>
    <w:p w14:paraId="1F1123C8">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或授权委托人：</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（盖章或签字）</w:t>
      </w:r>
    </w:p>
    <w:p w14:paraId="535094B0">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日    期：</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年</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月</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日</w:t>
      </w:r>
    </w:p>
    <w:p w14:paraId="31D5ECFE">
      <w:pPr>
        <w:rPr>
          <w:rFonts w:hint="eastAsia"/>
          <w:lang w:val="en-US" w:eastAsia="zh-CN"/>
        </w:rPr>
      </w:pPr>
      <w:r>
        <w:rPr>
          <w:rFonts w:hint="eastAsia"/>
          <w:lang w:val="en-US" w:eastAsia="zh-CN"/>
        </w:rPr>
        <w:br w:type="page"/>
      </w:r>
    </w:p>
    <w:p w14:paraId="161F7C78">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格式4</w:t>
      </w:r>
    </w:p>
    <w:p w14:paraId="6497E466">
      <w:pPr>
        <w:pStyle w:val="11"/>
        <w:spacing w:line="360" w:lineRule="auto"/>
        <w:jc w:val="cente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供应商信用记录书面声明函</w:t>
      </w:r>
    </w:p>
    <w:p w14:paraId="1E6F16A5">
      <w:pPr>
        <w:pStyle w:val="4"/>
        <w:spacing w:line="360" w:lineRule="auto"/>
        <w:ind w:left="0" w:leftChars="0" w:firstLine="0" w:firstLineChars="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致：采购人/采购代理机构</w:t>
      </w:r>
    </w:p>
    <w:p w14:paraId="51048F79">
      <w:pPr>
        <w:pStyle w:val="4"/>
        <w:spacing w:line="360" w:lineRule="auto"/>
        <w:ind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我公司</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（供应商名称）</w:t>
      </w:r>
      <w:r>
        <w:rPr>
          <w:rFonts w:hint="eastAsia" w:ascii="微软雅黑" w:hAnsi="微软雅黑" w:eastAsia="微软雅黑" w:cs="微软雅黑"/>
          <w:i w:val="0"/>
          <w:iCs w:val="0"/>
          <w:caps w:val="0"/>
          <w:color w:val="333333"/>
          <w:spacing w:val="0"/>
          <w:kern w:val="0"/>
          <w:sz w:val="21"/>
          <w:szCs w:val="21"/>
          <w:lang w:val="en-US" w:eastAsia="zh-CN" w:bidi="ar"/>
        </w:rPr>
        <w:t>，就参加</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采购项目（采购项目编号：</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）磋商事宜，在此郑重声明：</w:t>
      </w:r>
    </w:p>
    <w:p w14:paraId="77D4534E">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1、在参加本次政府采购活动前 3 年内的经营活动中</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（填“没有”或“有”）重大违法记录。供应商在参加政府采购活动前3 年内因违法经营被禁止在一定期限内参加政府采购活动，期限届满的，可以参加政府采购活动，但应提供期限届满的证明材料。</w:t>
      </w:r>
    </w:p>
    <w:p w14:paraId="027A04B4">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2、我方</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（填“未被列入”或“被列入”）失信被执行人名单。</w:t>
      </w:r>
    </w:p>
    <w:p w14:paraId="3CD68116">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3、我方</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（填“未被列入”或“被列入”）重大税收违法失信主体</w:t>
      </w:r>
      <w:bookmarkStart w:id="0" w:name="_GoBack"/>
      <w:bookmarkEnd w:id="0"/>
      <w:r>
        <w:rPr>
          <w:rFonts w:hint="eastAsia" w:ascii="微软雅黑" w:hAnsi="微软雅黑" w:eastAsia="微软雅黑" w:cs="微软雅黑"/>
          <w:i w:val="0"/>
          <w:iCs w:val="0"/>
          <w:caps w:val="0"/>
          <w:color w:val="333333"/>
          <w:spacing w:val="0"/>
          <w:kern w:val="0"/>
          <w:sz w:val="21"/>
          <w:szCs w:val="21"/>
          <w:lang w:val="en-US" w:eastAsia="zh-CN" w:bidi="ar"/>
        </w:rPr>
        <w:t>名单。</w:t>
      </w:r>
    </w:p>
    <w:p w14:paraId="38936511">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4、我方</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（填“未被列入”或“被列入”）政府采购严重违法失信行为记录名单。</w:t>
      </w:r>
    </w:p>
    <w:p w14:paraId="45CAFC66">
      <w:pPr>
        <w:pStyle w:val="11"/>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如有不实，我方将无条件地退出本项目的采购活动，并遵照《政府采购法》有关“提供虚假材料的规定”接受处罚。特此声明。</w:t>
      </w:r>
    </w:p>
    <w:p w14:paraId="7004948D">
      <w:pPr>
        <w:pStyle w:val="11"/>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p>
    <w:p w14:paraId="5233FC42">
      <w:pPr>
        <w:pStyle w:val="11"/>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p>
    <w:p w14:paraId="6583D233">
      <w:pPr>
        <w:pStyle w:val="10"/>
        <w:spacing w:line="360" w:lineRule="auto"/>
        <w:ind w:firstLine="1050" w:firstLineChars="500"/>
        <w:jc w:val="left"/>
        <w:rPr>
          <w:rFonts w:hint="eastAsia" w:ascii="微软雅黑" w:hAnsi="微软雅黑" w:eastAsia="微软雅黑" w:cs="微软雅黑"/>
          <w:b w:val="0"/>
          <w:bCs/>
          <w:i w:val="0"/>
          <w:iCs w:val="0"/>
          <w:caps w:val="0"/>
          <w:color w:val="333333"/>
          <w:spacing w:val="0"/>
          <w:kern w:val="0"/>
          <w:sz w:val="21"/>
          <w:szCs w:val="21"/>
          <w:lang w:val="en-US" w:eastAsia="zh-CN" w:bidi="ar"/>
        </w:rPr>
      </w:pPr>
      <w:r>
        <w:rPr>
          <w:rFonts w:hint="eastAsia" w:ascii="微软雅黑" w:hAnsi="微软雅黑" w:eastAsia="微软雅黑" w:cs="微软雅黑"/>
          <w:b w:val="0"/>
          <w:bCs/>
          <w:i w:val="0"/>
          <w:iCs w:val="0"/>
          <w:caps w:val="0"/>
          <w:color w:val="333333"/>
          <w:spacing w:val="0"/>
          <w:kern w:val="0"/>
          <w:sz w:val="21"/>
          <w:szCs w:val="21"/>
          <w:lang w:val="en-US" w:eastAsia="zh-CN" w:bidi="ar"/>
        </w:rPr>
        <w:t>供 应 商：</w:t>
      </w:r>
      <w:r>
        <w:rPr>
          <w:rFonts w:hint="eastAsia" w:ascii="微软雅黑" w:hAnsi="微软雅黑" w:eastAsia="微软雅黑" w:cs="微软雅黑"/>
          <w:b w:val="0"/>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b w:val="0"/>
          <w:bCs/>
          <w:i w:val="0"/>
          <w:iCs w:val="0"/>
          <w:caps w:val="0"/>
          <w:color w:val="333333"/>
          <w:spacing w:val="0"/>
          <w:kern w:val="0"/>
          <w:sz w:val="21"/>
          <w:szCs w:val="21"/>
          <w:lang w:val="en-US" w:eastAsia="zh-CN" w:bidi="ar"/>
        </w:rPr>
        <w:t>（盖章）</w:t>
      </w:r>
    </w:p>
    <w:p w14:paraId="32925476">
      <w:pPr>
        <w:pStyle w:val="10"/>
        <w:spacing w:line="360" w:lineRule="auto"/>
        <w:ind w:firstLine="1050" w:firstLineChars="500"/>
        <w:jc w:val="left"/>
        <w:rPr>
          <w:rFonts w:hint="eastAsia" w:ascii="微软雅黑" w:hAnsi="微软雅黑" w:eastAsia="微软雅黑" w:cs="微软雅黑"/>
          <w:b w:val="0"/>
          <w:bCs/>
          <w:i w:val="0"/>
          <w:iCs w:val="0"/>
          <w:caps w:val="0"/>
          <w:color w:val="333333"/>
          <w:spacing w:val="0"/>
          <w:kern w:val="0"/>
          <w:sz w:val="21"/>
          <w:szCs w:val="21"/>
          <w:lang w:val="en-US" w:eastAsia="zh-CN" w:bidi="ar"/>
        </w:rPr>
      </w:pPr>
      <w:r>
        <w:rPr>
          <w:rFonts w:hint="eastAsia" w:ascii="微软雅黑" w:hAnsi="微软雅黑" w:eastAsia="微软雅黑" w:cs="微软雅黑"/>
          <w:b w:val="0"/>
          <w:bCs/>
          <w:i w:val="0"/>
          <w:iCs w:val="0"/>
          <w:caps w:val="0"/>
          <w:color w:val="333333"/>
          <w:spacing w:val="0"/>
          <w:kern w:val="0"/>
          <w:sz w:val="21"/>
          <w:szCs w:val="21"/>
          <w:lang w:val="en-US" w:eastAsia="zh-CN" w:bidi="ar"/>
        </w:rPr>
        <w:t>法定代表人（单位负责人）</w:t>
      </w:r>
    </w:p>
    <w:p w14:paraId="45792DF9">
      <w:pPr>
        <w:pStyle w:val="10"/>
        <w:spacing w:line="360" w:lineRule="auto"/>
        <w:ind w:firstLine="1050" w:firstLineChars="500"/>
        <w:jc w:val="left"/>
        <w:rPr>
          <w:rFonts w:hint="eastAsia" w:ascii="微软雅黑" w:hAnsi="微软雅黑" w:eastAsia="微软雅黑" w:cs="微软雅黑"/>
          <w:b w:val="0"/>
          <w:bCs/>
          <w:i w:val="0"/>
          <w:iCs w:val="0"/>
          <w:caps w:val="0"/>
          <w:color w:val="333333"/>
          <w:spacing w:val="0"/>
          <w:kern w:val="0"/>
          <w:sz w:val="21"/>
          <w:szCs w:val="21"/>
          <w:lang w:val="en-US" w:eastAsia="zh-CN" w:bidi="ar"/>
        </w:rPr>
      </w:pPr>
      <w:r>
        <w:rPr>
          <w:rFonts w:hint="eastAsia" w:ascii="微软雅黑" w:hAnsi="微软雅黑" w:eastAsia="微软雅黑" w:cs="微软雅黑"/>
          <w:b w:val="0"/>
          <w:bCs/>
          <w:i w:val="0"/>
          <w:iCs w:val="0"/>
          <w:caps w:val="0"/>
          <w:color w:val="333333"/>
          <w:spacing w:val="0"/>
          <w:kern w:val="0"/>
          <w:sz w:val="21"/>
          <w:szCs w:val="21"/>
          <w:lang w:val="en-US" w:eastAsia="zh-CN" w:bidi="ar"/>
        </w:rPr>
        <w:t>或授权委托人</w:t>
      </w:r>
      <w:r>
        <w:rPr>
          <w:rFonts w:hint="eastAsia" w:ascii="微软雅黑" w:hAnsi="微软雅黑" w:eastAsia="微软雅黑" w:cs="微软雅黑"/>
          <w:b w:val="0"/>
          <w:i w:val="0"/>
          <w:iCs w:val="0"/>
          <w:caps w:val="0"/>
          <w:color w:val="333333"/>
          <w:spacing w:val="0"/>
          <w:kern w:val="0"/>
          <w:sz w:val="21"/>
          <w:szCs w:val="21"/>
          <w:u w:val="none"/>
          <w:lang w:val="en-US" w:eastAsia="zh-CN" w:bidi="ar"/>
        </w:rPr>
        <w:t>：</w:t>
      </w:r>
      <w:r>
        <w:rPr>
          <w:rFonts w:hint="eastAsia" w:ascii="微软雅黑" w:hAnsi="微软雅黑" w:eastAsia="微软雅黑" w:cs="微软雅黑"/>
          <w:b w:val="0"/>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b w:val="0"/>
          <w:bCs/>
          <w:i w:val="0"/>
          <w:iCs w:val="0"/>
          <w:caps w:val="0"/>
          <w:color w:val="333333"/>
          <w:spacing w:val="0"/>
          <w:kern w:val="0"/>
          <w:sz w:val="21"/>
          <w:szCs w:val="21"/>
          <w:lang w:val="en-US" w:eastAsia="zh-CN" w:bidi="ar"/>
        </w:rPr>
        <w:t>盖章或签字）</w:t>
      </w:r>
    </w:p>
    <w:p w14:paraId="29B88A4F">
      <w:pPr>
        <w:pStyle w:val="11"/>
        <w:spacing w:line="360" w:lineRule="auto"/>
        <w:ind w:firstLine="1050" w:firstLineChars="500"/>
        <w:rPr>
          <w:rFonts w:hint="eastAsia" w:ascii="微软雅黑" w:hAnsi="微软雅黑" w:eastAsia="微软雅黑" w:cs="微软雅黑"/>
          <w:b w:val="0"/>
          <w:bCs/>
          <w:i w:val="0"/>
          <w:iCs w:val="0"/>
          <w:caps w:val="0"/>
          <w:color w:val="333333"/>
          <w:spacing w:val="0"/>
          <w:kern w:val="0"/>
          <w:sz w:val="21"/>
          <w:szCs w:val="21"/>
          <w:lang w:val="en-US" w:eastAsia="zh-CN" w:bidi="ar"/>
        </w:rPr>
      </w:pPr>
      <w:r>
        <w:rPr>
          <w:rFonts w:hint="eastAsia" w:ascii="微软雅黑" w:hAnsi="微软雅黑" w:eastAsia="微软雅黑" w:cs="微软雅黑"/>
          <w:b w:val="0"/>
          <w:bCs/>
          <w:i w:val="0"/>
          <w:iCs w:val="0"/>
          <w:caps w:val="0"/>
          <w:color w:val="333333"/>
          <w:spacing w:val="0"/>
          <w:kern w:val="0"/>
          <w:sz w:val="21"/>
          <w:szCs w:val="21"/>
          <w:lang w:val="en-US" w:eastAsia="zh-CN" w:bidi="ar"/>
        </w:rPr>
        <w:t>日    期：</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b w:val="0"/>
          <w:bCs/>
          <w:i w:val="0"/>
          <w:iCs w:val="0"/>
          <w:caps w:val="0"/>
          <w:color w:val="333333"/>
          <w:spacing w:val="0"/>
          <w:kern w:val="0"/>
          <w:sz w:val="21"/>
          <w:szCs w:val="21"/>
          <w:lang w:val="en-US" w:eastAsia="zh-CN" w:bidi="ar"/>
        </w:rPr>
        <w:t>年</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b w:val="0"/>
          <w:bCs/>
          <w:i w:val="0"/>
          <w:iCs w:val="0"/>
          <w:caps w:val="0"/>
          <w:color w:val="333333"/>
          <w:spacing w:val="0"/>
          <w:kern w:val="0"/>
          <w:sz w:val="21"/>
          <w:szCs w:val="21"/>
          <w:lang w:val="en-US" w:eastAsia="zh-CN" w:bidi="ar"/>
        </w:rPr>
        <w:t>月</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b w:val="0"/>
          <w:bCs/>
          <w:i w:val="0"/>
          <w:iCs w:val="0"/>
          <w:caps w:val="0"/>
          <w:color w:val="333333"/>
          <w:spacing w:val="0"/>
          <w:kern w:val="0"/>
          <w:sz w:val="21"/>
          <w:szCs w:val="21"/>
          <w:lang w:val="en-US" w:eastAsia="zh-CN" w:bidi="ar"/>
        </w:rPr>
        <w:t>日</w:t>
      </w:r>
    </w:p>
    <w:p w14:paraId="082A08A2">
      <w:pPr>
        <w:pStyle w:val="5"/>
        <w:rPr>
          <w:rFonts w:hint="eastAsia" w:ascii="微软雅黑" w:hAnsi="微软雅黑" w:eastAsia="微软雅黑" w:cs="微软雅黑"/>
          <w:i w:val="0"/>
          <w:iCs w:val="0"/>
          <w:caps w:val="0"/>
          <w:color w:val="333333"/>
          <w:spacing w:val="0"/>
          <w:kern w:val="0"/>
          <w:sz w:val="21"/>
          <w:szCs w:val="21"/>
          <w:lang w:val="en-US" w:eastAsia="zh-CN" w:bidi="ar"/>
        </w:rPr>
      </w:pPr>
    </w:p>
    <w:p w14:paraId="1228385B">
      <w:pPr>
        <w:rPr>
          <w:rFonts w:hint="default"/>
          <w:lang w:val="en-US" w:eastAsia="zh-CN"/>
        </w:rPr>
      </w:pPr>
      <w:r>
        <w:rPr>
          <w:rFonts w:hint="default"/>
          <w:lang w:val="en-US" w:eastAsia="zh-CN"/>
        </w:rPr>
        <w:br w:type="page"/>
      </w:r>
    </w:p>
    <w:p w14:paraId="6D392DD0">
      <w:pPr>
        <w:numPr>
          <w:ilvl w:val="0"/>
          <w:numId w:val="0"/>
        </w:numPr>
        <w:rPr>
          <w:rFonts w:hint="default"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格式5</w:t>
      </w:r>
    </w:p>
    <w:p w14:paraId="1225DA24">
      <w:pPr>
        <w:numPr>
          <w:ilvl w:val="0"/>
          <w:numId w:val="0"/>
        </w:numPr>
        <w:jc w:val="center"/>
        <w:rPr>
          <w:rFonts w:hint="eastAsia" w:ascii="微软雅黑" w:hAnsi="微软雅黑" w:eastAsia="微软雅黑" w:cs="微软雅黑"/>
          <w:b/>
          <w:bCs/>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非联合体不分包投标声明</w:t>
      </w:r>
    </w:p>
    <w:p w14:paraId="76C7AD13">
      <w:pPr>
        <w:pStyle w:val="5"/>
        <w:rPr>
          <w:rFonts w:hint="eastAsia"/>
          <w:lang w:val="en-US" w:eastAsia="zh-CN"/>
        </w:rPr>
      </w:pPr>
    </w:p>
    <w:p w14:paraId="7AA45F94">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致：采购人/采购代理机构</w:t>
      </w:r>
    </w:p>
    <w:p w14:paraId="1D8EDD6D">
      <w:pPr>
        <w:numPr>
          <w:ilvl w:val="0"/>
          <w:numId w:val="0"/>
        </w:numPr>
        <w:ind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我单位参加贵公司组织的</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（项目名称及编号）采购活动中，我方愿意参与投标，并向贵公司郑重声明：我单位为独立投标，</w:t>
      </w:r>
      <w:r>
        <w:rPr>
          <w:rFonts w:hint="eastAsia" w:ascii="微软雅黑" w:hAnsi="微软雅黑" w:eastAsia="微软雅黑" w:cs="微软雅黑"/>
          <w:b/>
          <w:bCs/>
          <w:i w:val="0"/>
          <w:iCs w:val="0"/>
          <w:caps w:val="0"/>
          <w:color w:val="333333"/>
          <w:spacing w:val="0"/>
          <w:kern w:val="0"/>
          <w:sz w:val="24"/>
          <w:szCs w:val="24"/>
          <w:lang w:val="en-US" w:eastAsia="zh-CN" w:bidi="ar"/>
        </w:rPr>
        <w:t>非联合体不分包投标</w:t>
      </w:r>
      <w:r>
        <w:rPr>
          <w:rFonts w:hint="eastAsia" w:ascii="微软雅黑" w:hAnsi="微软雅黑" w:eastAsia="微软雅黑" w:cs="微软雅黑"/>
          <w:i w:val="0"/>
          <w:iCs w:val="0"/>
          <w:caps w:val="0"/>
          <w:color w:val="333333"/>
          <w:spacing w:val="0"/>
          <w:kern w:val="0"/>
          <w:sz w:val="21"/>
          <w:szCs w:val="21"/>
          <w:lang w:val="en-US" w:eastAsia="zh-CN" w:bidi="ar"/>
        </w:rPr>
        <w:t>。</w:t>
      </w:r>
    </w:p>
    <w:p w14:paraId="070547D0">
      <w:pPr>
        <w:pStyle w:val="5"/>
        <w:rPr>
          <w:rFonts w:hint="eastAsia" w:ascii="微软雅黑" w:hAnsi="微软雅黑" w:eastAsia="微软雅黑" w:cs="微软雅黑"/>
          <w:i w:val="0"/>
          <w:iCs w:val="0"/>
          <w:caps w:val="0"/>
          <w:color w:val="333333"/>
          <w:spacing w:val="0"/>
          <w:kern w:val="0"/>
          <w:sz w:val="21"/>
          <w:szCs w:val="21"/>
          <w:lang w:val="en-US" w:eastAsia="zh-CN" w:bidi="ar"/>
        </w:rPr>
      </w:pPr>
    </w:p>
    <w:p w14:paraId="2CAC9F80">
      <w:pPr>
        <w:rPr>
          <w:rFonts w:hint="eastAsia" w:ascii="微软雅黑" w:hAnsi="微软雅黑" w:eastAsia="微软雅黑" w:cs="微软雅黑"/>
          <w:i w:val="0"/>
          <w:iCs w:val="0"/>
          <w:caps w:val="0"/>
          <w:color w:val="333333"/>
          <w:spacing w:val="0"/>
          <w:kern w:val="0"/>
          <w:sz w:val="21"/>
          <w:szCs w:val="21"/>
          <w:lang w:val="en-US" w:eastAsia="zh-CN" w:bidi="ar"/>
        </w:rPr>
      </w:pPr>
    </w:p>
    <w:p w14:paraId="06966728">
      <w:pPr>
        <w:pStyle w:val="5"/>
        <w:rPr>
          <w:rFonts w:hint="eastAsia"/>
          <w:lang w:val="en-US" w:eastAsia="zh-CN"/>
        </w:rPr>
      </w:pPr>
    </w:p>
    <w:p w14:paraId="04D2B791">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供 应 商：</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（盖章）</w:t>
      </w:r>
    </w:p>
    <w:p w14:paraId="0F65660A">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法定代表人（单位负责人）</w:t>
      </w:r>
    </w:p>
    <w:p w14:paraId="4754A068">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或授权委托人：</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（盖章或签字）</w:t>
      </w:r>
    </w:p>
    <w:p w14:paraId="173E016C">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日    期：</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年</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月</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日</w:t>
      </w:r>
    </w:p>
    <w:p w14:paraId="128AE6E4">
      <w:pPr>
        <w:rPr>
          <w:rFonts w:hint="eastAsia" w:ascii="微软雅黑" w:hAnsi="微软雅黑" w:eastAsia="微软雅黑" w:cs="微软雅黑"/>
          <w:i w:val="0"/>
          <w:iCs w:val="0"/>
          <w:caps w:val="0"/>
          <w:color w:val="333333"/>
          <w:spacing w:val="0"/>
          <w:kern w:val="0"/>
          <w:sz w:val="21"/>
          <w:szCs w:val="21"/>
          <w:lang w:val="en-US" w:eastAsia="zh-CN" w:bidi="ar"/>
        </w:rPr>
      </w:pPr>
    </w:p>
    <w:p w14:paraId="6C570715">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p>
    <w:p w14:paraId="16C553CD">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p>
    <w:p w14:paraId="68985490">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p>
    <w:p w14:paraId="245E03D5">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p>
    <w:p w14:paraId="0C457BD9">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p>
    <w:p w14:paraId="222E1D71">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p>
    <w:p w14:paraId="5C19E8A7">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p>
    <w:p w14:paraId="05114AA1">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p>
    <w:p w14:paraId="788EEFEC">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zMzcwYjQ3ZmMzZTFmOGRlZjI2YmI4ZDEzODdhYzEifQ=="/>
  </w:docVars>
  <w:rsids>
    <w:rsidRoot w:val="00000000"/>
    <w:rsid w:val="03FD7AC7"/>
    <w:rsid w:val="0CCC1369"/>
    <w:rsid w:val="22AA1FC1"/>
    <w:rsid w:val="2A794F01"/>
    <w:rsid w:val="39272544"/>
    <w:rsid w:val="3EC2024E"/>
    <w:rsid w:val="420D3190"/>
    <w:rsid w:val="55242866"/>
    <w:rsid w:val="5C9C2FCD"/>
    <w:rsid w:val="6CEB5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 w:type="paragraph" w:styleId="4">
    <w:name w:val="Normal Indent"/>
    <w:basedOn w:val="1"/>
    <w:autoRedefine/>
    <w:qFormat/>
    <w:uiPriority w:val="0"/>
    <w:pPr>
      <w:ind w:firstLine="420"/>
    </w:pPr>
    <w:rPr>
      <w:szCs w:val="20"/>
    </w:rPr>
  </w:style>
  <w:style w:type="paragraph" w:styleId="5">
    <w:name w:val="Body Text"/>
    <w:basedOn w:val="1"/>
    <w:next w:val="1"/>
    <w:autoRedefine/>
    <w:qFormat/>
    <w:uiPriority w:val="99"/>
    <w:pPr>
      <w:ind w:right="-84" w:rightChars="-40"/>
      <w:jc w:val="center"/>
    </w:pPr>
    <w:rPr>
      <w:rFonts w:eastAsia="宋体"/>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目录"/>
    <w:basedOn w:val="1"/>
    <w:autoRedefine/>
    <w:qFormat/>
    <w:uiPriority w:val="0"/>
    <w:pPr>
      <w:widowControl/>
      <w:jc w:val="center"/>
    </w:pPr>
    <w:rPr>
      <w:rFonts w:hAnsi="Times New Roman"/>
      <w:b/>
      <w:sz w:val="36"/>
    </w:rPr>
  </w:style>
  <w:style w:type="paragraph" w:customStyle="1" w:styleId="11">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2636</Words>
  <Characters>2695</Characters>
  <Lines>0</Lines>
  <Paragraphs>0</Paragraphs>
  <TotalTime>3</TotalTime>
  <ScaleCrop>false</ScaleCrop>
  <LinksUpToDate>false</LinksUpToDate>
  <CharactersWithSpaces>3266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2024-04-12T08:46:00Z</dcterms:created>
  <dc:creator>Administrator</dc:creator>
  <cp:lastModifiedBy>75276</cp:lastModifiedBy>
  <cp:lastPrinted>2024-04-17T10:42:00Z</cp:lastPrinted>
  <dcterms:modified xsi:type="dcterms:W3CDTF">2025-11-18T07:55:46Z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B8680EE70FBB4122A26B2EB5DBF824AE_12</vt:lpwstr>
  </property>
  <property fmtid="{D5CDD505-2E9C-101B-9397-08002B2CF9AE}" pid="4" name="KSOTemplateDocerSaveRecord">
    <vt:lpwstr>eyJoZGlkIjoiYjI5YTk3NjY5N2NmZjM2YWIwMzE3ZDc1ZjQ4MmI1ODgiLCJ1c2VySWQiOiIxMjY1MTc4OTA3In0=</vt:lpwstr>
  </property>
</Properties>
</file>