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954D0">
      <w:pPr>
        <w:spacing w:line="360" w:lineRule="auto"/>
        <w:rPr>
          <w:rFonts w:hint="eastAsia" w:ascii="宋体" w:hAnsi="宋体" w:eastAsia="宋体" w:cs="宋体"/>
          <w:kern w:val="1"/>
          <w:sz w:val="32"/>
          <w:szCs w:val="32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>附件  报价表</w:t>
      </w:r>
    </w:p>
    <w:p w14:paraId="06265AA4">
      <w:pPr>
        <w:rPr>
          <w:rFonts w:hint="eastAsia" w:ascii="宋体" w:hAnsi="宋体" w:eastAsia="宋体" w:cs="宋体"/>
          <w:kern w:val="1"/>
        </w:rPr>
      </w:pPr>
      <w:bookmarkStart w:id="0" w:name="_Toc385992405"/>
      <w:bookmarkEnd w:id="0"/>
      <w:bookmarkStart w:id="1" w:name="_Toc497546923"/>
      <w:bookmarkEnd w:id="1"/>
      <w:bookmarkStart w:id="2" w:name="_Hlt491766443"/>
      <w:bookmarkEnd w:id="2"/>
      <w:bookmarkStart w:id="3" w:name="_Toc389620245"/>
      <w:bookmarkEnd w:id="3"/>
      <w:bookmarkStart w:id="4" w:name="_Toc497711590"/>
      <w:bookmarkEnd w:id="4"/>
      <w:bookmarkStart w:id="5" w:name="_Toc492955464"/>
      <w:bookmarkEnd w:id="5"/>
      <w:bookmarkStart w:id="6" w:name="_Toc246928964"/>
      <w:bookmarkEnd w:id="6"/>
      <w:bookmarkStart w:id="7" w:name="_Toc497551825"/>
      <w:bookmarkEnd w:id="7"/>
      <w:bookmarkStart w:id="8" w:name="_Toc497712138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3CCE0D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0F25DCAB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vAlign w:val="center"/>
          </w:tcPr>
          <w:p w14:paraId="0D0AFE3B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4353D8C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44000D4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vAlign w:val="center"/>
          </w:tcPr>
          <w:p w14:paraId="7B89E071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79471E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41632F3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vAlign w:val="center"/>
          </w:tcPr>
          <w:p w14:paraId="311311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585B63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5A6C50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vAlign w:val="center"/>
          </w:tcPr>
          <w:p w14:paraId="7B42C99B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</w:rPr>
              <w:t>元</w:t>
            </w:r>
          </w:p>
          <w:p w14:paraId="4D7C9C2C">
            <w:pPr>
              <w:ind w:firstLine="960" w:firstLineChars="40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</w:t>
            </w:r>
          </w:p>
        </w:tc>
      </w:tr>
    </w:tbl>
    <w:p w14:paraId="123EDE4B">
      <w:pPr>
        <w:rPr>
          <w:rFonts w:hint="eastAsia" w:ascii="宋体" w:hAnsi="宋体" w:eastAsia="宋体" w:cs="宋体"/>
          <w:kern w:val="1"/>
          <w:sz w:val="24"/>
          <w:highlight w:val="none"/>
        </w:rPr>
      </w:pPr>
      <w:bookmarkStart w:id="9" w:name="_GoBack"/>
      <w:bookmarkEnd w:id="9"/>
    </w:p>
    <w:p w14:paraId="08481E2E">
      <w:pPr>
        <w:spacing w:line="480" w:lineRule="auto"/>
        <w:rPr>
          <w:rFonts w:hint="eastAsia" w:ascii="宋体" w:hAnsi="宋体" w:eastAsia="宋体" w:cs="宋体"/>
          <w:kern w:val="1"/>
          <w:sz w:val="24"/>
          <w:highlight w:val="yellow"/>
        </w:rPr>
      </w:pPr>
    </w:p>
    <w:p w14:paraId="33C54B26">
      <w:pPr>
        <w:rPr>
          <w:rFonts w:hint="eastAsia" w:ascii="宋体" w:hAnsi="宋体" w:eastAsia="宋体" w:cs="宋体"/>
          <w:kern w:val="1"/>
          <w:sz w:val="30"/>
        </w:rPr>
      </w:pPr>
    </w:p>
    <w:p w14:paraId="4AA328A6">
      <w:pPr>
        <w:pStyle w:val="2"/>
        <w:rPr>
          <w:rFonts w:hint="eastAsia" w:ascii="宋体" w:hAnsi="宋体" w:eastAsia="宋体" w:cs="宋体"/>
        </w:rPr>
      </w:pPr>
    </w:p>
    <w:p w14:paraId="75BA81B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6DDE2736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399C702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002A1631">
      <w:pPr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br w:type="page"/>
      </w:r>
    </w:p>
    <w:p w14:paraId="60392DCB">
      <w:pPr>
        <w:adjustRightInd w:val="0"/>
        <w:spacing w:line="360" w:lineRule="auto"/>
        <w:jc w:val="left"/>
        <w:textAlignment w:val="baseline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附件 分项报价表</w:t>
      </w:r>
    </w:p>
    <w:p w14:paraId="34831BEC">
      <w:pPr>
        <w:pStyle w:val="3"/>
      </w:pPr>
    </w:p>
    <w:p w14:paraId="19584D0B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6F1AF59A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1008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125"/>
        <w:gridCol w:w="1175"/>
        <w:gridCol w:w="800"/>
        <w:gridCol w:w="889"/>
        <w:gridCol w:w="1286"/>
        <w:gridCol w:w="1530"/>
        <w:gridCol w:w="992"/>
        <w:gridCol w:w="998"/>
        <w:gridCol w:w="999"/>
        <w:gridCol w:w="777"/>
      </w:tblGrid>
      <w:tr w14:paraId="4FC150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435953B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3C0C15B">
            <w:pPr>
              <w:pStyle w:val="6"/>
              <w:widowControl w:val="0"/>
              <w:rPr>
                <w:rFonts w:eastAsia="宋体" w:cs="宋体"/>
                <w:b/>
                <w:bCs/>
                <w:kern w:val="2"/>
              </w:rPr>
            </w:pPr>
            <w:r>
              <w:rPr>
                <w:rFonts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800" w:type="dxa"/>
            <w:vAlign w:val="center"/>
          </w:tcPr>
          <w:p w14:paraId="56960FD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889" w:type="dxa"/>
            <w:vAlign w:val="center"/>
          </w:tcPr>
          <w:p w14:paraId="5A4F4DD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1286" w:type="dxa"/>
            <w:vAlign w:val="center"/>
          </w:tcPr>
          <w:p w14:paraId="6E67697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vAlign w:val="center"/>
          </w:tcPr>
          <w:p w14:paraId="6D0C072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制造厂商</w:t>
            </w:r>
          </w:p>
        </w:tc>
        <w:tc>
          <w:tcPr>
            <w:tcW w:w="992" w:type="dxa"/>
            <w:vAlign w:val="center"/>
          </w:tcPr>
          <w:p w14:paraId="61F8E72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vAlign w:val="center"/>
          </w:tcPr>
          <w:p w14:paraId="6124FF6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vAlign w:val="center"/>
          </w:tcPr>
          <w:p w14:paraId="2D6B63A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vAlign w:val="center"/>
          </w:tcPr>
          <w:p w14:paraId="22F2CCD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44B549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409F5C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976CB8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17BB555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3FE628C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C6EABE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4D5CD75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13A853F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254197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CF4CDB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462C069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9BC98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3CBD55F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101F4A3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ABBB84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06631FF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8E2E73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7171685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331D53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17E45E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258713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746A09F9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997E0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0E250A1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773297B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5703EB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7796DB9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18B2FBB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5458196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3F7B1EF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359B61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0270C7E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53BFB70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D41B1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7ACD002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CD511A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4A45D8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7937DD4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73D6C0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14FA70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60B57BE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177D12C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7D8310F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6B970C13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25AA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7C6BB4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AB6913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31D601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143054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A4EC6C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7318A53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68154BC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132D7A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7DFECB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00A373C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7A33F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513" w:type="dxa"/>
            <w:vAlign w:val="center"/>
          </w:tcPr>
          <w:p w14:paraId="1E189688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571" w:type="dxa"/>
            <w:gridSpan w:val="10"/>
            <w:vAlign w:val="center"/>
          </w:tcPr>
          <w:p w14:paraId="63212DAE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 w14:paraId="2E160FE1">
      <w:pPr>
        <w:rPr>
          <w:rFonts w:hint="eastAsia" w:ascii="宋体" w:hAnsi="宋体" w:eastAsia="宋体" w:cs="宋体"/>
          <w:sz w:val="24"/>
        </w:rPr>
      </w:pPr>
    </w:p>
    <w:p w14:paraId="77DDDFA5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备注：1、</w:t>
      </w:r>
      <w:r>
        <w:rPr>
          <w:rFonts w:hint="eastAsia" w:ascii="宋体" w:hAnsi="宋体" w:eastAsia="宋体" w:cs="宋体"/>
          <w:sz w:val="24"/>
        </w:rPr>
        <w:t>对以上表格内容可进行扩充，但不得对已有内容进行修改。</w:t>
      </w:r>
    </w:p>
    <w:p w14:paraId="1433F6D7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线上系统中附件“标的清单”中的“总价”应与附件“报价表”中“投标报价”和“分项报价表”中“投标报价”内容保持一致。</w:t>
      </w:r>
    </w:p>
    <w:p w14:paraId="3B3A4549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10012A0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1EB5DE5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3FB90EF1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635896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02630A"/>
    <w:rsid w:val="68CC19AA"/>
    <w:rsid w:val="6F2E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267</Words>
  <Characters>267</Characters>
  <Lines>0</Lines>
  <Paragraphs>0</Paragraphs>
  <TotalTime>0</TotalTime>
  <ScaleCrop>false</ScaleCrop>
  <LinksUpToDate>false</LinksUpToDate>
  <CharactersWithSpaces>482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2025-05-19T07:48:00Z</dcterms:created>
  <dc:creator>Administrator</dc:creator>
  <cp:lastModifiedBy>肖肖</cp:lastModifiedBy>
  <dcterms:modified xsi:type="dcterms:W3CDTF">2025-11-19T09:45:18Z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3956615159AF4B8A983B9263B2AF7A97_12</vt:lpwstr>
  </property>
</Properties>
</file>