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417D5">
      <w:pPr>
        <w:spacing w:line="360" w:lineRule="auto"/>
        <w:jc w:val="center"/>
        <w:rPr>
          <w:rFonts w:hint="eastAsia" w:ascii="仿宋" w:hAnsi="仿宋" w:eastAsia="仿宋" w:cs="仿宋"/>
          <w:b w:val="0"/>
          <w:bCs w:val="0"/>
          <w:sz w:val="21"/>
          <w:szCs w:val="21"/>
          <w:highlight w:val="none"/>
          <w:lang w:val="en-US" w:eastAsia="zh-CN"/>
        </w:rPr>
      </w:pPr>
      <w:bookmarkStart w:id="0" w:name="_Toc29951"/>
      <w:r>
        <w:rPr>
          <w:rStyle w:val="12"/>
          <w:rFonts w:hint="eastAsia" w:ascii="仿宋" w:hAnsi="仿宋" w:eastAsia="仿宋" w:cs="仿宋"/>
          <w:b w:val="0"/>
          <w:bCs/>
          <w:color w:val="auto"/>
          <w:sz w:val="28"/>
          <w:szCs w:val="28"/>
        </w:rPr>
        <w:t>资格证明文件</w:t>
      </w:r>
    </w:p>
    <w:tbl>
      <w:tblPr>
        <w:tblStyle w:val="9"/>
        <w:tblW w:w="917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18"/>
        <w:gridCol w:w="2177"/>
        <w:gridCol w:w="4991"/>
        <w:gridCol w:w="1092"/>
      </w:tblGrid>
      <w:tr w14:paraId="7A792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9" w:hRule="atLeast"/>
        </w:trPr>
        <w:tc>
          <w:tcPr>
            <w:tcW w:w="918" w:type="dxa"/>
          </w:tcPr>
          <w:p w14:paraId="53B11AB7">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 xml:space="preserve"> 序号</w:t>
            </w:r>
          </w:p>
        </w:tc>
        <w:tc>
          <w:tcPr>
            <w:tcW w:w="2177" w:type="dxa"/>
          </w:tcPr>
          <w:p w14:paraId="307FF23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 xml:space="preserve"> 资格审查要求概况</w:t>
            </w:r>
          </w:p>
        </w:tc>
        <w:tc>
          <w:tcPr>
            <w:tcW w:w="4991" w:type="dxa"/>
          </w:tcPr>
          <w:p w14:paraId="415DFF19">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 xml:space="preserve"> 评审点具体描述</w:t>
            </w:r>
          </w:p>
        </w:tc>
        <w:tc>
          <w:tcPr>
            <w:tcW w:w="1092" w:type="dxa"/>
          </w:tcPr>
          <w:p w14:paraId="655D1D73">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关联格式</w:t>
            </w:r>
          </w:p>
        </w:tc>
      </w:tr>
      <w:tr w14:paraId="76A2E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65" w:hRule="atLeast"/>
        </w:trPr>
        <w:tc>
          <w:tcPr>
            <w:tcW w:w="918" w:type="dxa"/>
          </w:tcPr>
          <w:p w14:paraId="2B37ACF4">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1</w:t>
            </w:r>
          </w:p>
        </w:tc>
        <w:tc>
          <w:tcPr>
            <w:tcW w:w="2177" w:type="dxa"/>
          </w:tcPr>
          <w:p w14:paraId="64F1269C">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有效的主体资格证明</w:t>
            </w:r>
          </w:p>
        </w:tc>
        <w:tc>
          <w:tcPr>
            <w:tcW w:w="4991" w:type="dxa"/>
          </w:tcPr>
          <w:p w14:paraId="05BA933F">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具有独立承担民事责任能力的法人、其他组织或自然人，提供合法有效的统一社会信用代码营业执照（事业单位法人证书/专业服务机构执业许可证/民办非企业单位登记证书，自然人提供身份证）；</w:t>
            </w:r>
          </w:p>
        </w:tc>
        <w:tc>
          <w:tcPr>
            <w:tcW w:w="1092" w:type="dxa"/>
          </w:tcPr>
          <w:p w14:paraId="694A41CB">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6FF6B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946" w:hRule="atLeast"/>
        </w:trPr>
        <w:tc>
          <w:tcPr>
            <w:tcW w:w="918" w:type="dxa"/>
          </w:tcPr>
          <w:p w14:paraId="1F093C9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2177" w:type="dxa"/>
          </w:tcPr>
          <w:p w14:paraId="7BE0CFD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财务状况报告</w:t>
            </w:r>
          </w:p>
        </w:tc>
        <w:tc>
          <w:tcPr>
            <w:tcW w:w="4991" w:type="dxa"/>
          </w:tcPr>
          <w:p w14:paraId="1F1CA7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w="1092" w:type="dxa"/>
          </w:tcPr>
          <w:p w14:paraId="77953665">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6ED66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82" w:hRule="atLeast"/>
        </w:trPr>
        <w:tc>
          <w:tcPr>
            <w:tcW w:w="918" w:type="dxa"/>
          </w:tcPr>
          <w:p w14:paraId="22D666D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2177" w:type="dxa"/>
          </w:tcPr>
          <w:p w14:paraId="4963B33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税收缴纳证明</w:t>
            </w:r>
          </w:p>
        </w:tc>
        <w:tc>
          <w:tcPr>
            <w:tcW w:w="4991" w:type="dxa"/>
          </w:tcPr>
          <w:p w14:paraId="5C81C1E1">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提供递交响应文件截止之日前六个月内任意一个月的依法缴纳税收的相关凭据（时间以税款所属日期为准），凭据应有税务机关或代收机关的公章或业务专用章。依法免税或无须缴纳税收的供应商，应提供相应证明文件；</w:t>
            </w:r>
          </w:p>
        </w:tc>
        <w:tc>
          <w:tcPr>
            <w:tcW w:w="1092" w:type="dxa"/>
          </w:tcPr>
          <w:p w14:paraId="387F2B74">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1A39E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5" w:hRule="atLeast"/>
        </w:trPr>
        <w:tc>
          <w:tcPr>
            <w:tcW w:w="918" w:type="dxa"/>
          </w:tcPr>
          <w:p w14:paraId="7343FD5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4</w:t>
            </w:r>
          </w:p>
        </w:tc>
        <w:tc>
          <w:tcPr>
            <w:tcW w:w="2177" w:type="dxa"/>
          </w:tcPr>
          <w:p w14:paraId="0EEF367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社会保障资金缴纳证明</w:t>
            </w:r>
          </w:p>
        </w:tc>
        <w:tc>
          <w:tcPr>
            <w:tcW w:w="4991" w:type="dxa"/>
          </w:tcPr>
          <w:p w14:paraId="31922287">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提供递交响应文件截止之日前六个月内任意一个月的社会保障资金缴存单据或社保机构开具的社会保险参保缴费情况证明。依法不需要缴纳社会保障资金的供应商应提供相关证明文件；</w:t>
            </w:r>
          </w:p>
        </w:tc>
        <w:tc>
          <w:tcPr>
            <w:tcW w:w="1092" w:type="dxa"/>
          </w:tcPr>
          <w:p w14:paraId="6741170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7F5C6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57" w:hRule="atLeast"/>
        </w:trPr>
        <w:tc>
          <w:tcPr>
            <w:tcW w:w="918" w:type="dxa"/>
          </w:tcPr>
          <w:p w14:paraId="1F92EEA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5</w:t>
            </w:r>
          </w:p>
        </w:tc>
        <w:tc>
          <w:tcPr>
            <w:tcW w:w="2177" w:type="dxa"/>
          </w:tcPr>
          <w:p w14:paraId="18E0A248">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专业技术能力的声明</w:t>
            </w:r>
          </w:p>
        </w:tc>
        <w:tc>
          <w:tcPr>
            <w:tcW w:w="4991" w:type="dxa"/>
          </w:tcPr>
          <w:p w14:paraId="07BE886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提供具有履行合同所必需的设备和专业技术能力书面声明；</w:t>
            </w:r>
          </w:p>
        </w:tc>
        <w:tc>
          <w:tcPr>
            <w:tcW w:w="1092" w:type="dxa"/>
          </w:tcPr>
          <w:p w14:paraId="1DEAB015">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2A928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55" w:hRule="atLeast"/>
        </w:trPr>
        <w:tc>
          <w:tcPr>
            <w:tcW w:w="918" w:type="dxa"/>
          </w:tcPr>
          <w:p w14:paraId="62662FC9">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6</w:t>
            </w:r>
          </w:p>
        </w:tc>
        <w:tc>
          <w:tcPr>
            <w:tcW w:w="2177" w:type="dxa"/>
          </w:tcPr>
          <w:p w14:paraId="75F1E83F">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无重大违法记录声明</w:t>
            </w:r>
          </w:p>
        </w:tc>
        <w:tc>
          <w:tcPr>
            <w:tcW w:w="4991" w:type="dxa"/>
          </w:tcPr>
          <w:p w14:paraId="1BDED8B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参加本次政府采购活动前3年内在经营活动中没有重大违纪书面声明；</w:t>
            </w:r>
          </w:p>
        </w:tc>
        <w:tc>
          <w:tcPr>
            <w:tcW w:w="1092" w:type="dxa"/>
          </w:tcPr>
          <w:p w14:paraId="119C4362">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526FF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053" w:hRule="atLeast"/>
        </w:trPr>
        <w:tc>
          <w:tcPr>
            <w:tcW w:w="918" w:type="dxa"/>
          </w:tcPr>
          <w:p w14:paraId="5E0C2B88">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7</w:t>
            </w:r>
          </w:p>
        </w:tc>
        <w:tc>
          <w:tcPr>
            <w:tcW w:w="2177" w:type="dxa"/>
          </w:tcPr>
          <w:p w14:paraId="6CF9F4C7">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lang w:val="zh-CN"/>
              </w:rPr>
              <w:t>法定代表人授权书</w:t>
            </w:r>
          </w:p>
        </w:tc>
        <w:tc>
          <w:tcPr>
            <w:tcW w:w="4991" w:type="dxa"/>
          </w:tcPr>
          <w:p w14:paraId="089EDAB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lang w:val="zh-CN"/>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w="1092" w:type="dxa"/>
          </w:tcPr>
          <w:p w14:paraId="1327D17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66C5D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918" w:type="dxa"/>
          </w:tcPr>
          <w:p w14:paraId="2E1711A3">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8</w:t>
            </w:r>
          </w:p>
        </w:tc>
        <w:tc>
          <w:tcPr>
            <w:tcW w:w="2177" w:type="dxa"/>
          </w:tcPr>
          <w:p w14:paraId="4CB3F62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资质证书</w:t>
            </w:r>
          </w:p>
        </w:tc>
        <w:tc>
          <w:tcPr>
            <w:tcW w:w="4991" w:type="dxa"/>
          </w:tcPr>
          <w:p w14:paraId="2959128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sz w:val="21"/>
                <w:szCs w:val="21"/>
                <w:lang w:eastAsia="zh-CN"/>
              </w:rPr>
              <w:t>供应商具备市政公用工程施工总承包叁级及以上资质（含叁级），具有有效的安全生产许可证</w:t>
            </w:r>
            <w:r>
              <w:rPr>
                <w:rFonts w:hint="eastAsia" w:ascii="仿宋" w:hAnsi="仿宋" w:eastAsia="仿宋" w:cs="仿宋"/>
                <w:sz w:val="21"/>
                <w:szCs w:val="21"/>
                <w:highlight w:val="none"/>
              </w:rPr>
              <w:t>；</w:t>
            </w:r>
          </w:p>
        </w:tc>
        <w:tc>
          <w:tcPr>
            <w:tcW w:w="1092" w:type="dxa"/>
          </w:tcPr>
          <w:p w14:paraId="4064FF0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32441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79" w:hRule="atLeast"/>
        </w:trPr>
        <w:tc>
          <w:tcPr>
            <w:tcW w:w="918" w:type="dxa"/>
          </w:tcPr>
          <w:p w14:paraId="4D8CD30B">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w:t>
            </w:r>
          </w:p>
        </w:tc>
        <w:tc>
          <w:tcPr>
            <w:tcW w:w="2177" w:type="dxa"/>
          </w:tcPr>
          <w:p w14:paraId="06EFE74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项目经理</w:t>
            </w:r>
          </w:p>
        </w:tc>
        <w:tc>
          <w:tcPr>
            <w:tcW w:w="4991" w:type="dxa"/>
          </w:tcPr>
          <w:p w14:paraId="53026681">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zh-CN"/>
              </w:rPr>
            </w:pPr>
            <w:r>
              <w:rPr>
                <w:rFonts w:hint="eastAsia" w:ascii="仿宋" w:hAnsi="仿宋" w:eastAsia="仿宋" w:cs="仿宋"/>
                <w:sz w:val="21"/>
                <w:szCs w:val="21"/>
                <w:lang w:eastAsia="zh-CN"/>
              </w:rPr>
              <w:t>拟派项目经理具有市政公用工程专业二级及以上注册建造师资格及有效的安全生产考核合格证书，且无其他在建项目（提供无在建工程的承诺函）；</w:t>
            </w:r>
          </w:p>
        </w:tc>
        <w:tc>
          <w:tcPr>
            <w:tcW w:w="1092" w:type="dxa"/>
          </w:tcPr>
          <w:p w14:paraId="7AFFF32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6F4AA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6" w:hRule="atLeast"/>
        </w:trPr>
        <w:tc>
          <w:tcPr>
            <w:tcW w:w="918" w:type="dxa"/>
            <w:shd w:val="clear" w:color="auto" w:fill="auto"/>
            <w:vAlign w:val="top"/>
          </w:tcPr>
          <w:p w14:paraId="57EBD461">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2177" w:type="dxa"/>
          </w:tcPr>
          <w:p w14:paraId="4D092E0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default" w:ascii="仿宋" w:hAnsi="仿宋" w:eastAsia="仿宋" w:cs="仿宋"/>
                <w:sz w:val="21"/>
                <w:szCs w:val="21"/>
                <w:lang w:val="en-US" w:eastAsia="zh-CN"/>
              </w:rPr>
            </w:pPr>
            <w:r>
              <w:rPr>
                <w:rFonts w:hint="eastAsia" w:ascii="仿宋" w:hAnsi="仿宋" w:eastAsia="仿宋" w:cs="仿宋"/>
                <w:sz w:val="21"/>
                <w:szCs w:val="21"/>
                <w:highlight w:val="none"/>
                <w:lang w:val="en-US" w:eastAsia="zh-CN"/>
              </w:rPr>
              <w:t>特定资格1</w:t>
            </w:r>
          </w:p>
        </w:tc>
        <w:tc>
          <w:tcPr>
            <w:tcW w:w="4991" w:type="dxa"/>
          </w:tcPr>
          <w:p w14:paraId="1FCD77B4">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bookmarkStart w:id="4" w:name="_GoBack"/>
            <w:r>
              <w:rPr>
                <w:rFonts w:hint="eastAsia" w:ascii="仿宋" w:hAnsi="仿宋" w:eastAsia="仿宋" w:cs="仿宋"/>
                <w:sz w:val="21"/>
                <w:szCs w:val="21"/>
                <w:highlight w:val="none"/>
              </w:rPr>
              <w:t>供应商及项目经理须在“陕西省建筑市场监管与诚信信息发布平台”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且不无良行为记录（提供查询截图）</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外省进陕施工企业需提供陕西省住房和城乡建设厅官网企业库外省进陕施工企业信息首页截图</w:t>
            </w:r>
            <w:r>
              <w:rPr>
                <w:rFonts w:hint="eastAsia" w:ascii="仿宋" w:hAnsi="仿宋" w:eastAsia="仿宋" w:cs="仿宋"/>
                <w:sz w:val="21"/>
                <w:szCs w:val="21"/>
                <w:lang w:eastAsia="zh-CN"/>
              </w:rPr>
              <w:t>；</w:t>
            </w:r>
            <w:bookmarkEnd w:id="4"/>
          </w:p>
        </w:tc>
        <w:tc>
          <w:tcPr>
            <w:tcW w:w="1092" w:type="dxa"/>
          </w:tcPr>
          <w:p w14:paraId="53CBCAF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169EC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316" w:hRule="atLeast"/>
        </w:trPr>
        <w:tc>
          <w:tcPr>
            <w:tcW w:w="918" w:type="dxa"/>
            <w:shd w:val="clear" w:color="auto" w:fill="auto"/>
            <w:vAlign w:val="top"/>
          </w:tcPr>
          <w:p w14:paraId="06734157">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w:t>
            </w:r>
          </w:p>
        </w:tc>
        <w:tc>
          <w:tcPr>
            <w:tcW w:w="2177" w:type="dxa"/>
          </w:tcPr>
          <w:p w14:paraId="1DED635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信用中国</w:t>
            </w:r>
          </w:p>
        </w:tc>
        <w:tc>
          <w:tcPr>
            <w:tcW w:w="4991" w:type="dxa"/>
          </w:tcPr>
          <w:p w14:paraId="4E5EBFD0">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w="1092" w:type="dxa"/>
          </w:tcPr>
          <w:p w14:paraId="73A42AB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6D45C5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39" w:hRule="atLeast"/>
        </w:trPr>
        <w:tc>
          <w:tcPr>
            <w:tcW w:w="918" w:type="dxa"/>
            <w:shd w:val="clear" w:color="auto" w:fill="auto"/>
            <w:vAlign w:val="top"/>
          </w:tcPr>
          <w:p w14:paraId="0F47D19A">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w:t>
            </w:r>
          </w:p>
        </w:tc>
        <w:tc>
          <w:tcPr>
            <w:tcW w:w="2177" w:type="dxa"/>
          </w:tcPr>
          <w:p w14:paraId="52229310">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关联承诺</w:t>
            </w:r>
          </w:p>
        </w:tc>
        <w:tc>
          <w:tcPr>
            <w:tcW w:w="4991" w:type="dxa"/>
          </w:tcPr>
          <w:p w14:paraId="382B091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w="1092" w:type="dxa"/>
          </w:tcPr>
          <w:p w14:paraId="013764CB">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r w14:paraId="27E53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9" w:hRule="atLeast"/>
        </w:trPr>
        <w:tc>
          <w:tcPr>
            <w:tcW w:w="918" w:type="dxa"/>
          </w:tcPr>
          <w:p w14:paraId="4D060423">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w:t>
            </w:r>
          </w:p>
        </w:tc>
        <w:tc>
          <w:tcPr>
            <w:tcW w:w="2177" w:type="dxa"/>
            <w:shd w:val="clear" w:color="auto" w:fill="auto"/>
            <w:vAlign w:val="top"/>
          </w:tcPr>
          <w:p w14:paraId="05D6B3E7">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中小企业声明函</w:t>
            </w:r>
          </w:p>
        </w:tc>
        <w:tc>
          <w:tcPr>
            <w:tcW w:w="4991" w:type="dxa"/>
            <w:shd w:val="clear" w:color="auto" w:fill="auto"/>
            <w:vAlign w:val="top"/>
          </w:tcPr>
          <w:p w14:paraId="68D6A069">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本项目专门面向小微企业，提供中小企业声明函。</w:t>
            </w:r>
          </w:p>
        </w:tc>
        <w:tc>
          <w:tcPr>
            <w:tcW w:w="1092" w:type="dxa"/>
          </w:tcPr>
          <w:p w14:paraId="3A76EC7E">
            <w:pPr>
              <w:bidi w:val="0"/>
              <w:jc w:val="left"/>
              <w:rPr>
                <w:rFonts w:hint="eastAsia"/>
              </w:rPr>
            </w:pPr>
          </w:p>
        </w:tc>
      </w:tr>
      <w:tr w14:paraId="53323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51" w:hRule="atLeast"/>
        </w:trPr>
        <w:tc>
          <w:tcPr>
            <w:tcW w:w="918" w:type="dxa"/>
          </w:tcPr>
          <w:p w14:paraId="52760B6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14</w:t>
            </w:r>
          </w:p>
        </w:tc>
        <w:tc>
          <w:tcPr>
            <w:tcW w:w="2177" w:type="dxa"/>
            <w:shd w:val="clear" w:color="auto" w:fill="auto"/>
            <w:vAlign w:val="top"/>
          </w:tcPr>
          <w:p w14:paraId="06622C20">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本项目不接受联合体磋商</w:t>
            </w:r>
          </w:p>
        </w:tc>
        <w:tc>
          <w:tcPr>
            <w:tcW w:w="4991" w:type="dxa"/>
            <w:shd w:val="clear" w:color="auto" w:fill="auto"/>
            <w:vAlign w:val="top"/>
          </w:tcPr>
          <w:p w14:paraId="3474C96B">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提供</w:t>
            </w:r>
            <w:r>
              <w:rPr>
                <w:rFonts w:hint="eastAsia" w:ascii="仿宋" w:hAnsi="仿宋" w:eastAsia="仿宋" w:cs="仿宋"/>
                <w:sz w:val="21"/>
                <w:szCs w:val="21"/>
              </w:rPr>
              <w:t>非联合体不分包响应声明</w:t>
            </w:r>
          </w:p>
        </w:tc>
        <w:tc>
          <w:tcPr>
            <w:tcW w:w="1092" w:type="dxa"/>
          </w:tcPr>
          <w:p w14:paraId="60C624B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p>
        </w:tc>
      </w:tr>
    </w:tbl>
    <w:p w14:paraId="424CFD5D">
      <w:pPr>
        <w:pStyle w:val="3"/>
        <w:spacing w:line="360" w:lineRule="auto"/>
        <w:ind w:left="0" w:leftChars="0" w:firstLine="0" w:firstLineChars="0"/>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备注：</w:t>
      </w:r>
    </w:p>
    <w:p w14:paraId="5557BA3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①以上资格证明文件供应商必须完全提供，复印件胶装在响应文件中并加盖供应商公章（如相关证明材料由第三方出具，应有第三方公章），缺项或未按要求响应的视为无效；</w:t>
      </w:r>
    </w:p>
    <w:p w14:paraId="4A20AA8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②分支机构参与磋商时，须提供分支机构的资格要求证明文件；响应文件中应附法人（非负责人）出具的法定代表人授权委托书。法人只能授权一家分支机构参与磋商，且不能与分支机构同时参加本项目；</w:t>
      </w:r>
    </w:p>
    <w:p w14:paraId="4AE804D5">
      <w:pPr>
        <w:spacing w:line="360" w:lineRule="auto"/>
        <w:rPr>
          <w:rFonts w:hint="eastAsia" w:ascii="仿宋" w:hAnsi="仿宋" w:eastAsia="仿宋" w:cs="仿宋"/>
          <w:b w:val="0"/>
          <w:bCs w:val="0"/>
          <w:sz w:val="21"/>
          <w:szCs w:val="21"/>
          <w:highlight w:val="none"/>
          <w:lang w:val="en-US" w:eastAsia="zh-CN"/>
        </w:rPr>
      </w:pPr>
      <w:r>
        <w:rPr>
          <w:rFonts w:hint="eastAsia" w:ascii="仿宋" w:hAnsi="仿宋" w:eastAsia="仿宋" w:cs="仿宋"/>
          <w:color w:val="auto"/>
          <w:sz w:val="21"/>
          <w:szCs w:val="21"/>
          <w:highlight w:val="none"/>
          <w:lang w:val="en-US" w:eastAsia="zh-CN"/>
        </w:rPr>
        <w:t>③事业单位法人参与磋商可不提供财务状况报告、社会保障资金缴纳证明及税收缴纳证明。</w:t>
      </w:r>
    </w:p>
    <w:bookmarkEnd w:id="0"/>
    <w:p w14:paraId="19D7E7DD">
      <w:pPr>
        <w:spacing w:line="360" w:lineRule="auto"/>
        <w:rPr>
          <w:rFonts w:hint="default" w:ascii="仿宋" w:hAnsi="仿宋" w:eastAsia="仿宋" w:cs="仿宋"/>
          <w:b/>
          <w:sz w:val="21"/>
          <w:szCs w:val="21"/>
          <w:lang w:val="en-US" w:eastAsia="zh-CN"/>
        </w:rPr>
      </w:pPr>
      <w:r>
        <w:rPr>
          <w:rFonts w:hint="eastAsia" w:ascii="仿宋" w:hAnsi="仿宋" w:eastAsia="仿宋" w:cs="仿宋"/>
          <w:b/>
          <w:sz w:val="21"/>
          <w:szCs w:val="21"/>
        </w:rPr>
        <w:br w:type="page"/>
      </w:r>
    </w:p>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致：陕西</w:t>
            </w:r>
            <w:r>
              <w:rPr>
                <w:rFonts w:hint="eastAsia" w:ascii="仿宋" w:hAnsi="仿宋" w:eastAsia="仿宋" w:cs="仿宋"/>
                <w:kern w:val="0"/>
                <w:sz w:val="24"/>
                <w:lang w:val="en-US" w:eastAsia="zh-CN"/>
              </w:rPr>
              <w:t>德仁</w:t>
            </w:r>
            <w:r>
              <w:rPr>
                <w:rFonts w:hint="eastAsia" w:ascii="仿宋" w:hAnsi="仿宋" w:eastAsia="仿宋" w:cs="仿宋"/>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81B45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50B55D3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7A0E171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4"/>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4"/>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4"/>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4"/>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4"/>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4"/>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4"/>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4"/>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4"/>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5808D533">
            <w:pPr>
              <w:tabs>
                <w:tab w:val="left" w:pos="210"/>
              </w:tabs>
              <w:spacing w:line="360" w:lineRule="auto"/>
              <w:jc w:val="center"/>
              <w:rPr>
                <w:rFonts w:hint="eastAsia" w:ascii="仿宋" w:hAnsi="仿宋" w:eastAsia="仿宋" w:cs="仿宋"/>
                <w:kern w:val="0"/>
                <w:sz w:val="24"/>
              </w:rPr>
            </w:pPr>
          </w:p>
          <w:p w14:paraId="2493DF6D">
            <w:pPr>
              <w:tabs>
                <w:tab w:val="left" w:pos="210"/>
              </w:tabs>
              <w:spacing w:line="360" w:lineRule="auto"/>
              <w:jc w:val="center"/>
              <w:rPr>
                <w:rFonts w:hint="eastAsia" w:ascii="仿宋" w:hAnsi="仿宋" w:eastAsia="仿宋" w:cs="仿宋"/>
                <w:kern w:val="0"/>
                <w:sz w:val="24"/>
              </w:rPr>
            </w:pPr>
          </w:p>
          <w:p w14:paraId="198C32E0">
            <w:pPr>
              <w:tabs>
                <w:tab w:val="left" w:pos="210"/>
              </w:tabs>
              <w:spacing w:line="360" w:lineRule="auto"/>
              <w:jc w:val="center"/>
              <w:rPr>
                <w:rFonts w:hint="eastAsia" w:ascii="仿宋" w:hAnsi="仿宋" w:eastAsia="仿宋" w:cs="仿宋"/>
                <w:kern w:val="0"/>
                <w:sz w:val="24"/>
              </w:rPr>
            </w:pPr>
          </w:p>
          <w:p w14:paraId="5D798B54">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4"/>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w:t>
      </w:r>
      <w:r>
        <w:rPr>
          <w:rFonts w:hint="eastAsia" w:ascii="仿宋" w:hAnsi="仿宋" w:eastAsia="仿宋" w:cs="仿宋"/>
          <w:kern w:val="0"/>
          <w:sz w:val="24"/>
          <w:lang w:val="en-US" w:eastAsia="zh-CN"/>
        </w:rPr>
        <w:t>磋商</w:t>
      </w:r>
      <w:r>
        <w:rPr>
          <w:rFonts w:hint="eastAsia" w:ascii="仿宋" w:hAnsi="仿宋" w:eastAsia="仿宋" w:cs="仿宋"/>
          <w:kern w:val="0"/>
          <w:sz w:val="24"/>
        </w:rPr>
        <w:t>，只须提供法定代表人证明书）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7"/>
        <w:spacing w:line="360" w:lineRule="auto"/>
        <w:rPr>
          <w:rFonts w:hint="eastAsia" w:ascii="仿宋" w:hAnsi="仿宋" w:eastAsia="仿宋" w:cs="仿宋"/>
          <w:b/>
          <w:bCs/>
          <w:sz w:val="24"/>
        </w:rPr>
      </w:pPr>
      <w:r>
        <w:rPr>
          <w:rFonts w:hint="eastAsia" w:ascii="仿宋" w:hAnsi="仿宋" w:eastAsia="仿宋" w:cs="仿宋"/>
          <w:sz w:val="24"/>
        </w:rPr>
        <w:t>陕西</w:t>
      </w:r>
      <w:r>
        <w:rPr>
          <w:rFonts w:hint="eastAsia" w:ascii="仿宋" w:hAnsi="仿宋" w:eastAsia="仿宋" w:cs="仿宋"/>
          <w:sz w:val="24"/>
          <w:lang w:val="en-US" w:eastAsia="zh-CN"/>
        </w:rPr>
        <w:t>德仁</w:t>
      </w:r>
      <w:r>
        <w:rPr>
          <w:rFonts w:hint="eastAsia" w:ascii="仿宋" w:hAnsi="仿宋" w:eastAsia="仿宋" w:cs="仿宋"/>
          <w:sz w:val="24"/>
        </w:rPr>
        <w:t>招标有限公司：</w:t>
      </w:r>
    </w:p>
    <w:p w14:paraId="596C283B">
      <w:pPr>
        <w:pStyle w:val="7"/>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w:t>
      </w:r>
      <w:r>
        <w:rPr>
          <w:rFonts w:hint="eastAsia" w:ascii="仿宋" w:hAnsi="仿宋" w:eastAsia="仿宋" w:cs="仿宋"/>
          <w:sz w:val="24"/>
          <w:u w:val="single"/>
          <w:lang w:val="en-US" w:eastAsia="zh-CN"/>
        </w:rPr>
        <w:t>供应商名</w:t>
      </w:r>
      <w:r>
        <w:rPr>
          <w:rFonts w:hint="eastAsia" w:ascii="仿宋" w:hAnsi="仿宋" w:eastAsia="仿宋" w:cs="仿宋"/>
          <w:sz w:val="24"/>
          <w:u w:val="single"/>
        </w:rPr>
        <w:t xml:space="preserve">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w:t>
      </w:r>
      <w:r>
        <w:rPr>
          <w:rFonts w:hint="eastAsia" w:ascii="仿宋" w:hAnsi="仿宋" w:eastAsia="仿宋" w:cs="仿宋"/>
          <w:sz w:val="24"/>
          <w:lang w:eastAsia="zh-CN"/>
        </w:rPr>
        <w:t>磋商</w:t>
      </w:r>
      <w:r>
        <w:rPr>
          <w:rFonts w:hint="eastAsia" w:ascii="仿宋" w:hAnsi="仿宋" w:eastAsia="仿宋" w:cs="仿宋"/>
          <w:sz w:val="24"/>
        </w:rPr>
        <w:t>、洽谈、执行等具体事务，签署全部有关</w:t>
      </w:r>
      <w:r>
        <w:rPr>
          <w:rFonts w:hint="eastAsia" w:ascii="仿宋" w:hAnsi="仿宋" w:eastAsia="仿宋" w:cs="仿宋"/>
          <w:sz w:val="24"/>
          <w:lang w:eastAsia="zh-CN"/>
        </w:rPr>
        <w:t>响应文件</w:t>
      </w:r>
      <w:r>
        <w:rPr>
          <w:rFonts w:hint="eastAsia" w:ascii="仿宋" w:hAnsi="仿宋" w:eastAsia="仿宋" w:cs="仿宋"/>
          <w:sz w:val="24"/>
        </w:rPr>
        <w:t>、文书、协议、合同，本公司对被授权人在本项目中的签名承担全部法律责任。本授权书自开标之日起计算有效期为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90</w:t>
      </w:r>
      <w:r>
        <w:rPr>
          <w:rFonts w:hint="eastAsia" w:ascii="仿宋" w:hAnsi="仿宋" w:eastAsia="仿宋" w:cs="仿宋"/>
          <w:sz w:val="24"/>
          <w:u w:val="single"/>
        </w:rPr>
        <w:t xml:space="preserve"> </w:t>
      </w:r>
      <w:r>
        <w:rPr>
          <w:rFonts w:hint="eastAsia" w:ascii="仿宋" w:hAnsi="仿宋" w:eastAsia="仿宋" w:cs="仿宋"/>
          <w:sz w:val="24"/>
        </w:rPr>
        <w:t>日历日。</w:t>
      </w:r>
    </w:p>
    <w:p w14:paraId="2105C1D4">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供应商名</w:t>
      </w:r>
      <w:r>
        <w:rPr>
          <w:rFonts w:hint="eastAsia" w:ascii="仿宋" w:hAnsi="仿宋" w:eastAsia="仿宋" w:cs="仿宋"/>
          <w:sz w:val="24"/>
        </w:rPr>
        <w:t>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B7DDCEA">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B613E55">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EAB6BA0">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A7A1F09">
      <w:pPr>
        <w:pStyle w:val="7"/>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0F5B8893">
      <w:pPr>
        <w:pStyle w:val="7"/>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B32F70F">
      <w:pPr>
        <w:pStyle w:val="7"/>
        <w:spacing w:line="360" w:lineRule="auto"/>
        <w:ind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9"/>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7"/>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4F0DC05">
            <w:pPr>
              <w:pStyle w:val="7"/>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421FC2">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636E7FC">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1．本授权书有效期自开标之日计算不得少于90日历日。</w:t>
      </w:r>
    </w:p>
    <w:p w14:paraId="4752AED5">
      <w:pPr>
        <w:pStyle w:val="7"/>
        <w:spacing w:line="360" w:lineRule="auto"/>
        <w:ind w:firstLine="480" w:firstLineChars="200"/>
        <w:rPr>
          <w:rFonts w:hint="eastAsia" w:ascii="仿宋" w:hAnsi="仿宋" w:eastAsia="仿宋" w:cs="仿宋"/>
          <w:sz w:val="24"/>
        </w:rPr>
      </w:pPr>
      <w:r>
        <w:rPr>
          <w:rFonts w:hint="eastAsia" w:ascii="仿宋" w:hAnsi="仿宋" w:eastAsia="仿宋" w:cs="仿宋"/>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CA19136">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附被授权人递交响应文件截止之日前六个月内任意一个月的社保缴纳证明：</w:t>
      </w:r>
    </w:p>
    <w:p w14:paraId="6AC4345A">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75BC647">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45FB8E7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4FAE0AF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01342F44">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02B6575A">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014280EB">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18B2F81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6C80BA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4EE70B56">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FF2922A">
      <w:pPr>
        <w:spacing w:line="460" w:lineRule="exact"/>
        <w:ind w:firstLine="3720" w:firstLineChars="1550"/>
        <w:rPr>
          <w:rFonts w:hint="eastAsia" w:ascii="仿宋" w:hAnsi="仿宋" w:eastAsia="仿宋" w:cs="仿宋"/>
          <w:sz w:val="24"/>
        </w:rPr>
      </w:pPr>
    </w:p>
    <w:p w14:paraId="009032B4">
      <w:pPr>
        <w:pStyle w:val="5"/>
        <w:rPr>
          <w:rFonts w:hint="eastAsia" w:ascii="仿宋" w:hAnsi="仿宋" w:eastAsia="仿宋" w:cs="仿宋"/>
          <w:sz w:val="24"/>
        </w:rPr>
      </w:pPr>
    </w:p>
    <w:p w14:paraId="61B03BD0">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285AF1B">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33226AC">
      <w:pPr>
        <w:pStyle w:val="14"/>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17B1D4F">
      <w:pPr>
        <w:pStyle w:val="15"/>
        <w:spacing w:before="156" w:beforeLines="50"/>
        <w:ind w:left="0" w:leftChars="0" w:firstLine="0" w:firstLineChars="0"/>
        <w:jc w:val="both"/>
        <w:rPr>
          <w:rFonts w:hint="eastAsia" w:ascii="仿宋" w:hAnsi="仿宋" w:eastAsia="仿宋" w:cs="仿宋"/>
          <w:sz w:val="24"/>
          <w:szCs w:val="24"/>
          <w:highlight w:val="none"/>
        </w:rPr>
      </w:pPr>
    </w:p>
    <w:p w14:paraId="1B8B8514">
      <w:pPr>
        <w:pStyle w:val="6"/>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1" w:name="_Toc18229_WPSOffice_Level2"/>
      <w:bookmarkStart w:id="2" w:name="_Toc28871_WPSOffice_Level3"/>
      <w:bookmarkStart w:id="3" w:name="_Toc29320_WPSOffice_Level2"/>
      <w:r>
        <w:rPr>
          <w:rFonts w:hint="eastAsia" w:ascii="仿宋" w:hAnsi="仿宋" w:eastAsia="仿宋" w:cs="仿宋"/>
          <w:b/>
          <w:kern w:val="0"/>
          <w:sz w:val="32"/>
          <w:szCs w:val="32"/>
        </w:rPr>
        <w:t>履行合同所必需的设备和专业技术能力的说明及承诺</w:t>
      </w:r>
      <w:bookmarkEnd w:id="1"/>
      <w:bookmarkEnd w:id="2"/>
      <w:bookmarkEnd w:id="3"/>
    </w:p>
    <w:p w14:paraId="02FDB126">
      <w:pPr>
        <w:pStyle w:val="7"/>
        <w:adjustRightInd w:val="0"/>
        <w:snapToGrid w:val="0"/>
        <w:spacing w:line="720" w:lineRule="exact"/>
        <w:jc w:val="center"/>
        <w:rPr>
          <w:rFonts w:hint="eastAsia" w:ascii="仿宋" w:hAnsi="仿宋" w:eastAsia="仿宋" w:cs="仿宋"/>
          <w:b/>
          <w:sz w:val="44"/>
          <w:szCs w:val="44"/>
          <w:highlight w:val="none"/>
        </w:rPr>
      </w:pPr>
    </w:p>
    <w:p w14:paraId="58D0705C">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u w:val="single"/>
        </w:rPr>
        <w:t>（采购人名称）：</w:t>
      </w:r>
    </w:p>
    <w:p w14:paraId="268B0505">
      <w:pPr>
        <w:overflowPunct w:val="0"/>
        <w:spacing w:line="560" w:lineRule="exact"/>
        <w:ind w:firstLine="496" w:firstLineChars="200"/>
        <w:rPr>
          <w:rFonts w:ascii="仿宋" w:hAnsi="仿宋" w:eastAsia="仿宋" w:cs="仿宋"/>
          <w:b/>
          <w:bCs/>
          <w:highlight w:val="none"/>
        </w:rPr>
      </w:pPr>
      <w:r>
        <w:rPr>
          <w:rFonts w:hint="eastAsia" w:ascii="仿宋_GB2312" w:hAnsi="仿宋_GB2312" w:eastAsia="仿宋_GB2312" w:cs="仿宋_GB2312"/>
          <w:spacing w:val="4"/>
          <w:sz w:val="24"/>
          <w:szCs w:val="24"/>
          <w:u w:val="single"/>
        </w:rPr>
        <w:t xml:space="preserve">      （供应商名称）    </w:t>
      </w:r>
      <w:r>
        <w:rPr>
          <w:rFonts w:hint="eastAsia" w:ascii="仿宋_GB2312" w:hAnsi="仿宋_GB2312" w:eastAsia="仿宋_GB2312" w:cs="仿宋_GB2312"/>
          <w:spacing w:val="4"/>
          <w:sz w:val="24"/>
          <w:szCs w:val="24"/>
        </w:rPr>
        <w:t xml:space="preserve"> 于</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年</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月</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日在中华人民共和国境内</w:t>
      </w:r>
      <w:r>
        <w:rPr>
          <w:rFonts w:hint="eastAsia" w:ascii="仿宋_GB2312" w:hAnsi="仿宋_GB2312" w:eastAsia="仿宋_GB2312" w:cs="仿宋_GB2312"/>
          <w:spacing w:val="4"/>
          <w:sz w:val="24"/>
          <w:szCs w:val="24"/>
          <w:u w:val="single"/>
        </w:rPr>
        <w:t xml:space="preserve">               （详细注册地址）  </w:t>
      </w:r>
      <w:r>
        <w:rPr>
          <w:rFonts w:hint="eastAsia" w:ascii="仿宋_GB2312" w:hAnsi="仿宋_GB2312" w:eastAsia="仿宋_GB2312" w:cs="仿宋_GB2312"/>
          <w:spacing w:val="4"/>
          <w:sz w:val="24"/>
          <w:szCs w:val="24"/>
        </w:rPr>
        <w:t>合法注册并经营，公司主营业务为</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，营业（生产经营）面积为</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 xml:space="preserve"> ，现有员工数量为</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highlight w:val="none"/>
          <w:u w:val="single"/>
        </w:rPr>
        <w:t xml:space="preserve">  </w:t>
      </w:r>
      <w:r>
        <w:rPr>
          <w:rFonts w:hint="eastAsia" w:ascii="仿宋_GB2312" w:hAnsi="仿宋_GB2312" w:eastAsia="仿宋_GB2312" w:cs="仿宋_GB2312"/>
          <w:spacing w:val="4"/>
          <w:sz w:val="24"/>
          <w:szCs w:val="24"/>
          <w:highlight w:val="none"/>
        </w:rPr>
        <w:t>，本公司郑重承诺，具有履行本合同所必需的设备和专业技术能力。</w:t>
      </w:r>
      <w:r>
        <w:rPr>
          <w:rFonts w:hint="eastAsia" w:ascii="仿宋_GB2312" w:hAnsi="仿宋_GB2312" w:eastAsia="仿宋_GB2312" w:cs="仿宋_GB2312"/>
          <w:sz w:val="24"/>
          <w:szCs w:val="24"/>
          <w:highlight w:val="none"/>
        </w:rPr>
        <w:t>如有</w:t>
      </w:r>
      <w:r>
        <w:rPr>
          <w:rFonts w:hint="eastAsia" w:ascii="仿宋_GB2312" w:hAnsi="仿宋_GB2312" w:eastAsia="仿宋_GB2312" w:cs="仿宋_GB2312"/>
          <w:sz w:val="24"/>
          <w:szCs w:val="24"/>
          <w:highlight w:val="none"/>
          <w:lang w:eastAsia="zh-CN"/>
        </w:rPr>
        <w:t>虚假</w:t>
      </w:r>
      <w:r>
        <w:rPr>
          <w:rFonts w:hint="eastAsia" w:ascii="仿宋_GB2312" w:hAnsi="仿宋_GB2312" w:eastAsia="仿宋_GB2312" w:cs="仿宋_GB2312"/>
          <w:sz w:val="24"/>
          <w:szCs w:val="24"/>
          <w:highlight w:val="none"/>
        </w:rPr>
        <w:t>，我方将无条件地退出本项目的采购活动，并遵照《</w:t>
      </w:r>
      <w:r>
        <w:rPr>
          <w:rFonts w:hint="eastAsia" w:ascii="仿宋_GB2312" w:hAnsi="仿宋_GB2312" w:eastAsia="仿宋_GB2312" w:cs="仿宋_GB2312"/>
          <w:sz w:val="24"/>
          <w:szCs w:val="24"/>
          <w:highlight w:val="none"/>
          <w:lang w:val="en-US" w:eastAsia="zh-CN"/>
        </w:rPr>
        <w:t>中华人民共和国</w:t>
      </w:r>
      <w:r>
        <w:rPr>
          <w:rFonts w:hint="eastAsia" w:ascii="仿宋_GB2312" w:hAnsi="仿宋_GB2312" w:eastAsia="仿宋_GB2312" w:cs="仿宋_GB2312"/>
          <w:sz w:val="24"/>
          <w:szCs w:val="24"/>
          <w:highlight w:val="none"/>
        </w:rPr>
        <w:t>政府采购法》有关"提供虚假材料的规定"接受处罚</w:t>
      </w:r>
      <w:r>
        <w:rPr>
          <w:rFonts w:hint="eastAsia" w:ascii="仿宋" w:hAnsi="仿宋" w:eastAsia="仿宋" w:cs="仿宋"/>
          <w:spacing w:val="4"/>
          <w:highlight w:val="none"/>
        </w:rPr>
        <w:t>。</w:t>
      </w:r>
    </w:p>
    <w:p w14:paraId="4788EA14">
      <w:pPr>
        <w:spacing w:line="500" w:lineRule="exact"/>
        <w:ind w:firstLine="2368" w:firstLineChars="1128"/>
        <w:rPr>
          <w:rFonts w:ascii="仿宋" w:hAnsi="仿宋" w:eastAsia="仿宋" w:cs="仿宋"/>
          <w:highlight w:val="none"/>
        </w:rPr>
      </w:pPr>
    </w:p>
    <w:p w14:paraId="4EEDE9FA">
      <w:pPr>
        <w:spacing w:line="360" w:lineRule="auto"/>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14:paraId="66CFB069">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kern w:val="0"/>
          <w:sz w:val="24"/>
          <w:highlight w:val="none"/>
        </w:rPr>
        <w:t>(签字或盖章)</w:t>
      </w:r>
    </w:p>
    <w:p w14:paraId="67032079">
      <w:pPr>
        <w:overflowPunct w:val="0"/>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  年  月   日</w:t>
      </w:r>
    </w:p>
    <w:p w14:paraId="58122CD1">
      <w:pPr>
        <w:pStyle w:val="15"/>
        <w:spacing w:before="156" w:beforeLines="50"/>
        <w:ind w:left="0" w:leftChars="0" w:firstLine="0" w:firstLineChars="0"/>
        <w:jc w:val="center"/>
        <w:rPr>
          <w:rFonts w:hint="eastAsia" w:ascii="仿宋" w:hAnsi="仿宋" w:eastAsia="仿宋" w:cs="仿宋"/>
          <w:sz w:val="24"/>
          <w:szCs w:val="24"/>
          <w:highlight w:val="none"/>
        </w:rPr>
      </w:pPr>
    </w:p>
    <w:p w14:paraId="508F7229">
      <w:pPr>
        <w:pStyle w:val="15"/>
        <w:spacing w:before="156" w:beforeLines="50"/>
        <w:ind w:left="0" w:leftChars="0" w:firstLine="0" w:firstLineChars="0"/>
        <w:rPr>
          <w:rFonts w:hint="eastAsia" w:ascii="仿宋" w:hAnsi="仿宋" w:eastAsia="仿宋" w:cs="仿宋"/>
          <w:sz w:val="24"/>
          <w:highlight w:val="none"/>
        </w:rPr>
      </w:pPr>
    </w:p>
    <w:p w14:paraId="0B2385AE">
      <w:pPr>
        <w:pStyle w:val="15"/>
        <w:spacing w:before="156" w:beforeLines="50"/>
        <w:ind w:left="0" w:leftChars="0" w:firstLine="0" w:firstLineChars="0"/>
        <w:rPr>
          <w:rFonts w:hint="eastAsia" w:ascii="仿宋" w:hAnsi="仿宋" w:eastAsia="仿宋" w:cs="仿宋"/>
          <w:sz w:val="24"/>
          <w:highlight w:val="none"/>
        </w:rPr>
      </w:pPr>
    </w:p>
    <w:p w14:paraId="6B4F4990">
      <w:pPr>
        <w:pStyle w:val="15"/>
        <w:spacing w:before="156" w:beforeLines="50"/>
        <w:ind w:left="0" w:leftChars="0" w:firstLine="0" w:firstLineChars="0"/>
        <w:rPr>
          <w:rFonts w:hint="eastAsia" w:ascii="仿宋" w:hAnsi="仿宋" w:eastAsia="仿宋" w:cs="仿宋"/>
          <w:sz w:val="24"/>
          <w:highlight w:val="none"/>
        </w:rPr>
      </w:pPr>
    </w:p>
    <w:p w14:paraId="337695E9">
      <w:pPr>
        <w:pStyle w:val="15"/>
        <w:spacing w:before="156" w:beforeLines="50"/>
        <w:ind w:left="0" w:leftChars="0" w:firstLine="0" w:firstLineChars="0"/>
        <w:rPr>
          <w:rFonts w:hint="eastAsia" w:ascii="仿宋" w:hAnsi="仿宋" w:eastAsia="仿宋" w:cs="仿宋"/>
          <w:sz w:val="24"/>
          <w:highlight w:val="none"/>
        </w:rPr>
      </w:pPr>
    </w:p>
    <w:p w14:paraId="54A73620">
      <w:pPr>
        <w:pStyle w:val="15"/>
        <w:spacing w:before="156" w:beforeLines="50"/>
        <w:ind w:left="0" w:leftChars="0" w:firstLine="0" w:firstLineChars="0"/>
        <w:rPr>
          <w:rFonts w:hint="eastAsia" w:ascii="仿宋" w:hAnsi="仿宋" w:eastAsia="仿宋" w:cs="仿宋"/>
          <w:sz w:val="24"/>
          <w:highlight w:val="none"/>
        </w:rPr>
      </w:pPr>
    </w:p>
    <w:p w14:paraId="3D0105CF">
      <w:pPr>
        <w:pStyle w:val="15"/>
        <w:spacing w:before="156" w:beforeLines="50"/>
        <w:ind w:left="0" w:leftChars="0" w:firstLine="0" w:firstLineChars="0"/>
        <w:rPr>
          <w:rFonts w:hint="eastAsia" w:ascii="仿宋" w:hAnsi="仿宋" w:eastAsia="仿宋" w:cs="仿宋"/>
          <w:sz w:val="24"/>
          <w:highlight w:val="none"/>
        </w:rPr>
      </w:pPr>
    </w:p>
    <w:p w14:paraId="6AFD6303">
      <w:pPr>
        <w:pStyle w:val="15"/>
        <w:spacing w:before="156" w:beforeLines="50"/>
        <w:ind w:left="0" w:leftChars="0" w:firstLine="0" w:firstLineChars="0"/>
        <w:rPr>
          <w:rFonts w:hint="eastAsia" w:ascii="仿宋" w:hAnsi="仿宋" w:eastAsia="仿宋" w:cs="仿宋"/>
          <w:sz w:val="24"/>
          <w:highlight w:val="none"/>
        </w:rPr>
      </w:pPr>
    </w:p>
    <w:p w14:paraId="06C1D25E">
      <w:pPr>
        <w:pStyle w:val="15"/>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63696743">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5DA7FF29">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10"/>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42D0C1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p>
    <w:p w14:paraId="29A06E4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59B7EA6F">
      <w:pPr>
        <w:pStyle w:val="7"/>
        <w:adjustRightInd w:val="0"/>
        <w:snapToGrid w:val="0"/>
        <w:spacing w:line="720" w:lineRule="exact"/>
        <w:rPr>
          <w:rFonts w:hint="eastAsia" w:ascii="仿宋" w:hAnsi="仿宋" w:eastAsia="仿宋" w:cs="仿宋"/>
          <w:color w:val="auto"/>
          <w:spacing w:val="4"/>
          <w:szCs w:val="24"/>
          <w:highlight w:val="none"/>
        </w:rPr>
      </w:pPr>
    </w:p>
    <w:p w14:paraId="5D8CA2F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85B2A8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1C90BCA">
      <w:pPr>
        <w:pStyle w:val="14"/>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6B0EE14">
      <w:pPr>
        <w:kinsoku w:val="0"/>
        <w:spacing w:line="336" w:lineRule="auto"/>
        <w:ind w:firstLine="480" w:firstLineChars="200"/>
        <w:jc w:val="left"/>
        <w:rPr>
          <w:rFonts w:hint="eastAsia" w:ascii="仿宋" w:hAnsi="仿宋" w:eastAsia="仿宋" w:cs="仿宋"/>
          <w:b w:val="0"/>
          <w:bCs/>
          <w:kern w:val="0"/>
          <w:sz w:val="24"/>
          <w:szCs w:val="24"/>
          <w:highlight w:val="none"/>
          <w:lang w:val="zh-CN"/>
        </w:rPr>
      </w:pPr>
    </w:p>
    <w:p w14:paraId="10A51073">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rPr>
        <w:t>备注：</w:t>
      </w:r>
      <w:r>
        <w:rPr>
          <w:rFonts w:hint="eastAsia" w:ascii="仿宋" w:hAnsi="仿宋" w:eastAsia="仿宋" w:cs="仿宋"/>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2.</w:t>
      </w:r>
      <w:r>
        <w:rPr>
          <w:rFonts w:hint="eastAsia" w:ascii="仿宋" w:hAnsi="仿宋" w:eastAsia="仿宋" w:cs="仿宋"/>
          <w:b w:val="0"/>
          <w:bCs/>
          <w:kern w:val="0"/>
          <w:sz w:val="21"/>
          <w:szCs w:val="21"/>
          <w:highlight w:val="none"/>
          <w:lang w:val="en-US" w:eastAsia="zh-CN"/>
        </w:rPr>
        <w:t>直接</w:t>
      </w:r>
      <w:r>
        <w:rPr>
          <w:rFonts w:hint="eastAsia" w:ascii="仿宋" w:hAnsi="仿宋" w:eastAsia="仿宋" w:cs="仿宋"/>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仿宋" w:hAnsi="仿宋" w:eastAsia="仿宋" w:cs="仿宋"/>
          <w:b w:val="0"/>
          <w:bCs/>
          <w:kern w:val="0"/>
          <w:sz w:val="21"/>
          <w:szCs w:val="21"/>
          <w:highlight w:val="none"/>
          <w:lang w:val="zh-CN" w:eastAsia="zh-CN"/>
        </w:rPr>
        <w:t>4.</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如不存在直接控股股东的，则在“直接控股股东名称及出资比例”处填写“无”或“/”。</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不存在直接管理关系的，则在“直接管理关系单位名称”中填“无”或“/”。</w:t>
      </w:r>
    </w:p>
    <w:p w14:paraId="537A4FC5">
      <w:pPr>
        <w:pStyle w:val="15"/>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4"/>
          <w:szCs w:val="24"/>
          <w:highlight w:val="none"/>
        </w:rPr>
      </w:pPr>
    </w:p>
    <w:p w14:paraId="7FEFF0B0">
      <w:pPr>
        <w:pStyle w:val="3"/>
        <w:rPr>
          <w:rFonts w:hint="eastAsia" w:ascii="仿宋" w:hAnsi="仿宋" w:eastAsia="仿宋" w:cs="仿宋"/>
          <w:sz w:val="24"/>
          <w:szCs w:val="24"/>
        </w:rPr>
      </w:pPr>
    </w:p>
    <w:p w14:paraId="6EF7AC2B">
      <w:pPr>
        <w:shd w:val="clear" w:color="auto" w:fill="auto"/>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1F29E2E">
      <w:pPr>
        <w:shd w:val="clear" w:color="auto" w:fill="auto"/>
        <w:spacing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40CF6F47">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7410D"/>
    <w:rsid w:val="23E45A50"/>
    <w:rsid w:val="2E2517C2"/>
    <w:rsid w:val="2EE00777"/>
    <w:rsid w:val="2FAC6BC6"/>
    <w:rsid w:val="325532A1"/>
    <w:rsid w:val="37BE2647"/>
    <w:rsid w:val="3F88788C"/>
    <w:rsid w:val="4C4D305E"/>
    <w:rsid w:val="56E9558E"/>
    <w:rsid w:val="76517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2"/>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rPr>
  </w:style>
  <w:style w:type="paragraph" w:styleId="5">
    <w:name w:val="Body Text"/>
    <w:basedOn w:val="1"/>
    <w:qFormat/>
    <w:uiPriority w:val="0"/>
    <w:pPr>
      <w:spacing w:after="120"/>
    </w:pPr>
    <w:rPr>
      <w:rFonts w:ascii="Calibri" w:hAnsi="Calibri" w:eastAsia="宋体" w:cs="Times New Roman"/>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next w:val="1"/>
    <w:qFormat/>
    <w:uiPriority w:val="0"/>
    <w:rPr>
      <w:rFonts w:ascii="宋体" w:hAnsi="Courier New" w:cs="Courier New"/>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标题 2 Char"/>
    <w:link w:val="2"/>
    <w:qFormat/>
    <w:uiPriority w:val="0"/>
    <w:rPr>
      <w:rFonts w:ascii="Arial" w:hAnsi="Arial"/>
      <w:b/>
      <w:bCs/>
      <w:sz w:val="28"/>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列出段落1"/>
    <w:basedOn w:val="1"/>
    <w:qFormat/>
    <w:uiPriority w:val="34"/>
    <w:pPr>
      <w:ind w:firstLine="420" w:firstLineChars="200"/>
    </w:pPr>
    <w:rPr>
      <w:rFonts w:ascii="Calibri" w:hAnsi="Calibri"/>
      <w:kern w:val="2"/>
      <w:sz w:val="21"/>
      <w:szCs w:val="22"/>
    </w:rPr>
  </w:style>
  <w:style w:type="paragraph" w:customStyle="1" w:styleId="1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3240</Words>
  <Characters>3303</Characters>
  <Lines>0</Lines>
  <Paragraphs>0</Paragraphs>
  <TotalTime>9</TotalTime>
  <ScaleCrop>false</ScaleCrop>
  <LinksUpToDate>false</LinksUpToDate>
  <CharactersWithSpaces>3924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2025-07-04T09:37:00Z</dcterms:created>
  <dc:creator>DELL</dc:creator>
  <cp:lastModifiedBy>zl</cp:lastModifiedBy>
  <dcterms:modified xsi:type="dcterms:W3CDTF">2025-09-28T11:10:50Z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eyJoZGlkIjoiZmY2MGE3NzI4MDUwMzliYjZjYmMzZmQ4N2QwMWY5ZmQiLCJ1c2VySWQiOiIyNzQ5OTcwMTQifQ==</vt:lpwstr>
  </property>
  <property fmtid="{D5CDD505-2E9C-101B-9397-08002B2CF9AE}" pid="4" name="ICV">
    <vt:lpwstr>D9EFA93ABE864C29960D9B7C091202C2_12</vt:lpwstr>
  </property>
</Properties>
</file>