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68845D">
      <w:pPr>
        <w:pStyle w:val="4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4DD08003">
      <w:pPr>
        <w:pStyle w:val="8"/>
        <w:jc w:val="center"/>
        <w:outlineLvl w:val="1"/>
        <w:rPr>
          <w:rFonts w:hint="eastAsia" w:ascii="宋体" w:hAnsi="宋体" w:cs="宋体" w:eastAsiaTheme="minorEastAsia"/>
          <w:sz w:val="24"/>
          <w:szCs w:val="24"/>
          <w:lang w:eastAsia="zh-CN"/>
        </w:rPr>
      </w:pPr>
      <w:r>
        <w:rPr>
          <w:b/>
          <w:sz w:val="32"/>
          <w:szCs w:val="32"/>
        </w:rPr>
        <w:t>拟签订采购合同文本</w:t>
      </w:r>
      <w:r>
        <w:rPr>
          <w:rFonts w:hint="eastAsia"/>
          <w:b/>
          <w:sz w:val="24"/>
          <w:szCs w:val="24"/>
          <w:lang w:eastAsia="zh-CN"/>
        </w:rPr>
        <w:t>（</w:t>
      </w:r>
      <w:r>
        <w:rPr>
          <w:rFonts w:hint="eastAsia"/>
          <w:b/>
          <w:sz w:val="24"/>
          <w:szCs w:val="24"/>
          <w:lang w:val="en-US" w:eastAsia="zh-CN"/>
        </w:rPr>
        <w:t>最终以实际签订合同为准</w:t>
      </w:r>
      <w:r>
        <w:rPr>
          <w:rFonts w:hint="eastAsia"/>
          <w:b/>
          <w:sz w:val="24"/>
          <w:szCs w:val="24"/>
          <w:lang w:eastAsia="zh-CN"/>
        </w:rPr>
        <w:t>）</w:t>
      </w:r>
    </w:p>
    <w:p w14:paraId="198BA13F">
      <w:pPr>
        <w:jc w:val="center"/>
        <w:rPr>
          <w:rFonts w:hint="eastAsia" w:ascii="宋体" w:hAnsi="宋体" w:eastAsia="宋体" w:cs="宋体"/>
          <w:b/>
          <w:sz w:val="44"/>
          <w:szCs w:val="44"/>
          <w:lang w:val="en-US" w:eastAsia="zh-CN"/>
        </w:rPr>
      </w:pPr>
    </w:p>
    <w:p w14:paraId="5AA119BF">
      <w:pPr>
        <w:jc w:val="center"/>
        <w:rPr>
          <w:rFonts w:hint="eastAsia" w:ascii="宋体" w:hAnsi="宋体" w:eastAsia="宋体" w:cs="宋体"/>
          <w:b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>西北妇女儿童医院</w:t>
      </w:r>
    </w:p>
    <w:p w14:paraId="446E37B3">
      <w:pPr>
        <w:jc w:val="center"/>
        <w:rPr>
          <w:rFonts w:hint="eastAsia" w:ascii="宋体" w:hAnsi="宋体" w:eastAsia="宋体" w:cs="宋体"/>
          <w:b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>2025年度医疗设备计量检测服务项目合同</w:t>
      </w:r>
    </w:p>
    <w:p w14:paraId="17E002F0">
      <w:pPr>
        <w:jc w:val="center"/>
        <w:rPr>
          <w:rFonts w:hint="eastAsia" w:ascii="宋体" w:hAnsi="宋体" w:eastAsia="宋体" w:cs="宋体"/>
          <w:b/>
          <w:sz w:val="36"/>
          <w:szCs w:val="36"/>
          <w:lang w:val="en-US" w:eastAsia="zh-CN"/>
        </w:rPr>
      </w:pPr>
    </w:p>
    <w:p w14:paraId="202D4BF6">
      <w:pPr>
        <w:jc w:val="center"/>
        <w:rPr>
          <w:rFonts w:hint="eastAsia" w:ascii="宋体" w:hAnsi="宋体" w:eastAsia="宋体" w:cs="宋体"/>
          <w:b/>
          <w:sz w:val="36"/>
          <w:szCs w:val="36"/>
          <w:lang w:val="en-US" w:eastAsia="zh-CN"/>
        </w:rPr>
      </w:pPr>
    </w:p>
    <w:p w14:paraId="72976495">
      <w:pPr>
        <w:jc w:val="center"/>
        <w:rPr>
          <w:rFonts w:hint="eastAsia" w:ascii="宋体" w:hAnsi="宋体" w:eastAsia="宋体" w:cs="宋体"/>
          <w:b/>
          <w:sz w:val="36"/>
          <w:szCs w:val="36"/>
          <w:lang w:val="en-US" w:eastAsia="zh-CN"/>
        </w:rPr>
      </w:pPr>
    </w:p>
    <w:p w14:paraId="0CF3C70E">
      <w:pPr>
        <w:jc w:val="center"/>
        <w:rPr>
          <w:rFonts w:hint="eastAsia" w:ascii="宋体" w:hAnsi="宋体" w:eastAsia="宋体" w:cs="宋体"/>
          <w:b/>
          <w:sz w:val="36"/>
          <w:szCs w:val="36"/>
          <w:lang w:val="en-US" w:eastAsia="zh-CN"/>
        </w:rPr>
      </w:pPr>
    </w:p>
    <w:p w14:paraId="1E50024F">
      <w:pPr>
        <w:jc w:val="center"/>
        <w:rPr>
          <w:rFonts w:hint="eastAsia" w:ascii="宋体" w:hAnsi="宋体" w:eastAsia="宋体" w:cs="宋体"/>
          <w:b/>
          <w:sz w:val="36"/>
          <w:szCs w:val="36"/>
          <w:lang w:val="en-US" w:eastAsia="zh-CN"/>
        </w:rPr>
      </w:pPr>
    </w:p>
    <w:p w14:paraId="55BCBD01">
      <w:pPr>
        <w:jc w:val="center"/>
        <w:rPr>
          <w:rFonts w:hint="eastAsia" w:ascii="宋体" w:hAnsi="宋体" w:eastAsia="宋体" w:cs="宋体"/>
          <w:b/>
          <w:sz w:val="36"/>
          <w:szCs w:val="36"/>
          <w:lang w:val="en-US" w:eastAsia="zh-CN"/>
        </w:rPr>
      </w:pPr>
    </w:p>
    <w:p w14:paraId="30B308EE">
      <w:pPr>
        <w:jc w:val="center"/>
        <w:rPr>
          <w:rFonts w:hint="eastAsia" w:ascii="宋体" w:hAnsi="宋体" w:eastAsia="宋体" w:cs="宋体"/>
          <w:b/>
          <w:sz w:val="36"/>
          <w:szCs w:val="36"/>
          <w:lang w:val="en-US" w:eastAsia="zh-CN"/>
        </w:rPr>
      </w:pPr>
    </w:p>
    <w:p w14:paraId="59B79F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1800" w:firstLineChars="500"/>
        <w:textAlignment w:val="auto"/>
        <w:rPr>
          <w:rFonts w:hint="eastAsia" w:ascii="仿宋" w:hAnsi="仿宋" w:eastAsia="仿宋" w:cs="仿宋"/>
          <w:sz w:val="36"/>
          <w:szCs w:val="36"/>
          <w:u w:val="none"/>
        </w:rPr>
      </w:pPr>
      <w:r>
        <w:rPr>
          <w:rFonts w:hint="eastAsia" w:ascii="仿宋" w:hAnsi="仿宋" w:eastAsia="仿宋" w:cs="仿宋"/>
          <w:sz w:val="36"/>
          <w:szCs w:val="36"/>
        </w:rPr>
        <w:t>甲方</w:t>
      </w:r>
      <w:r>
        <w:rPr>
          <w:rFonts w:hint="eastAsia" w:ascii="仿宋" w:hAnsi="仿宋" w:eastAsia="仿宋" w:cs="仿宋"/>
          <w:sz w:val="36"/>
          <w:szCs w:val="36"/>
          <w:u w:val="none"/>
        </w:rPr>
        <w:t>:西北妇女儿童医院</w:t>
      </w:r>
    </w:p>
    <w:p w14:paraId="0F48B2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1800" w:firstLineChars="500"/>
        <w:textAlignment w:val="auto"/>
        <w:rPr>
          <w:rFonts w:hint="eastAsia" w:ascii="仿宋" w:hAnsi="仿宋" w:eastAsia="仿宋" w:cs="仿宋"/>
          <w:sz w:val="36"/>
          <w:szCs w:val="36"/>
          <w:u w:val="none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u w:val="none"/>
        </w:rPr>
        <w:t>乙方:</w:t>
      </w:r>
    </w:p>
    <w:p w14:paraId="3A67EC1F">
      <w:pPr>
        <w:jc w:val="center"/>
        <w:rPr>
          <w:rFonts w:hint="eastAsia" w:ascii="宋体" w:hAnsi="宋体" w:eastAsia="宋体" w:cs="宋体"/>
          <w:b/>
          <w:sz w:val="36"/>
          <w:szCs w:val="36"/>
          <w:lang w:val="en-US" w:eastAsia="zh-CN"/>
        </w:rPr>
      </w:pPr>
    </w:p>
    <w:p w14:paraId="70EF6C58">
      <w:pPr>
        <w:jc w:val="center"/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sectPr>
          <w:pgSz w:w="11906" w:h="16838"/>
          <w:pgMar w:top="1440" w:right="1519" w:bottom="1440" w:left="1519" w:header="851" w:footer="992" w:gutter="0"/>
          <w:pgNumType w:fmt="decimal"/>
          <w:cols w:space="425" w:num="1"/>
          <w:docGrid w:type="lines" w:linePitch="312" w:charSpace="0"/>
        </w:sectPr>
      </w:pPr>
    </w:p>
    <w:p w14:paraId="4D55F29E">
      <w:pPr>
        <w:jc w:val="center"/>
        <w:rPr>
          <w:rFonts w:hint="eastAsia" w:ascii="宋体" w:hAnsi="宋体" w:eastAsia="宋体" w:cs="宋体"/>
          <w:b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西北妇女儿童医院</w:t>
      </w:r>
    </w:p>
    <w:p w14:paraId="42A39DD5">
      <w:pPr>
        <w:jc w:val="center"/>
        <w:rPr>
          <w:rFonts w:hint="eastAsia" w:ascii="宋体" w:hAnsi="宋体" w:eastAsia="宋体" w:cs="宋体"/>
          <w:b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2025年度医疗设备计量检测服务项目合同</w:t>
      </w:r>
    </w:p>
    <w:p w14:paraId="4604E50B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lang w:val="en-US" w:eastAsia="zh-CN"/>
        </w:rPr>
      </w:pPr>
    </w:p>
    <w:p w14:paraId="024ECE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西北妇女儿童医院（以下简称甲方）经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政府</w:t>
      </w:r>
      <w:r>
        <w:rPr>
          <w:rFonts w:hint="eastAsia" w:ascii="仿宋" w:hAnsi="仿宋" w:eastAsia="仿宋" w:cs="仿宋"/>
          <w:sz w:val="28"/>
          <w:szCs w:val="28"/>
        </w:rPr>
        <w:t>采购，选定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sz w:val="28"/>
          <w:szCs w:val="28"/>
        </w:rPr>
        <w:t>（以下简称乙方）为2025年度医疗设备计量检测服务项目成交单位。依据《中华人民共和国民法典》，经甲、乙双方共同协商，按下述条款和条件签署本合同。</w:t>
      </w:r>
    </w:p>
    <w:p w14:paraId="33934C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服务内容</w:t>
      </w:r>
    </w:p>
    <w:p w14:paraId="1A7967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（一）项目名称：2025年度医疗设备计量检测服务项目</w:t>
      </w:r>
    </w:p>
    <w:p w14:paraId="7A7C3A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（二）服务期：</w:t>
      </w:r>
    </w:p>
    <w:p w14:paraId="3D6B53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（三）服务内容：</w:t>
      </w:r>
    </w:p>
    <w:p w14:paraId="146014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乙方对甲方的2025年度医疗设备进行计量检测，具体内容如下：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71"/>
        <w:gridCol w:w="1305"/>
        <w:gridCol w:w="3072"/>
      </w:tblGrid>
      <w:tr w14:paraId="68888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3571" w:type="dxa"/>
            <w:noWrap w:val="0"/>
            <w:vAlign w:val="center"/>
          </w:tcPr>
          <w:p w14:paraId="6AB6B2F7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服务内容</w:t>
            </w:r>
          </w:p>
        </w:tc>
        <w:tc>
          <w:tcPr>
            <w:tcW w:w="1305" w:type="dxa"/>
            <w:noWrap w:val="0"/>
            <w:vAlign w:val="center"/>
          </w:tcPr>
          <w:p w14:paraId="24C3177E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数量</w:t>
            </w:r>
          </w:p>
        </w:tc>
        <w:tc>
          <w:tcPr>
            <w:tcW w:w="3072" w:type="dxa"/>
            <w:noWrap w:val="0"/>
            <w:vAlign w:val="center"/>
          </w:tcPr>
          <w:p w14:paraId="261AFFBE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地点</w:t>
            </w:r>
          </w:p>
        </w:tc>
      </w:tr>
      <w:tr w14:paraId="3B1E7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3571" w:type="dxa"/>
            <w:noWrap w:val="0"/>
            <w:vAlign w:val="center"/>
          </w:tcPr>
          <w:p w14:paraId="48B7CAFC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305" w:type="dxa"/>
            <w:noWrap w:val="0"/>
            <w:vAlign w:val="center"/>
          </w:tcPr>
          <w:p w14:paraId="28E61751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3072" w:type="dxa"/>
            <w:noWrap w:val="0"/>
            <w:vAlign w:val="center"/>
          </w:tcPr>
          <w:p w14:paraId="27D0BFD1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A86D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3571" w:type="dxa"/>
            <w:noWrap w:val="0"/>
            <w:vAlign w:val="center"/>
          </w:tcPr>
          <w:p w14:paraId="18AC865B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5" w:type="dxa"/>
            <w:noWrap w:val="0"/>
            <w:vAlign w:val="center"/>
          </w:tcPr>
          <w:p w14:paraId="1D6D0D48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3072" w:type="dxa"/>
            <w:noWrap w:val="0"/>
            <w:vAlign w:val="center"/>
          </w:tcPr>
          <w:p w14:paraId="32AFD1FC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6CFE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3571" w:type="dxa"/>
            <w:noWrap w:val="0"/>
            <w:vAlign w:val="center"/>
          </w:tcPr>
          <w:p w14:paraId="4203C89B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5" w:type="dxa"/>
            <w:noWrap w:val="0"/>
            <w:vAlign w:val="center"/>
          </w:tcPr>
          <w:p w14:paraId="6D2866CE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3072" w:type="dxa"/>
            <w:noWrap w:val="0"/>
            <w:vAlign w:val="center"/>
          </w:tcPr>
          <w:p w14:paraId="531FC06B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E6A8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3571" w:type="dxa"/>
            <w:noWrap w:val="0"/>
            <w:vAlign w:val="center"/>
          </w:tcPr>
          <w:p w14:paraId="57841264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5" w:type="dxa"/>
            <w:noWrap w:val="0"/>
            <w:vAlign w:val="center"/>
          </w:tcPr>
          <w:p w14:paraId="4DBF52EF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3072" w:type="dxa"/>
            <w:noWrap w:val="0"/>
            <w:vAlign w:val="center"/>
          </w:tcPr>
          <w:p w14:paraId="6B5D59D5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41C5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3571" w:type="dxa"/>
            <w:noWrap w:val="0"/>
            <w:vAlign w:val="center"/>
          </w:tcPr>
          <w:p w14:paraId="14D87308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5" w:type="dxa"/>
            <w:noWrap w:val="0"/>
            <w:vAlign w:val="center"/>
          </w:tcPr>
          <w:p w14:paraId="386E82A4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3072" w:type="dxa"/>
            <w:noWrap w:val="0"/>
            <w:vAlign w:val="center"/>
          </w:tcPr>
          <w:p w14:paraId="21897CDA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6F8A6BC8">
      <w:pPr>
        <w:keepNext w:val="0"/>
        <w:keepLines w:val="0"/>
        <w:pageBreakBefore w:val="0"/>
        <w:widowControl w:val="0"/>
        <w:tabs>
          <w:tab w:val="left" w:pos="8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二、合同结算</w:t>
      </w:r>
    </w:p>
    <w:p w14:paraId="09A5A4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合同金额: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¥</w:t>
      </w:r>
      <w:r>
        <w:rPr>
          <w:rFonts w:hint="eastAsia" w:ascii="仿宋" w:hAnsi="仿宋" w:eastAsia="仿宋" w:cs="Times New Roman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元(大写：人民币</w:t>
      </w:r>
      <w:r>
        <w:rPr>
          <w:rFonts w:hint="eastAsia" w:ascii="仿宋" w:hAnsi="仿宋" w:eastAsia="仿宋" w:cs="Times New Roman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元整)。</w:t>
      </w:r>
    </w:p>
    <w:p w14:paraId="5C5DA3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（二）付款方式：本年度设备计量检定/校准结束后，乙方应在30日内提供所有设备的计量检定/校准证书，经甲方确认后，乙方开具符合采购人要求的全额发票，甲方在30日内付全款。</w:t>
      </w:r>
    </w:p>
    <w:p w14:paraId="6B59CFF0">
      <w:pPr>
        <w:keepNext w:val="0"/>
        <w:keepLines w:val="0"/>
        <w:pageBreakBefore w:val="0"/>
        <w:widowControl w:val="0"/>
        <w:tabs>
          <w:tab w:val="left" w:pos="8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三、</w:t>
      </w:r>
      <w:r>
        <w:rPr>
          <w:rFonts w:hint="eastAsia" w:ascii="仿宋" w:hAnsi="仿宋" w:eastAsia="仿宋" w:cs="仿宋"/>
          <w:b/>
          <w:sz w:val="28"/>
          <w:szCs w:val="28"/>
        </w:rPr>
        <w:t>甲乙双方的权利和义务</w:t>
      </w:r>
    </w:p>
    <w:p w14:paraId="682C15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（一）甲方的权利和义务</w:t>
      </w:r>
    </w:p>
    <w:p w14:paraId="15C3B7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" w:hAnsi="仿宋" w:eastAsia="仿宋" w:cs="仿宋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1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甲方须按照合同约定的时间及金额向乙方支付款项；</w:t>
      </w:r>
    </w:p>
    <w:p w14:paraId="0CC011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2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甲方负责协助乙方协调现场</w:t>
      </w:r>
      <w:r>
        <w:rPr>
          <w:rFonts w:hint="eastAsia" w:ascii="仿宋" w:hAnsi="仿宋" w:eastAsia="仿宋" w:cs="仿宋"/>
          <w:bCs/>
          <w:sz w:val="28"/>
          <w:szCs w:val="28"/>
        </w:rPr>
        <w:t>。</w:t>
      </w:r>
    </w:p>
    <w:p w14:paraId="32B5A5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（二）乙方的权利和义务</w:t>
      </w:r>
    </w:p>
    <w:p w14:paraId="735F66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left"/>
        <w:textAlignment w:val="auto"/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1.依据国家放射卫生检测与评价相关标准与技术规范的要求，按照甲方需求，向甲方提供符合相关质量要求的评价报告，并对其中的检测数据质量负责；</w:t>
      </w:r>
    </w:p>
    <w:p w14:paraId="3F99EB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left"/>
        <w:textAlignment w:val="auto"/>
        <w:rPr>
          <w:rFonts w:hint="default" w:ascii="仿宋" w:hAnsi="仿宋" w:eastAsia="仿宋" w:cs="仿宋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2.在合同约定时间期限内，出具检测报告。</w:t>
      </w:r>
    </w:p>
    <w:p w14:paraId="198B29A7">
      <w:pPr>
        <w:keepNext w:val="0"/>
        <w:keepLines w:val="0"/>
        <w:pageBreakBefore w:val="0"/>
        <w:widowControl w:val="0"/>
        <w:tabs>
          <w:tab w:val="left" w:pos="8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四、实施要求</w:t>
      </w:r>
    </w:p>
    <w:p w14:paraId="3ACBDA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（一）实施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>地点：甲方指定地点。</w:t>
      </w:r>
    </w:p>
    <w:p w14:paraId="0158AC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>（二）实施时间：</w:t>
      </w:r>
    </w:p>
    <w:p w14:paraId="733C22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>1.强检医用计量器具登记：协助采购方按国家市场监督管理局的要求，完成全院强检医疗设备在中国电子质量监督（e-CQS）系统上的登记造册，要求在合同签订后10日内完成。</w:t>
      </w:r>
    </w:p>
    <w:p w14:paraId="43A1B4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>2.强检设备计量检定：根据强检系统分配情况，协调联系相关检定单位，按年检时限对全院强检医用设备进行计量检定, 要求在登记造册后20日内完成。</w:t>
      </w:r>
      <w:bookmarkStart w:id="0" w:name="_GoBack"/>
      <w:bookmarkEnd w:id="0"/>
    </w:p>
    <w:p w14:paraId="71273B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>3.非强检设备计量检定/校准：服务方应按时对医院提供的需要计量检定/校准的医疗设备按相关规范进行计量检定/校准，要求在完成强检计量器具检定后20天内完成。</w:t>
      </w:r>
    </w:p>
    <w:p w14:paraId="54CA4516">
      <w:pPr>
        <w:keepNext w:val="0"/>
        <w:keepLines w:val="0"/>
        <w:pageBreakBefore w:val="0"/>
        <w:widowControl w:val="0"/>
        <w:tabs>
          <w:tab w:val="left" w:pos="8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五、违约责任</w:t>
      </w:r>
    </w:p>
    <w:p w14:paraId="3912F3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按《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中华人民共和国民法典</w:t>
      </w:r>
      <w:r>
        <w:rPr>
          <w:rFonts w:hint="eastAsia" w:ascii="仿宋" w:hAnsi="仿宋" w:eastAsia="仿宋" w:cs="仿宋"/>
          <w:sz w:val="28"/>
          <w:szCs w:val="28"/>
        </w:rPr>
        <w:t>》中的相关条款执行。</w:t>
      </w:r>
    </w:p>
    <w:p w14:paraId="4CAB0A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</w:rPr>
        <w:t>未按合同要求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提供服务，不能满足甲方</w:t>
      </w:r>
      <w:r>
        <w:rPr>
          <w:rFonts w:hint="eastAsia" w:ascii="仿宋" w:hAnsi="仿宋" w:eastAsia="仿宋" w:cs="仿宋"/>
          <w:sz w:val="28"/>
          <w:szCs w:val="28"/>
        </w:rPr>
        <w:t>要求，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甲方</w:t>
      </w:r>
      <w:r>
        <w:rPr>
          <w:rFonts w:hint="eastAsia" w:ascii="仿宋" w:hAnsi="仿宋" w:eastAsia="仿宋" w:cs="仿宋"/>
          <w:sz w:val="28"/>
          <w:szCs w:val="28"/>
        </w:rPr>
        <w:t>有权终止合同，甚至对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乙</w:t>
      </w:r>
      <w:r>
        <w:rPr>
          <w:rFonts w:hint="eastAsia" w:ascii="仿宋" w:hAnsi="仿宋" w:eastAsia="仿宋" w:cs="仿宋"/>
          <w:sz w:val="28"/>
          <w:szCs w:val="28"/>
        </w:rPr>
        <w:t>方违约行为进行追究。</w:t>
      </w:r>
    </w:p>
    <w:p w14:paraId="679D9B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（三）</w:t>
      </w:r>
      <w:r>
        <w:rPr>
          <w:rFonts w:hint="eastAsia" w:ascii="仿宋" w:hAnsi="仿宋" w:eastAsia="仿宋" w:cs="仿宋"/>
          <w:sz w:val="28"/>
          <w:szCs w:val="28"/>
        </w:rPr>
        <w:t>如有纠纷，双方友好协商解决，协商不成时可诉讼到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甲方所在</w:t>
      </w:r>
      <w:r>
        <w:rPr>
          <w:rFonts w:hint="eastAsia" w:ascii="仿宋" w:hAnsi="仿宋" w:eastAsia="仿宋" w:cs="仿宋"/>
          <w:sz w:val="28"/>
          <w:szCs w:val="28"/>
        </w:rPr>
        <w:t>地人民法院解决。</w:t>
      </w:r>
    </w:p>
    <w:p w14:paraId="4F4926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六、</w:t>
      </w:r>
      <w:r>
        <w:rPr>
          <w:rFonts w:hint="eastAsia" w:ascii="仿宋" w:hAnsi="仿宋" w:eastAsia="仿宋" w:cs="仿宋"/>
          <w:b/>
          <w:sz w:val="28"/>
          <w:szCs w:val="28"/>
        </w:rPr>
        <w:t>其他事项</w:t>
      </w:r>
    </w:p>
    <w:p w14:paraId="6AED41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（一）本合同一式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份，甲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方叁份，乙方壹份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，具有同等法律效力，自双方法定代表人签字或盖章，并加盖公章之日起生效。</w:t>
      </w:r>
    </w:p>
    <w:p w14:paraId="380B82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Cs/>
          <w:color w:val="000000"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 w:cs="仿宋"/>
          <w:bCs/>
          <w:color w:val="000000"/>
          <w:sz w:val="28"/>
          <w:szCs w:val="28"/>
        </w:rPr>
        <w:t>招标文件、投标文件也是合同的组成部分，具有同等法律效力，合同中未约定的以招标文件、投标文件为准。</w:t>
      </w:r>
    </w:p>
    <w:p w14:paraId="142154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Cs/>
          <w:color w:val="000000"/>
          <w:sz w:val="28"/>
          <w:szCs w:val="28"/>
        </w:rPr>
      </w:pPr>
    </w:p>
    <w:p w14:paraId="49ED7E2E">
      <w:pPr>
        <w:shd w:val="clear" w:color="auto" w:fill="auto"/>
        <w:spacing w:line="276" w:lineRule="auto"/>
        <w:jc w:val="center"/>
        <w:rPr>
          <w:rFonts w:hint="eastAsia" w:ascii="仿宋" w:hAnsi="仿宋" w:eastAsia="仿宋" w:cs="仿宋"/>
          <w:b/>
          <w:bCs/>
          <w:lang w:val="en-US" w:eastAsia="zh-CN"/>
        </w:rPr>
      </w:pPr>
    </w:p>
    <w:p w14:paraId="403498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甲方</w:t>
      </w:r>
      <w:r>
        <w:rPr>
          <w:rFonts w:hint="eastAsia" w:ascii="仿宋" w:hAnsi="仿宋" w:eastAsia="仿宋" w:cs="仿宋"/>
          <w:sz w:val="28"/>
          <w:szCs w:val="28"/>
        </w:rPr>
        <w:t xml:space="preserve">：西北妇女儿童医院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乙方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p w14:paraId="0B32D9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589" w:leftChars="0" w:hanging="4589" w:hangingChars="1639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地址：西安市雁翔路1616号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地址：</w:t>
      </w:r>
    </w:p>
    <w:p w14:paraId="348B17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法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定</w:t>
      </w:r>
      <w:r>
        <w:rPr>
          <w:rFonts w:hint="eastAsia" w:ascii="仿宋" w:hAnsi="仿宋" w:eastAsia="仿宋" w:cs="仿宋"/>
          <w:sz w:val="28"/>
          <w:szCs w:val="28"/>
        </w:rPr>
        <w:t>代表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人</w:t>
      </w:r>
      <w:r>
        <w:rPr>
          <w:rFonts w:hint="eastAsia" w:ascii="仿宋" w:hAnsi="仿宋" w:eastAsia="仿宋" w:cs="仿宋"/>
          <w:sz w:val="28"/>
          <w:szCs w:val="28"/>
        </w:rPr>
        <w:t xml:space="preserve">：            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法定代表人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p w14:paraId="2380D9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联系人：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联系人：</w:t>
      </w:r>
    </w:p>
    <w:p w14:paraId="1F507F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联系电话：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联</w:t>
      </w:r>
      <w:r>
        <w:rPr>
          <w:rFonts w:hint="eastAsia" w:ascii="仿宋" w:hAnsi="仿宋" w:eastAsia="仿宋" w:cs="仿宋"/>
          <w:sz w:val="28"/>
          <w:szCs w:val="28"/>
        </w:rPr>
        <w:t>系电话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</w:t>
      </w:r>
    </w:p>
    <w:p w14:paraId="6B9F58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开户行：中国银行北大街支行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 开户行：</w:t>
      </w:r>
    </w:p>
    <w:p w14:paraId="6BC46A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账号：103208712015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账号：</w:t>
      </w:r>
    </w:p>
    <w:p w14:paraId="148331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纳税人识别号：126100000881820988 纳税人识别号：</w:t>
      </w:r>
    </w:p>
    <w:p w14:paraId="19B9F3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 w14:paraId="7C405E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6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签订日期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2025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月   日</w:t>
      </w:r>
    </w:p>
    <w:p w14:paraId="3F7F1D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600"/>
        <w:textAlignment w:val="auto"/>
        <w:rPr>
          <w:rFonts w:hint="eastAsia" w:eastAsia="黑体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签订地点：西安市</w:t>
      </w:r>
    </w:p>
    <w:p w14:paraId="23C3AFF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247A3D"/>
    <w:rsid w:val="1BD158F5"/>
    <w:rsid w:val="52170A9B"/>
    <w:rsid w:val="6924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lock Text"/>
    <w:basedOn w:val="1"/>
    <w:qFormat/>
    <w:uiPriority w:val="0"/>
    <w:pPr>
      <w:ind w:left="567" w:right="567"/>
      <w:jc w:val="center"/>
    </w:pPr>
    <w:rPr>
      <w:rFonts w:ascii="楷体_GB2312" w:eastAsia="楷体_GB2312"/>
      <w:b/>
      <w:sz w:val="48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null3"/>
    <w:hidden/>
    <w:qFormat/>
    <w:uiPriority w:val="0"/>
    <w:pPr>
      <w:spacing w:after="160" w:line="278" w:lineRule="auto"/>
    </w:pPr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1114</Words>
  <Characters>1180</Characters>
  <Lines>0</Lines>
  <Paragraphs>0</Paragraphs>
  <TotalTime>0</TotalTime>
  <ScaleCrop>false</ScaleCrop>
  <LinksUpToDate>false</LinksUpToDate>
  <CharactersWithSpaces>1326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2025-06-17T07:42:00Z</dcterms:created>
  <dc:creator>H</dc:creator>
  <cp:lastModifiedBy>H</cp:lastModifiedBy>
  <dcterms:modified xsi:type="dcterms:W3CDTF">2025-11-19T08:14:39Z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022FFA11D01041B3AADA5778F58B8FC3_11</vt:lpwstr>
  </property>
  <property fmtid="{D5CDD505-2E9C-101B-9397-08002B2CF9AE}" pid="4" name="KSOTemplateDocerSaveRecord">
    <vt:lpwstr>eyJoZGlkIjoiNzg4NjQzNGZmYzgxOTYwOWJjZTNmNzQ0OTk2MTliNzUiLCJ1c2VySWQiOiI1MjUwOTc0MjQifQ==</vt:lpwstr>
  </property>
</Properties>
</file>