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CDDA6" w14:textId="77777777" w:rsidR="00707207" w:rsidRPr="006C61F3" w:rsidRDefault="00707207" w:rsidP="00707207">
      <w:pPr>
        <w:rPr>
          <w:rFonts w:ascii="仿宋" w:eastAsia="仿宋" w:hAnsi="仿宋" w:cs="宋体" w:hint="eastAsia"/>
          <w:b/>
          <w:sz w:val="32"/>
          <w:szCs w:val="32"/>
        </w:rPr>
      </w:pPr>
      <w:r w:rsidRPr="006C61F3">
        <w:rPr>
          <w:rFonts w:ascii="仿宋" w:eastAsia="仿宋" w:hAnsi="仿宋" w:cs="宋体" w:hint="eastAsia"/>
          <w:b/>
          <w:sz w:val="32"/>
          <w:szCs w:val="32"/>
        </w:rPr>
        <w:t xml:space="preserve">政府采购项目        </w:t>
      </w:r>
    </w:p>
    <w:tbl>
      <w:tblPr>
        <w:tblpPr w:leftFromText="180" w:rightFromText="180" w:vertAnchor="text" w:horzAnchor="page" w:tblpX="8580" w:tblpY="52"/>
        <w:tblW w:w="1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tblGrid>
      <w:tr w:rsidR="00707207" w:rsidRPr="006C61F3" w14:paraId="31477C56" w14:textId="77777777" w:rsidTr="008D6404">
        <w:trPr>
          <w:trHeight w:val="659"/>
        </w:trPr>
        <w:tc>
          <w:tcPr>
            <w:tcW w:w="1840" w:type="dxa"/>
            <w:vAlign w:val="center"/>
          </w:tcPr>
          <w:p w14:paraId="6A3FEBD7" w14:textId="77777777" w:rsidR="00707207" w:rsidRPr="006C61F3" w:rsidRDefault="00707207" w:rsidP="008D6404">
            <w:pPr>
              <w:jc w:val="center"/>
              <w:rPr>
                <w:rFonts w:ascii="仿宋" w:eastAsia="仿宋" w:hAnsi="仿宋" w:cs="宋体" w:hint="eastAsia"/>
                <w:b/>
                <w:sz w:val="30"/>
                <w:szCs w:val="30"/>
              </w:rPr>
            </w:pPr>
            <w:r w:rsidRPr="006C61F3">
              <w:rPr>
                <w:rFonts w:ascii="仿宋" w:eastAsia="仿宋" w:hAnsi="仿宋" w:cs="宋体" w:hint="eastAsia"/>
                <w:b/>
                <w:sz w:val="30"/>
                <w:szCs w:val="30"/>
              </w:rPr>
              <w:t>竞争性磋商</w:t>
            </w:r>
          </w:p>
        </w:tc>
      </w:tr>
    </w:tbl>
    <w:p w14:paraId="1E79B1EE" w14:textId="77777777" w:rsidR="00707207" w:rsidRPr="006C61F3" w:rsidRDefault="00707207" w:rsidP="00707207">
      <w:pPr>
        <w:rPr>
          <w:rFonts w:ascii="仿宋" w:eastAsia="仿宋" w:hAnsi="仿宋" w:cs="宋体" w:hint="eastAsia"/>
          <w:b/>
          <w:sz w:val="32"/>
          <w:szCs w:val="32"/>
        </w:rPr>
      </w:pPr>
    </w:p>
    <w:p w14:paraId="3DABC443" w14:textId="77777777" w:rsidR="00707207" w:rsidRPr="006C61F3" w:rsidRDefault="00707207" w:rsidP="00707207">
      <w:pPr>
        <w:rPr>
          <w:rFonts w:ascii="仿宋" w:eastAsia="仿宋" w:hAnsi="仿宋" w:cs="宋体" w:hint="eastAsia"/>
          <w:b/>
          <w:sz w:val="28"/>
          <w:szCs w:val="28"/>
        </w:rPr>
      </w:pPr>
      <w:r w:rsidRPr="006C61F3">
        <w:rPr>
          <w:rFonts w:ascii="仿宋" w:eastAsia="仿宋" w:hAnsi="仿宋" w:cs="宋体" w:hint="eastAsia"/>
          <w:b/>
          <w:sz w:val="28"/>
          <w:szCs w:val="28"/>
        </w:rPr>
        <w:t>合同编号：</w:t>
      </w:r>
    </w:p>
    <w:p w14:paraId="01951F27" w14:textId="77777777" w:rsidR="00707207" w:rsidRPr="006C61F3" w:rsidRDefault="00707207" w:rsidP="00707207">
      <w:pPr>
        <w:ind w:firstLine="643"/>
        <w:rPr>
          <w:rFonts w:ascii="仿宋" w:eastAsia="仿宋" w:hAnsi="仿宋" w:cs="宋体" w:hint="eastAsia"/>
          <w:b/>
          <w:sz w:val="32"/>
          <w:szCs w:val="32"/>
        </w:rPr>
      </w:pPr>
    </w:p>
    <w:p w14:paraId="50D8C25B" w14:textId="77777777" w:rsidR="00707207" w:rsidRPr="006C61F3" w:rsidRDefault="00707207" w:rsidP="00707207">
      <w:pPr>
        <w:ind w:firstLine="964"/>
        <w:jc w:val="center"/>
        <w:rPr>
          <w:rFonts w:ascii="仿宋" w:eastAsia="仿宋" w:hAnsi="仿宋" w:cs="宋体" w:hint="eastAsia"/>
          <w:b/>
          <w:snapToGrid w:val="0"/>
          <w:sz w:val="48"/>
          <w:szCs w:val="48"/>
        </w:rPr>
      </w:pPr>
    </w:p>
    <w:p w14:paraId="26A4F6D3" w14:textId="77777777" w:rsidR="00707207" w:rsidRPr="006C61F3" w:rsidRDefault="00707207" w:rsidP="00707207">
      <w:pPr>
        <w:ind w:firstLine="602"/>
        <w:jc w:val="center"/>
        <w:rPr>
          <w:rFonts w:ascii="仿宋" w:eastAsia="仿宋" w:hAnsi="仿宋" w:cs="宋体" w:hint="eastAsia"/>
          <w:b/>
          <w:snapToGrid w:val="0"/>
          <w:sz w:val="30"/>
          <w:szCs w:val="30"/>
          <w:u w:val="single"/>
        </w:rPr>
      </w:pPr>
      <w:r w:rsidRPr="006C61F3">
        <w:rPr>
          <w:rFonts w:ascii="仿宋" w:eastAsia="仿宋" w:hAnsi="仿宋" w:cs="宋体" w:hint="eastAsia"/>
          <w:b/>
          <w:snapToGrid w:val="0"/>
          <w:sz w:val="30"/>
          <w:szCs w:val="30"/>
          <w:u w:val="single"/>
        </w:rPr>
        <w:t>（项目名称）</w:t>
      </w:r>
    </w:p>
    <w:p w14:paraId="219DD2D2" w14:textId="77777777" w:rsidR="00707207" w:rsidRPr="006C61F3" w:rsidRDefault="00707207" w:rsidP="00707207">
      <w:pPr>
        <w:ind w:firstLine="602"/>
        <w:jc w:val="center"/>
        <w:rPr>
          <w:rFonts w:ascii="仿宋" w:eastAsia="仿宋" w:hAnsi="仿宋" w:cs="宋体" w:hint="eastAsia"/>
          <w:b/>
          <w:bCs/>
          <w:sz w:val="30"/>
          <w:szCs w:val="30"/>
        </w:rPr>
      </w:pPr>
      <w:r w:rsidRPr="006C61F3">
        <w:rPr>
          <w:rFonts w:ascii="仿宋" w:eastAsia="仿宋" w:hAnsi="仿宋" w:cs="宋体" w:hint="eastAsia"/>
          <w:b/>
          <w:bCs/>
          <w:sz w:val="30"/>
          <w:szCs w:val="30"/>
        </w:rPr>
        <w:t>（项目编号：</w:t>
      </w:r>
      <w:r w:rsidRPr="006C61F3">
        <w:rPr>
          <w:rFonts w:ascii="仿宋" w:eastAsia="仿宋" w:hAnsi="仿宋" w:cs="宋体" w:hint="eastAsia"/>
          <w:b/>
          <w:bCs/>
          <w:sz w:val="30"/>
          <w:szCs w:val="30"/>
          <w:u w:val="single"/>
        </w:rPr>
        <w:t xml:space="preserve">            </w:t>
      </w:r>
      <w:r w:rsidRPr="006C61F3">
        <w:rPr>
          <w:rFonts w:ascii="仿宋" w:eastAsia="仿宋" w:hAnsi="仿宋" w:cs="宋体" w:hint="eastAsia"/>
          <w:b/>
          <w:bCs/>
          <w:sz w:val="30"/>
          <w:szCs w:val="30"/>
        </w:rPr>
        <w:t>）</w:t>
      </w:r>
    </w:p>
    <w:p w14:paraId="3EAD97C8" w14:textId="77777777" w:rsidR="00707207" w:rsidRPr="006C61F3" w:rsidRDefault="00707207" w:rsidP="00707207">
      <w:pPr>
        <w:pStyle w:val="10"/>
        <w:rPr>
          <w:rFonts w:ascii="仿宋" w:eastAsia="仿宋" w:hAnsi="仿宋" w:cs="宋体" w:hint="eastAsia"/>
          <w:b/>
          <w:snapToGrid w:val="0"/>
          <w:sz w:val="48"/>
          <w:szCs w:val="48"/>
        </w:rPr>
      </w:pPr>
    </w:p>
    <w:p w14:paraId="24A4B72A" w14:textId="77777777" w:rsidR="00707207" w:rsidRPr="006C61F3" w:rsidRDefault="00707207" w:rsidP="00707207">
      <w:pPr>
        <w:pStyle w:val="10"/>
        <w:rPr>
          <w:rFonts w:ascii="仿宋" w:eastAsia="仿宋" w:hAnsi="仿宋" w:cs="宋体" w:hint="eastAsia"/>
          <w:b/>
          <w:snapToGrid w:val="0"/>
          <w:sz w:val="48"/>
          <w:szCs w:val="48"/>
        </w:rPr>
      </w:pPr>
    </w:p>
    <w:p w14:paraId="5E138220" w14:textId="77777777" w:rsidR="00707207" w:rsidRPr="006C61F3" w:rsidRDefault="00707207" w:rsidP="00707207">
      <w:pPr>
        <w:jc w:val="center"/>
        <w:rPr>
          <w:rFonts w:ascii="仿宋" w:eastAsia="仿宋" w:hAnsi="仿宋" w:cs="宋体" w:hint="eastAsia"/>
          <w:b/>
          <w:sz w:val="72"/>
          <w:szCs w:val="72"/>
        </w:rPr>
      </w:pPr>
      <w:r w:rsidRPr="006C61F3">
        <w:rPr>
          <w:rFonts w:ascii="仿宋" w:eastAsia="仿宋" w:hAnsi="仿宋" w:cs="宋体" w:hint="eastAsia"/>
          <w:b/>
          <w:sz w:val="72"/>
          <w:szCs w:val="72"/>
        </w:rPr>
        <w:t>合 同</w:t>
      </w:r>
    </w:p>
    <w:p w14:paraId="2D73E47C" w14:textId="77777777" w:rsidR="00707207" w:rsidRPr="006C61F3" w:rsidRDefault="00707207" w:rsidP="00707207">
      <w:pPr>
        <w:ind w:firstLine="600"/>
        <w:jc w:val="center"/>
        <w:rPr>
          <w:rFonts w:ascii="仿宋" w:eastAsia="仿宋" w:hAnsi="仿宋" w:cs="宋体" w:hint="eastAsia"/>
          <w:sz w:val="30"/>
          <w:szCs w:val="30"/>
        </w:rPr>
      </w:pPr>
    </w:p>
    <w:p w14:paraId="5211413D" w14:textId="77777777" w:rsidR="00707207" w:rsidRPr="006C61F3" w:rsidRDefault="00707207" w:rsidP="00707207">
      <w:pPr>
        <w:ind w:firstLine="600"/>
        <w:jc w:val="center"/>
        <w:rPr>
          <w:rFonts w:ascii="仿宋" w:eastAsia="仿宋" w:hAnsi="仿宋" w:cs="宋体" w:hint="eastAsia"/>
          <w:sz w:val="30"/>
          <w:szCs w:val="30"/>
        </w:rPr>
      </w:pPr>
    </w:p>
    <w:p w14:paraId="7B0092FB" w14:textId="77777777" w:rsidR="00707207" w:rsidRPr="006C61F3" w:rsidRDefault="00707207" w:rsidP="00707207">
      <w:pPr>
        <w:pStyle w:val="a5"/>
        <w:rPr>
          <w:rFonts w:ascii="仿宋" w:eastAsia="仿宋" w:hAnsi="仿宋" w:cs="宋体" w:hint="eastAsia"/>
          <w:sz w:val="30"/>
          <w:szCs w:val="30"/>
        </w:rPr>
      </w:pPr>
    </w:p>
    <w:p w14:paraId="60138E82" w14:textId="77777777" w:rsidR="00707207" w:rsidRPr="006C61F3" w:rsidRDefault="00707207" w:rsidP="00707207">
      <w:pPr>
        <w:pStyle w:val="a5"/>
        <w:rPr>
          <w:rFonts w:ascii="仿宋" w:eastAsia="仿宋" w:hAnsi="仿宋" w:cs="宋体" w:hint="eastAsia"/>
          <w:sz w:val="30"/>
          <w:szCs w:val="30"/>
        </w:rPr>
      </w:pPr>
    </w:p>
    <w:p w14:paraId="694EFDA5" w14:textId="77777777" w:rsidR="00707207" w:rsidRPr="006C61F3" w:rsidRDefault="00707207" w:rsidP="00707207">
      <w:pPr>
        <w:pStyle w:val="a5"/>
        <w:rPr>
          <w:rFonts w:ascii="仿宋" w:eastAsia="仿宋" w:hAnsi="仿宋" w:cs="宋体" w:hint="eastAsia"/>
          <w:sz w:val="30"/>
          <w:szCs w:val="30"/>
        </w:rPr>
      </w:pPr>
    </w:p>
    <w:p w14:paraId="16659CC7" w14:textId="77777777" w:rsidR="00707207" w:rsidRPr="006C61F3" w:rsidRDefault="00707207" w:rsidP="00707207">
      <w:pPr>
        <w:pStyle w:val="a5"/>
        <w:rPr>
          <w:rFonts w:ascii="仿宋" w:eastAsia="仿宋" w:hAnsi="仿宋" w:cs="宋体" w:hint="eastAsia"/>
          <w:sz w:val="30"/>
          <w:szCs w:val="30"/>
        </w:rPr>
      </w:pPr>
    </w:p>
    <w:p w14:paraId="533C3F1B" w14:textId="77777777" w:rsidR="00707207" w:rsidRPr="006C61F3" w:rsidRDefault="00707207" w:rsidP="00707207">
      <w:pPr>
        <w:pStyle w:val="a5"/>
        <w:rPr>
          <w:rFonts w:ascii="仿宋" w:eastAsia="仿宋" w:hAnsi="仿宋" w:cs="宋体" w:hint="eastAsia"/>
          <w:sz w:val="30"/>
          <w:szCs w:val="30"/>
        </w:rPr>
      </w:pPr>
    </w:p>
    <w:p w14:paraId="494DCD38" w14:textId="77777777" w:rsidR="00707207" w:rsidRPr="006C61F3" w:rsidRDefault="00707207" w:rsidP="00707207">
      <w:pPr>
        <w:ind w:firstLineChars="650" w:firstLine="2080"/>
        <w:rPr>
          <w:rFonts w:ascii="仿宋" w:eastAsia="仿宋" w:hAnsi="仿宋" w:cs="宋体" w:hint="eastAsia"/>
          <w:sz w:val="32"/>
          <w:szCs w:val="32"/>
        </w:rPr>
      </w:pPr>
      <w:r w:rsidRPr="006C61F3">
        <w:rPr>
          <w:rFonts w:ascii="仿宋" w:eastAsia="仿宋" w:hAnsi="仿宋" w:cs="宋体" w:hint="eastAsia"/>
          <w:sz w:val="32"/>
          <w:szCs w:val="32"/>
        </w:rPr>
        <w:t xml:space="preserve">甲  方： </w:t>
      </w:r>
    </w:p>
    <w:p w14:paraId="48C6B216" w14:textId="77777777" w:rsidR="00707207" w:rsidRPr="006C61F3" w:rsidRDefault="00707207" w:rsidP="00707207">
      <w:pPr>
        <w:tabs>
          <w:tab w:val="left" w:pos="480"/>
        </w:tabs>
        <w:ind w:firstLine="640"/>
        <w:rPr>
          <w:rFonts w:ascii="仿宋" w:eastAsia="仿宋" w:hAnsi="仿宋" w:cs="宋体" w:hint="eastAsia"/>
          <w:sz w:val="32"/>
          <w:szCs w:val="32"/>
        </w:rPr>
      </w:pPr>
      <w:r w:rsidRPr="006C61F3">
        <w:rPr>
          <w:rFonts w:ascii="仿宋" w:eastAsia="仿宋" w:hAnsi="仿宋" w:cs="宋体" w:hint="eastAsia"/>
          <w:sz w:val="32"/>
          <w:szCs w:val="32"/>
        </w:rPr>
        <w:t xml:space="preserve">         乙  方：</w:t>
      </w:r>
    </w:p>
    <w:p w14:paraId="09AAE08B" w14:textId="77777777" w:rsidR="00707207" w:rsidRPr="006C61F3" w:rsidRDefault="00707207" w:rsidP="00707207">
      <w:pPr>
        <w:jc w:val="center"/>
        <w:rPr>
          <w:rFonts w:ascii="仿宋" w:eastAsia="仿宋" w:hAnsi="仿宋" w:cs="宋体" w:hint="eastAsia"/>
          <w:sz w:val="32"/>
          <w:szCs w:val="32"/>
        </w:rPr>
      </w:pPr>
      <w:r w:rsidRPr="006C61F3">
        <w:rPr>
          <w:rFonts w:ascii="仿宋" w:eastAsia="仿宋" w:hAnsi="仿宋" w:cs="宋体" w:hint="eastAsia"/>
          <w:sz w:val="32"/>
          <w:szCs w:val="32"/>
        </w:rPr>
        <w:t>年  月</w:t>
      </w:r>
    </w:p>
    <w:p w14:paraId="7B74F335" w14:textId="77777777" w:rsidR="00707207" w:rsidRPr="00207D54" w:rsidRDefault="00707207" w:rsidP="00707207">
      <w:pPr>
        <w:pStyle w:val="null3"/>
        <w:jc w:val="center"/>
        <w:rPr>
          <w:rFonts w:asciiTheme="minorEastAsia" w:hAnsiTheme="minorEastAsia"/>
        </w:rPr>
      </w:pPr>
      <w:r w:rsidRPr="006C61F3">
        <w:rPr>
          <w:rFonts w:ascii="仿宋" w:eastAsia="仿宋" w:hAnsi="仿宋" w:cs="宋体"/>
          <w:sz w:val="32"/>
          <w:szCs w:val="32"/>
        </w:rPr>
        <w:t>中国  西安</w:t>
      </w:r>
    </w:p>
    <w:p w14:paraId="50A339BB" w14:textId="77777777" w:rsidR="00707207" w:rsidRDefault="00707207" w:rsidP="00707207">
      <w:pPr>
        <w:widowControl/>
        <w:jc w:val="left"/>
        <w:rPr>
          <w:rFonts w:asciiTheme="minorEastAsia" w:hAnsiTheme="minorEastAsia" w:hint="eastAsia"/>
          <w:b/>
          <w:sz w:val="24"/>
        </w:rPr>
      </w:pPr>
      <w:bookmarkStart w:id="0" w:name="_Hlk171608339"/>
      <w:r>
        <w:rPr>
          <w:rFonts w:asciiTheme="minorEastAsia" w:hAnsiTheme="minorEastAsia" w:hint="eastAsia"/>
          <w:b/>
          <w:sz w:val="24"/>
        </w:rPr>
        <w:br w:type="page"/>
      </w:r>
    </w:p>
    <w:bookmarkEnd w:id="0"/>
    <w:p w14:paraId="519807D0" w14:textId="77777777" w:rsidR="00700FF1" w:rsidRDefault="00700FF1" w:rsidP="00700FF1">
      <w:pPr>
        <w:spacing w:line="360" w:lineRule="auto"/>
        <w:rPr>
          <w:rFonts w:ascii="仿宋" w:eastAsia="仿宋" w:hAnsi="仿宋" w:hint="eastAsia"/>
          <w:b/>
          <w:sz w:val="24"/>
        </w:rPr>
      </w:pPr>
    </w:p>
    <w:p w14:paraId="507084DD" w14:textId="77777777" w:rsidR="00700FF1" w:rsidRDefault="00700FF1" w:rsidP="00700FF1">
      <w:pPr>
        <w:pStyle w:val="aa"/>
        <w:spacing w:line="480" w:lineRule="auto"/>
        <w:jc w:val="left"/>
        <w:rPr>
          <w:rFonts w:hAnsi="宋体" w:cs="宋体" w:hint="eastAsia"/>
          <w:kern w:val="2"/>
          <w:sz w:val="24"/>
          <w:szCs w:val="24"/>
        </w:rPr>
      </w:pPr>
      <w:bookmarkStart w:id="1" w:name="_Hlk211410514"/>
      <w:r>
        <w:rPr>
          <w:rFonts w:hAnsi="宋体" w:cs="宋体" w:hint="eastAsia"/>
          <w:bCs/>
          <w:kern w:val="2"/>
          <w:sz w:val="24"/>
          <w:szCs w:val="24"/>
        </w:rPr>
        <w:t>委托人（以下简称甲方）</w:t>
      </w:r>
      <w:r>
        <w:rPr>
          <w:rFonts w:hAnsi="宋体" w:cs="宋体" w:hint="eastAsia"/>
          <w:b w:val="0"/>
          <w:bCs/>
          <w:sz w:val="24"/>
          <w:szCs w:val="24"/>
        </w:rPr>
        <w:t>：</w:t>
      </w:r>
    </w:p>
    <w:p w14:paraId="07A5E502" w14:textId="77777777" w:rsidR="00700FF1" w:rsidRDefault="00700FF1" w:rsidP="00700FF1">
      <w:pPr>
        <w:spacing w:line="360" w:lineRule="auto"/>
        <w:rPr>
          <w:rFonts w:ascii="宋体" w:hAnsi="宋体" w:cs="宋体" w:hint="eastAsia"/>
          <w:bCs/>
          <w:sz w:val="24"/>
          <w:u w:val="single"/>
        </w:rPr>
      </w:pPr>
      <w:r>
        <w:rPr>
          <w:rFonts w:ascii="宋体" w:hAnsi="宋体" w:cs="宋体" w:hint="eastAsia"/>
          <w:b/>
          <w:bCs/>
          <w:sz w:val="24"/>
        </w:rPr>
        <w:t>受托人（以下简称乙方）：</w:t>
      </w:r>
    </w:p>
    <w:p w14:paraId="024F4596" w14:textId="77777777" w:rsidR="00700FF1" w:rsidRDefault="00700FF1" w:rsidP="00700FF1">
      <w:pPr>
        <w:snapToGrid w:val="0"/>
        <w:spacing w:line="380" w:lineRule="exact"/>
        <w:ind w:firstLineChars="200" w:firstLine="480"/>
        <w:rPr>
          <w:rFonts w:ascii="宋体" w:hAnsi="宋体" w:cs="宋体" w:hint="eastAsia"/>
          <w:sz w:val="24"/>
        </w:rPr>
      </w:pPr>
    </w:p>
    <w:p w14:paraId="362D4663"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根据《中华人民共和国合同法》及其它有关法律、行政法规，遵循平等、自愿、公平和诚信的原则，经甲、乙双方协商一致，签订本合同。</w:t>
      </w:r>
    </w:p>
    <w:p w14:paraId="01F214F8" w14:textId="77777777" w:rsidR="00700FF1" w:rsidRDefault="00700FF1" w:rsidP="00700FF1">
      <w:pPr>
        <w:snapToGrid w:val="0"/>
        <w:spacing w:line="360" w:lineRule="auto"/>
        <w:ind w:firstLineChars="200" w:firstLine="480"/>
        <w:rPr>
          <w:rFonts w:ascii="宋体" w:hAnsi="宋体" w:cs="宋体" w:hint="eastAsia"/>
          <w:b/>
          <w:sz w:val="24"/>
        </w:rPr>
      </w:pPr>
      <w:r>
        <w:rPr>
          <w:rFonts w:ascii="宋体" w:hAnsi="宋体" w:cs="宋体" w:hint="eastAsia"/>
          <w:b/>
          <w:sz w:val="24"/>
        </w:rPr>
        <w:t>一、概况</w:t>
      </w:r>
    </w:p>
    <w:p w14:paraId="3F1B1FC6"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、项目名称：</w:t>
      </w:r>
      <w:proofErr w:type="gramStart"/>
      <w:r>
        <w:rPr>
          <w:rFonts w:ascii="宋体" w:hAnsi="宋体" w:cs="宋体" w:hint="eastAsia"/>
          <w:sz w:val="24"/>
        </w:rPr>
        <w:t>陕西四普文物</w:t>
      </w:r>
      <w:proofErr w:type="gramEnd"/>
      <w:r>
        <w:rPr>
          <w:rFonts w:ascii="宋体" w:hAnsi="宋体" w:cs="宋体" w:hint="eastAsia"/>
          <w:sz w:val="24"/>
        </w:rPr>
        <w:t>数据采集项目</w:t>
      </w:r>
    </w:p>
    <w:p w14:paraId="0E9EB2D2"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、项目地点：陕西省</w:t>
      </w:r>
    </w:p>
    <w:p w14:paraId="793EDC21" w14:textId="77777777" w:rsidR="00700FF1" w:rsidRDefault="00700FF1" w:rsidP="00700FF1">
      <w:pPr>
        <w:snapToGrid w:val="0"/>
        <w:spacing w:line="360" w:lineRule="auto"/>
        <w:ind w:firstLineChars="200" w:firstLine="480"/>
        <w:rPr>
          <w:rFonts w:ascii="宋体" w:hAnsi="宋体" w:cs="宋体" w:hint="eastAsia"/>
          <w:b/>
          <w:sz w:val="24"/>
        </w:rPr>
      </w:pPr>
      <w:r>
        <w:rPr>
          <w:rFonts w:ascii="宋体" w:hAnsi="宋体" w:cs="宋体" w:hint="eastAsia"/>
          <w:b/>
          <w:sz w:val="24"/>
        </w:rPr>
        <w:t>二、乙方进行技术服务的内容</w:t>
      </w:r>
    </w:p>
    <w:p w14:paraId="7B8FE6E1" w14:textId="77777777" w:rsidR="00700FF1" w:rsidRPr="006C5DC7" w:rsidRDefault="00700FF1" w:rsidP="00700FF1">
      <w:pPr>
        <w:pStyle w:val="a5"/>
        <w:spacing w:line="360" w:lineRule="auto"/>
        <w:ind w:firstLineChars="200" w:firstLine="480"/>
        <w:rPr>
          <w:rFonts w:ascii="宋体" w:hAnsi="宋体" w:cs="宋体" w:hint="eastAsia"/>
          <w:sz w:val="24"/>
          <w:szCs w:val="24"/>
        </w:rPr>
      </w:pPr>
      <w:r w:rsidRPr="0023223A">
        <w:rPr>
          <w:rFonts w:ascii="宋体" w:hAnsi="宋体" w:cs="宋体" w:hint="eastAsia"/>
          <w:sz w:val="24"/>
          <w:szCs w:val="24"/>
        </w:rPr>
        <w:t>完成陕西省全国第四次文物普查阶段性约</w:t>
      </w:r>
      <w:r w:rsidRPr="0023223A">
        <w:rPr>
          <w:rFonts w:ascii="宋体" w:hAnsi="宋体" w:cs="宋体" w:hint="eastAsia"/>
          <w:sz w:val="24"/>
          <w:szCs w:val="24"/>
        </w:rPr>
        <w:t>9100</w:t>
      </w:r>
      <w:r w:rsidRPr="0023223A">
        <w:rPr>
          <w:rFonts w:ascii="宋体" w:hAnsi="宋体" w:cs="宋体" w:hint="eastAsia"/>
          <w:sz w:val="24"/>
          <w:szCs w:val="24"/>
        </w:rPr>
        <w:t>个文物点各类数据的采集、处理等</w:t>
      </w:r>
      <w:proofErr w:type="gramStart"/>
      <w:r w:rsidRPr="0023223A">
        <w:rPr>
          <w:rFonts w:ascii="宋体" w:hAnsi="宋体" w:cs="宋体" w:hint="eastAsia"/>
          <w:sz w:val="24"/>
          <w:szCs w:val="24"/>
        </w:rPr>
        <w:t>内外业</w:t>
      </w:r>
      <w:proofErr w:type="gramEnd"/>
      <w:r w:rsidRPr="0023223A">
        <w:rPr>
          <w:rFonts w:ascii="宋体" w:hAnsi="宋体" w:cs="宋体" w:hint="eastAsia"/>
          <w:sz w:val="24"/>
          <w:szCs w:val="24"/>
        </w:rPr>
        <w:t>工作，</w:t>
      </w:r>
      <w:r w:rsidRPr="006C5DC7">
        <w:rPr>
          <w:rFonts w:ascii="宋体" w:hAnsi="宋体" w:cs="宋体" w:hint="eastAsia"/>
          <w:sz w:val="24"/>
          <w:szCs w:val="24"/>
        </w:rPr>
        <w:t>包含文物点边界坐标的实地测量、基于无人机开展的各</w:t>
      </w:r>
      <w:proofErr w:type="gramStart"/>
      <w:r w:rsidRPr="006C5DC7">
        <w:rPr>
          <w:rFonts w:ascii="宋体" w:hAnsi="宋体" w:cs="宋体" w:hint="eastAsia"/>
          <w:sz w:val="24"/>
          <w:szCs w:val="24"/>
        </w:rPr>
        <w:t>类影响</w:t>
      </w:r>
      <w:proofErr w:type="gramEnd"/>
      <w:r w:rsidRPr="006C5DC7">
        <w:rPr>
          <w:rFonts w:ascii="宋体" w:hAnsi="宋体" w:cs="宋体" w:hint="eastAsia"/>
          <w:sz w:val="24"/>
          <w:szCs w:val="24"/>
        </w:rPr>
        <w:t>资料采集与制作、文物点测绘数据内业加工录入、检核与古代遗存平面图绘制等。其中测量定位精度须优于</w:t>
      </w:r>
      <w:r w:rsidRPr="006C5DC7">
        <w:rPr>
          <w:rFonts w:ascii="宋体" w:hAnsi="宋体" w:cs="宋体" w:hint="eastAsia"/>
          <w:sz w:val="24"/>
          <w:szCs w:val="24"/>
        </w:rPr>
        <w:t>1</w:t>
      </w:r>
      <w:r w:rsidRPr="006C5DC7">
        <w:rPr>
          <w:rFonts w:ascii="宋体" w:hAnsi="宋体" w:cs="宋体" w:hint="eastAsia"/>
          <w:sz w:val="24"/>
          <w:szCs w:val="24"/>
        </w:rPr>
        <w:t>米；采用影像图解的方式获取文物点的位置时，参考影像空间分辨率须优于</w:t>
      </w:r>
      <w:r w:rsidRPr="006C5DC7">
        <w:rPr>
          <w:rFonts w:ascii="宋体" w:hAnsi="宋体" w:cs="宋体" w:hint="eastAsia"/>
          <w:sz w:val="24"/>
          <w:szCs w:val="24"/>
        </w:rPr>
        <w:t>1</w:t>
      </w:r>
      <w:r w:rsidRPr="006C5DC7">
        <w:rPr>
          <w:rFonts w:ascii="宋体" w:hAnsi="宋体" w:cs="宋体" w:hint="eastAsia"/>
          <w:sz w:val="24"/>
          <w:szCs w:val="24"/>
        </w:rPr>
        <w:t>米，并且现势性为</w:t>
      </w:r>
      <w:r w:rsidRPr="006C5DC7">
        <w:rPr>
          <w:rFonts w:ascii="宋体" w:hAnsi="宋体" w:cs="宋体" w:hint="eastAsia"/>
          <w:sz w:val="24"/>
          <w:szCs w:val="24"/>
        </w:rPr>
        <w:t>2023</w:t>
      </w:r>
      <w:r w:rsidRPr="006C5DC7">
        <w:rPr>
          <w:rFonts w:ascii="宋体" w:hAnsi="宋体" w:cs="宋体" w:hint="eastAsia"/>
          <w:sz w:val="24"/>
          <w:szCs w:val="24"/>
        </w:rPr>
        <w:t>年至</w:t>
      </w:r>
      <w:r w:rsidRPr="006C5DC7">
        <w:rPr>
          <w:rFonts w:ascii="宋体" w:hAnsi="宋体" w:cs="宋体" w:hint="eastAsia"/>
          <w:sz w:val="24"/>
          <w:szCs w:val="24"/>
        </w:rPr>
        <w:t>2024</w:t>
      </w:r>
      <w:r w:rsidRPr="006C5DC7">
        <w:rPr>
          <w:rFonts w:ascii="宋体" w:hAnsi="宋体" w:cs="宋体" w:hint="eastAsia"/>
          <w:sz w:val="24"/>
          <w:szCs w:val="24"/>
        </w:rPr>
        <w:t>年；无人机航拍影像分辨率大于</w:t>
      </w:r>
      <w:r w:rsidRPr="006C5DC7">
        <w:rPr>
          <w:rFonts w:ascii="宋体" w:hAnsi="宋体" w:cs="宋体" w:hint="eastAsia"/>
          <w:sz w:val="24"/>
          <w:szCs w:val="24"/>
        </w:rPr>
        <w:t>1600</w:t>
      </w:r>
      <w:proofErr w:type="gramStart"/>
      <w:r w:rsidRPr="006C5DC7">
        <w:rPr>
          <w:rFonts w:ascii="宋体" w:hAnsi="宋体" w:cs="宋体" w:hint="eastAsia"/>
          <w:sz w:val="24"/>
          <w:szCs w:val="24"/>
        </w:rPr>
        <w:t>万像</w:t>
      </w:r>
      <w:proofErr w:type="gramEnd"/>
      <w:r w:rsidRPr="006C5DC7">
        <w:rPr>
          <w:rFonts w:ascii="宋体" w:hAnsi="宋体" w:cs="宋体" w:hint="eastAsia"/>
          <w:sz w:val="24"/>
          <w:szCs w:val="24"/>
        </w:rPr>
        <w:t>素。</w:t>
      </w:r>
    </w:p>
    <w:p w14:paraId="5A99408B" w14:textId="77777777" w:rsidR="00700FF1" w:rsidRPr="006C5DC7" w:rsidRDefault="00700FF1" w:rsidP="00700FF1">
      <w:pPr>
        <w:snapToGrid w:val="0"/>
        <w:spacing w:line="360" w:lineRule="auto"/>
        <w:ind w:firstLineChars="200" w:firstLine="480"/>
        <w:rPr>
          <w:rFonts w:ascii="宋体" w:hAnsi="宋体" w:cs="宋体" w:hint="eastAsia"/>
          <w:b/>
          <w:sz w:val="24"/>
        </w:rPr>
      </w:pPr>
      <w:r w:rsidRPr="006C5DC7">
        <w:rPr>
          <w:rFonts w:ascii="宋体" w:hAnsi="宋体" w:cs="宋体" w:hint="eastAsia"/>
          <w:b/>
          <w:sz w:val="24"/>
        </w:rPr>
        <w:t>三、服务期要求</w:t>
      </w:r>
    </w:p>
    <w:p w14:paraId="444E099C" w14:textId="77777777" w:rsidR="00700FF1" w:rsidRPr="006C5DC7" w:rsidRDefault="00700FF1" w:rsidP="00700FF1">
      <w:pPr>
        <w:pStyle w:val="ab"/>
        <w:ind w:firstLineChars="200" w:firstLine="480"/>
        <w:rPr>
          <w:rFonts w:ascii="宋体" w:eastAsia="宋体" w:hAnsi="宋体" w:cs="宋体" w:hint="eastAsia"/>
          <w:kern w:val="0"/>
          <w:sz w:val="24"/>
          <w:szCs w:val="24"/>
        </w:rPr>
      </w:pPr>
      <w:r w:rsidRPr="006C5DC7">
        <w:rPr>
          <w:rFonts w:ascii="宋体" w:eastAsiaTheme="minorEastAsia" w:hAnsi="宋体" w:cs="宋体" w:hint="eastAsia"/>
          <w:kern w:val="0"/>
          <w:sz w:val="24"/>
          <w:szCs w:val="24"/>
        </w:rPr>
        <w:t>120</w:t>
      </w:r>
      <w:r w:rsidRPr="006C5DC7">
        <w:rPr>
          <w:rFonts w:ascii="宋体" w:eastAsiaTheme="minorEastAsia" w:hAnsi="宋体" w:cs="宋体" w:hint="eastAsia"/>
          <w:kern w:val="0"/>
          <w:sz w:val="24"/>
          <w:szCs w:val="24"/>
        </w:rPr>
        <w:t>日历日</w:t>
      </w:r>
    </w:p>
    <w:p w14:paraId="00D37BD8" w14:textId="77777777" w:rsidR="00700FF1" w:rsidRPr="006C5DC7" w:rsidRDefault="00700FF1" w:rsidP="00700FF1">
      <w:pPr>
        <w:numPr>
          <w:ilvl w:val="0"/>
          <w:numId w:val="4"/>
        </w:numPr>
        <w:snapToGrid w:val="0"/>
        <w:spacing w:line="360" w:lineRule="auto"/>
        <w:ind w:firstLineChars="200" w:firstLine="480"/>
        <w:rPr>
          <w:rFonts w:ascii="宋体" w:hAnsi="宋体" w:cs="宋体" w:hint="eastAsia"/>
          <w:b/>
          <w:sz w:val="24"/>
        </w:rPr>
      </w:pPr>
      <w:r w:rsidRPr="006C5DC7">
        <w:rPr>
          <w:rFonts w:ascii="宋体" w:hAnsi="宋体" w:cs="宋体" w:hint="eastAsia"/>
          <w:b/>
          <w:sz w:val="24"/>
        </w:rPr>
        <w:t>合同价款及支付方式</w:t>
      </w:r>
      <w:r w:rsidRPr="006C5DC7">
        <w:rPr>
          <w:rFonts w:ascii="宋体" w:hAnsi="宋体" w:cs="宋体" w:hint="eastAsia"/>
          <w:b/>
          <w:sz w:val="24"/>
        </w:rPr>
        <w:t>:</w:t>
      </w:r>
    </w:p>
    <w:p w14:paraId="4C42BC99"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付款方式：分期付款</w:t>
      </w:r>
    </w:p>
    <w:p w14:paraId="374A1D17" w14:textId="77777777" w:rsidR="00700FF1" w:rsidRPr="005D1833" w:rsidRDefault="00700FF1" w:rsidP="00700FF1">
      <w:pPr>
        <w:snapToGrid w:val="0"/>
        <w:spacing w:line="360" w:lineRule="auto"/>
        <w:ind w:firstLineChars="200" w:firstLine="480"/>
        <w:rPr>
          <w:rFonts w:ascii="宋体" w:hAnsi="宋体" w:cs="宋体" w:hint="eastAsia"/>
          <w:sz w:val="24"/>
        </w:rPr>
      </w:pPr>
      <w:r w:rsidRPr="005D1833">
        <w:rPr>
          <w:rFonts w:ascii="宋体" w:hAnsi="宋体" w:cs="宋体" w:hint="eastAsia"/>
          <w:sz w:val="24"/>
        </w:rPr>
        <w:t>采购包</w:t>
      </w:r>
      <w:r w:rsidRPr="005D1833">
        <w:rPr>
          <w:rFonts w:ascii="宋体" w:hAnsi="宋体" w:cs="宋体" w:hint="eastAsia"/>
          <w:sz w:val="24"/>
        </w:rPr>
        <w:t>1</w:t>
      </w:r>
      <w:r w:rsidRPr="005D1833">
        <w:rPr>
          <w:rFonts w:ascii="宋体" w:hAnsi="宋体" w:cs="宋体" w:hint="eastAsia"/>
          <w:sz w:val="24"/>
        </w:rPr>
        <w:t>：付款条件说明：合同签订后，达到付款条件起</w:t>
      </w:r>
      <w:r w:rsidRPr="005D1833">
        <w:rPr>
          <w:rFonts w:ascii="宋体" w:hAnsi="宋体" w:cs="宋体" w:hint="eastAsia"/>
          <w:sz w:val="24"/>
        </w:rPr>
        <w:t>10</w:t>
      </w:r>
      <w:r w:rsidRPr="005D1833">
        <w:rPr>
          <w:rFonts w:ascii="宋体" w:hAnsi="宋体" w:cs="宋体" w:hint="eastAsia"/>
          <w:sz w:val="24"/>
        </w:rPr>
        <w:t>日内，支付合同总金额的</w:t>
      </w:r>
      <w:r w:rsidRPr="005D1833">
        <w:rPr>
          <w:rFonts w:ascii="宋体" w:hAnsi="宋体" w:cs="宋体" w:hint="eastAsia"/>
          <w:sz w:val="24"/>
        </w:rPr>
        <w:t>50.00%</w:t>
      </w:r>
      <w:r w:rsidRPr="005D1833">
        <w:rPr>
          <w:rFonts w:ascii="宋体" w:hAnsi="宋体" w:cs="宋体" w:hint="eastAsia"/>
          <w:sz w:val="24"/>
        </w:rPr>
        <w:t>。</w:t>
      </w:r>
    </w:p>
    <w:p w14:paraId="314AC2B0" w14:textId="77777777" w:rsidR="00700FF1" w:rsidRDefault="00700FF1" w:rsidP="00700FF1">
      <w:pPr>
        <w:snapToGrid w:val="0"/>
        <w:spacing w:line="360" w:lineRule="auto"/>
        <w:ind w:firstLineChars="200" w:firstLine="480"/>
        <w:rPr>
          <w:rFonts w:ascii="宋体" w:hAnsi="宋体" w:cs="宋体" w:hint="eastAsia"/>
          <w:sz w:val="24"/>
        </w:rPr>
      </w:pPr>
      <w:r w:rsidRPr="005D1833">
        <w:rPr>
          <w:rFonts w:ascii="宋体" w:hAnsi="宋体" w:cs="宋体" w:hint="eastAsia"/>
          <w:sz w:val="24"/>
        </w:rPr>
        <w:t>采购包</w:t>
      </w:r>
      <w:r w:rsidRPr="005D1833">
        <w:rPr>
          <w:rFonts w:ascii="宋体" w:hAnsi="宋体" w:cs="宋体" w:hint="eastAsia"/>
          <w:sz w:val="24"/>
        </w:rPr>
        <w:t>1</w:t>
      </w:r>
      <w:r w:rsidRPr="005D1833">
        <w:rPr>
          <w:rFonts w:ascii="宋体" w:hAnsi="宋体" w:cs="宋体" w:hint="eastAsia"/>
          <w:sz w:val="24"/>
        </w:rPr>
        <w:t>：款条件说明：验收合格，达到付款条件起</w:t>
      </w:r>
      <w:r w:rsidRPr="005D1833">
        <w:rPr>
          <w:rFonts w:ascii="宋体" w:hAnsi="宋体" w:cs="宋体" w:hint="eastAsia"/>
          <w:sz w:val="24"/>
        </w:rPr>
        <w:t>10</w:t>
      </w:r>
      <w:r w:rsidRPr="005D1833">
        <w:rPr>
          <w:rFonts w:ascii="宋体" w:hAnsi="宋体" w:cs="宋体" w:hint="eastAsia"/>
          <w:sz w:val="24"/>
        </w:rPr>
        <w:t>日内，支付合同总金额的</w:t>
      </w:r>
      <w:r w:rsidRPr="005D1833">
        <w:rPr>
          <w:rFonts w:ascii="宋体" w:hAnsi="宋体" w:cs="宋体" w:hint="eastAsia"/>
          <w:sz w:val="24"/>
        </w:rPr>
        <w:t>50.00%</w:t>
      </w:r>
      <w:r w:rsidRPr="005D1833">
        <w:rPr>
          <w:rFonts w:ascii="宋体" w:hAnsi="宋体" w:cs="宋体" w:hint="eastAsia"/>
          <w:sz w:val="24"/>
        </w:rPr>
        <w:t>。</w:t>
      </w:r>
    </w:p>
    <w:p w14:paraId="1C1BB0C8"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每次付款前乙方需向甲方提供等额的普通发票。</w:t>
      </w:r>
    </w:p>
    <w:p w14:paraId="6D59B023" w14:textId="77777777" w:rsidR="00700FF1" w:rsidRDefault="00700FF1" w:rsidP="00700FF1">
      <w:pPr>
        <w:snapToGrid w:val="0"/>
        <w:spacing w:line="360" w:lineRule="auto"/>
        <w:ind w:firstLineChars="200" w:firstLine="480"/>
        <w:rPr>
          <w:rFonts w:ascii="宋体" w:hAnsi="宋体" w:cs="宋体" w:hint="eastAsia"/>
          <w:b/>
          <w:sz w:val="24"/>
        </w:rPr>
      </w:pPr>
      <w:r>
        <w:rPr>
          <w:rFonts w:ascii="宋体" w:hAnsi="宋体" w:cs="宋体" w:hint="eastAsia"/>
          <w:b/>
          <w:sz w:val="24"/>
        </w:rPr>
        <w:t>五、双方的权利与义务</w:t>
      </w:r>
    </w:p>
    <w:p w14:paraId="24C7137F"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、甲方权利</w:t>
      </w:r>
    </w:p>
    <w:p w14:paraId="0443AE75"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）有权要求乙方提供符合职责要求的尽职服务，随时按合同要求检查乙</w:t>
      </w:r>
      <w:r>
        <w:rPr>
          <w:rFonts w:ascii="宋体" w:hAnsi="宋体" w:cs="宋体" w:hint="eastAsia"/>
          <w:sz w:val="24"/>
        </w:rPr>
        <w:lastRenderedPageBreak/>
        <w:t>方的工作，对服务工作进行监督。</w:t>
      </w:r>
    </w:p>
    <w:p w14:paraId="33885E46"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）工作中发现需要调整时，有权做出决定。</w:t>
      </w:r>
    </w:p>
    <w:p w14:paraId="11957DDF"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）发现乙方违规操作、转包或分割转包，无法保证既定服务期，甲方有权立即提出并采取任何制约措施。</w:t>
      </w:r>
    </w:p>
    <w:p w14:paraId="2F0A90B4" w14:textId="77777777" w:rsidR="00700FF1" w:rsidRDefault="00700FF1" w:rsidP="00700FF1">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）乙方有违反合同行为，有权拒绝支付合同费用，直至终止合同，由此给甲方造成的经济损失由乙方承担。</w:t>
      </w:r>
    </w:p>
    <w:p w14:paraId="435E282D" w14:textId="77777777" w:rsidR="00700FF1" w:rsidRDefault="00700FF1" w:rsidP="00700FF1">
      <w:pPr>
        <w:spacing w:line="360" w:lineRule="auto"/>
        <w:ind w:left="188" w:firstLine="352"/>
        <w:rPr>
          <w:rFonts w:ascii="宋体" w:hAnsi="宋体" w:cs="宋体" w:hint="eastAsia"/>
          <w:sz w:val="24"/>
        </w:rPr>
      </w:pPr>
      <w:r>
        <w:rPr>
          <w:rFonts w:ascii="宋体" w:hAnsi="宋体" w:cs="宋体" w:hint="eastAsia"/>
          <w:sz w:val="24"/>
        </w:rPr>
        <w:t>2</w:t>
      </w:r>
      <w:r>
        <w:rPr>
          <w:rFonts w:ascii="宋体" w:hAnsi="宋体" w:cs="宋体" w:hint="eastAsia"/>
          <w:sz w:val="24"/>
        </w:rPr>
        <w:t>、甲方义务</w:t>
      </w:r>
    </w:p>
    <w:p w14:paraId="0E381793"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）按本合同规定给乙方支付或结算合同费用。</w:t>
      </w:r>
    </w:p>
    <w:p w14:paraId="18ED11FC"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）应向乙方提供工作所需的基础技术资料。</w:t>
      </w:r>
    </w:p>
    <w:p w14:paraId="59D7B122"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）在本合同存续期间，甲方应对乙方的调查工作给予必要和可能的配合。</w:t>
      </w:r>
    </w:p>
    <w:p w14:paraId="42B35538" w14:textId="77777777" w:rsidR="00700FF1" w:rsidRDefault="00700FF1" w:rsidP="00700FF1">
      <w:pPr>
        <w:spacing w:line="360" w:lineRule="auto"/>
        <w:ind w:left="188" w:firstLineChars="125" w:firstLine="300"/>
        <w:rPr>
          <w:rFonts w:ascii="宋体" w:hAnsi="宋体" w:cs="宋体" w:hint="eastAsia"/>
          <w:sz w:val="24"/>
        </w:rPr>
      </w:pPr>
      <w:r>
        <w:rPr>
          <w:rFonts w:ascii="宋体" w:hAnsi="宋体" w:cs="宋体" w:hint="eastAsia"/>
          <w:sz w:val="24"/>
        </w:rPr>
        <w:t>3</w:t>
      </w:r>
      <w:r>
        <w:rPr>
          <w:rFonts w:ascii="宋体" w:hAnsi="宋体" w:cs="宋体" w:hint="eastAsia"/>
          <w:sz w:val="24"/>
        </w:rPr>
        <w:t>、乙方权利</w:t>
      </w:r>
    </w:p>
    <w:p w14:paraId="74D92673" w14:textId="77777777" w:rsidR="00700FF1" w:rsidRDefault="00700FF1" w:rsidP="00700FF1">
      <w:pPr>
        <w:spacing w:line="360" w:lineRule="auto"/>
        <w:ind w:leftChars="90" w:left="189" w:firstLineChars="175" w:firstLine="420"/>
        <w:rPr>
          <w:rFonts w:ascii="宋体" w:hAnsi="宋体" w:cs="宋体" w:hint="eastAsia"/>
          <w:sz w:val="24"/>
        </w:rPr>
      </w:pPr>
      <w:r>
        <w:rPr>
          <w:rFonts w:ascii="宋体" w:hAnsi="宋体" w:cs="宋体" w:hint="eastAsia"/>
          <w:sz w:val="24"/>
        </w:rPr>
        <w:t>按照合同及有关技术规范、技术标准要求独立进行工作。</w:t>
      </w:r>
    </w:p>
    <w:p w14:paraId="49A4F334" w14:textId="77777777" w:rsidR="00700FF1" w:rsidRDefault="00700FF1" w:rsidP="00700FF1">
      <w:pPr>
        <w:spacing w:line="360" w:lineRule="auto"/>
        <w:ind w:left="188" w:firstLine="352"/>
        <w:rPr>
          <w:rFonts w:ascii="宋体" w:hAnsi="宋体" w:cs="宋体" w:hint="eastAsia"/>
          <w:sz w:val="24"/>
        </w:rPr>
      </w:pPr>
      <w:r>
        <w:rPr>
          <w:rFonts w:ascii="宋体" w:hAnsi="宋体" w:cs="宋体" w:hint="eastAsia"/>
          <w:sz w:val="24"/>
        </w:rPr>
        <w:t>4</w:t>
      </w:r>
      <w:r>
        <w:rPr>
          <w:rFonts w:ascii="宋体" w:hAnsi="宋体" w:cs="宋体" w:hint="eastAsia"/>
          <w:sz w:val="24"/>
        </w:rPr>
        <w:t>、乙方义务</w:t>
      </w:r>
    </w:p>
    <w:p w14:paraId="5812DB3F"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）乙方应根据甲方要求，及时向甲方提供项目计划及相应进度报表。</w:t>
      </w:r>
    </w:p>
    <w:p w14:paraId="6671D30E"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）项目完成后，乙方应将甲方提供的原始资料及时归还。</w:t>
      </w:r>
    </w:p>
    <w:p w14:paraId="37BAB1C1"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）乙方对甲方提供的资料及项目情况负有保密责任，未经甲方书面允许不得向第三方透露或公开发表。</w:t>
      </w:r>
    </w:p>
    <w:p w14:paraId="104201A6" w14:textId="77777777" w:rsidR="00700FF1" w:rsidRDefault="00700FF1" w:rsidP="00700FF1">
      <w:pPr>
        <w:spacing w:line="360" w:lineRule="auto"/>
        <w:ind w:firstLine="360"/>
        <w:rPr>
          <w:rFonts w:ascii="宋体" w:hAnsi="宋体" w:cs="宋体" w:hint="eastAsia"/>
          <w:b/>
          <w:sz w:val="24"/>
        </w:rPr>
      </w:pPr>
      <w:r>
        <w:rPr>
          <w:rFonts w:ascii="宋体" w:hAnsi="宋体" w:cs="宋体" w:hint="eastAsia"/>
          <w:b/>
          <w:sz w:val="24"/>
        </w:rPr>
        <w:t>六、违约责任</w:t>
      </w:r>
    </w:p>
    <w:p w14:paraId="4F45EA30"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1</w:t>
      </w:r>
      <w:r>
        <w:rPr>
          <w:rFonts w:ascii="宋体" w:hAnsi="宋体" w:cs="宋体" w:hint="eastAsia"/>
          <w:sz w:val="24"/>
        </w:rPr>
        <w:t>、合同签订后，如有一方提出终止合同，合同履行期间所发生的费用由提出终止合同的一方负担，并由提出终止方向另一方支付不低于合同总价款</w:t>
      </w:r>
      <w:r>
        <w:rPr>
          <w:rFonts w:ascii="宋体" w:hAnsi="宋体" w:cs="宋体" w:hint="eastAsia"/>
          <w:sz w:val="24"/>
        </w:rPr>
        <w:t>20%</w:t>
      </w:r>
      <w:r>
        <w:rPr>
          <w:rFonts w:ascii="宋体" w:hAnsi="宋体" w:cs="宋体" w:hint="eastAsia"/>
          <w:sz w:val="24"/>
        </w:rPr>
        <w:t>的赔偿金。</w:t>
      </w:r>
    </w:p>
    <w:p w14:paraId="483605B5" w14:textId="77777777" w:rsidR="00700FF1" w:rsidRDefault="00700FF1" w:rsidP="00700FF1">
      <w:pPr>
        <w:spacing w:line="360" w:lineRule="auto"/>
        <w:ind w:firstLineChars="242" w:firstLine="581"/>
        <w:rPr>
          <w:rFonts w:ascii="宋体" w:hAnsi="宋体" w:cs="宋体" w:hint="eastAsia"/>
          <w:sz w:val="24"/>
        </w:rPr>
      </w:pPr>
      <w:r>
        <w:rPr>
          <w:rFonts w:ascii="宋体" w:hAnsi="宋体" w:cs="宋体" w:hint="eastAsia"/>
          <w:sz w:val="24"/>
        </w:rPr>
        <w:t>2</w:t>
      </w:r>
      <w:r>
        <w:rPr>
          <w:rFonts w:ascii="宋体" w:hAnsi="宋体" w:cs="宋体" w:hint="eastAsia"/>
          <w:sz w:val="24"/>
        </w:rPr>
        <w:t>、乙方未能按约定时间完成，每拖延服务期一天，向甲方支付</w:t>
      </w:r>
      <w:r>
        <w:rPr>
          <w:rFonts w:ascii="宋体" w:hAnsi="宋体" w:cs="宋体" w:hint="eastAsia"/>
          <w:sz w:val="24"/>
        </w:rPr>
        <w:t>1000</w:t>
      </w:r>
      <w:r>
        <w:rPr>
          <w:rFonts w:ascii="宋体" w:hAnsi="宋体" w:cs="宋体" w:hint="eastAsia"/>
          <w:sz w:val="24"/>
        </w:rPr>
        <w:t>元的违约金。</w:t>
      </w:r>
    </w:p>
    <w:p w14:paraId="5B85DB86"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lastRenderedPageBreak/>
        <w:t>3</w:t>
      </w:r>
      <w:r>
        <w:rPr>
          <w:rFonts w:ascii="宋体" w:hAnsi="宋体" w:cs="宋体" w:hint="eastAsia"/>
          <w:sz w:val="24"/>
        </w:rPr>
        <w:t>、乙方不能按照响应文件的承诺履行合同，甲方有权终止合同，并由乙方赔偿相应损失。</w:t>
      </w:r>
    </w:p>
    <w:p w14:paraId="39439DAA"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4</w:t>
      </w:r>
      <w:r>
        <w:rPr>
          <w:rFonts w:ascii="宋体" w:hAnsi="宋体" w:cs="宋体" w:hint="eastAsia"/>
          <w:sz w:val="24"/>
        </w:rPr>
        <w:t>、双方因遇不可抗拒力不能顺利履行合同时，应及时通告对方不能履行或不能完全履行的理由，有关方面出</w:t>
      </w:r>
      <w:proofErr w:type="gramStart"/>
      <w:r>
        <w:rPr>
          <w:rFonts w:ascii="宋体" w:hAnsi="宋体" w:cs="宋体" w:hint="eastAsia"/>
          <w:sz w:val="24"/>
        </w:rPr>
        <w:t>据证明</w:t>
      </w:r>
      <w:proofErr w:type="gramEnd"/>
      <w:r>
        <w:rPr>
          <w:rFonts w:ascii="宋体" w:hAnsi="宋体" w:cs="宋体" w:hint="eastAsia"/>
          <w:sz w:val="24"/>
        </w:rPr>
        <w:t>后，根据具体情况可部分或全部免除违约责任。</w:t>
      </w:r>
    </w:p>
    <w:p w14:paraId="72045181"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5</w:t>
      </w:r>
      <w:r>
        <w:rPr>
          <w:rFonts w:ascii="宋体" w:hAnsi="宋体" w:cs="宋体" w:hint="eastAsia"/>
          <w:sz w:val="24"/>
        </w:rPr>
        <w:t>、本项目不得以任何形式转包，发现有转包行为</w:t>
      </w:r>
      <w:r>
        <w:rPr>
          <w:rFonts w:ascii="宋体" w:hAnsi="宋体" w:cs="宋体" w:hint="eastAsia"/>
          <w:sz w:val="24"/>
        </w:rPr>
        <w:t>,</w:t>
      </w:r>
      <w:r>
        <w:rPr>
          <w:rFonts w:ascii="宋体" w:hAnsi="宋体" w:cs="宋体" w:hint="eastAsia"/>
          <w:sz w:val="24"/>
        </w:rPr>
        <w:t>终止合同并承担违约责任。</w:t>
      </w:r>
    </w:p>
    <w:p w14:paraId="2AB7BE65"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6</w:t>
      </w:r>
      <w:r>
        <w:rPr>
          <w:rFonts w:ascii="宋体" w:hAnsi="宋体" w:cs="宋体" w:hint="eastAsia"/>
          <w:sz w:val="24"/>
        </w:rPr>
        <w:t>、甲方逾期提供原始技术资料，影响到乙方工作进度的，工作期限顺延，乙方不承担其他违约责任。</w:t>
      </w:r>
    </w:p>
    <w:p w14:paraId="660FFE55"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7</w:t>
      </w:r>
      <w:r>
        <w:rPr>
          <w:rFonts w:ascii="宋体" w:hAnsi="宋体" w:cs="宋体" w:hint="eastAsia"/>
          <w:sz w:val="24"/>
        </w:rPr>
        <w:t>、乙方对其技术服务及成果的科学性和适用性</w:t>
      </w:r>
      <w:proofErr w:type="gramStart"/>
      <w:r>
        <w:rPr>
          <w:rFonts w:ascii="宋体" w:hAnsi="宋体" w:cs="宋体" w:hint="eastAsia"/>
          <w:sz w:val="24"/>
        </w:rPr>
        <w:t>负保证</w:t>
      </w:r>
      <w:proofErr w:type="gramEnd"/>
      <w:r>
        <w:rPr>
          <w:rFonts w:ascii="宋体" w:hAnsi="宋体" w:cs="宋体" w:hint="eastAsia"/>
          <w:sz w:val="24"/>
        </w:rPr>
        <w:t>责任，甲方按乙方提交的技术成果和意见做出决策而造成损失的，乙方应承担甲方的经济损失，但上限不超过本合同额。</w:t>
      </w:r>
    </w:p>
    <w:p w14:paraId="0E9CF453" w14:textId="77777777" w:rsidR="00700FF1" w:rsidRDefault="00700FF1" w:rsidP="00700FF1">
      <w:pPr>
        <w:spacing w:line="360" w:lineRule="auto"/>
        <w:ind w:firstLine="540"/>
        <w:rPr>
          <w:rFonts w:ascii="宋体" w:hAnsi="宋体" w:cs="宋体" w:hint="eastAsia"/>
          <w:b/>
          <w:sz w:val="24"/>
        </w:rPr>
      </w:pPr>
      <w:r>
        <w:rPr>
          <w:rFonts w:ascii="宋体" w:hAnsi="宋体" w:cs="宋体" w:hint="eastAsia"/>
          <w:b/>
          <w:sz w:val="24"/>
        </w:rPr>
        <w:t>七、不可抗力</w:t>
      </w:r>
    </w:p>
    <w:p w14:paraId="3655C7C7"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1</w:t>
      </w:r>
      <w:r>
        <w:rPr>
          <w:rFonts w:ascii="宋体" w:hAnsi="宋体" w:cs="宋体" w:hint="eastAsia"/>
          <w:sz w:val="24"/>
        </w:rPr>
        <w:t>、不可抗力是指合同的任何一方不能预见，对其发生和后果不能避免并无法控制事件，包括（但不限于）罢工、战争、动乱、政府机构的行为以及自然灾害（恶劣海况或天气除外）等。</w:t>
      </w:r>
    </w:p>
    <w:p w14:paraId="13DDFCE8"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2</w:t>
      </w:r>
      <w:r>
        <w:rPr>
          <w:rFonts w:ascii="宋体" w:hAnsi="宋体" w:cs="宋体" w:hint="eastAsia"/>
          <w:sz w:val="24"/>
        </w:rPr>
        <w:t>、由于不可抗力事件的发生，导致合同的任何一方不能全部或部分履行本合同规定的义务，不应视其为违反合同，不可抗力造成任何一方的直接的或间接的损失均应由各自承担。</w:t>
      </w:r>
    </w:p>
    <w:p w14:paraId="463BFB11" w14:textId="77777777" w:rsidR="00700FF1" w:rsidRDefault="00700FF1" w:rsidP="00700FF1">
      <w:pPr>
        <w:spacing w:line="360" w:lineRule="auto"/>
        <w:ind w:firstLine="540"/>
        <w:rPr>
          <w:rFonts w:ascii="宋体" w:hAnsi="宋体" w:cs="宋体" w:hint="eastAsia"/>
          <w:sz w:val="24"/>
        </w:rPr>
      </w:pPr>
      <w:r>
        <w:rPr>
          <w:rFonts w:ascii="宋体" w:hAnsi="宋体" w:cs="宋体" w:hint="eastAsia"/>
          <w:sz w:val="24"/>
        </w:rPr>
        <w:t>3</w:t>
      </w:r>
      <w:r>
        <w:rPr>
          <w:rFonts w:ascii="宋体" w:hAnsi="宋体" w:cs="宋体" w:hint="eastAsia"/>
          <w:sz w:val="24"/>
        </w:rPr>
        <w:t>、甲乙双方的任何一方由于不可抗力的原因不能履行合同时，应在不可抗力发生之日起两周内向对方通报不能履行或不能完全履行的理由，以减轻可能给对方造成的损失，并采取必要的补救措施将损失降到最低程度，在取得有关机构</w:t>
      </w:r>
      <w:r>
        <w:rPr>
          <w:rFonts w:ascii="宋体" w:hAnsi="宋体" w:cs="宋体" w:hint="eastAsia"/>
          <w:sz w:val="24"/>
        </w:rPr>
        <w:lastRenderedPageBreak/>
        <w:t>证明以后，允许延期履行、部分履行或者解除合同。</w:t>
      </w:r>
    </w:p>
    <w:p w14:paraId="061B8A27" w14:textId="77777777" w:rsidR="00700FF1" w:rsidRDefault="00700FF1" w:rsidP="00700FF1">
      <w:pPr>
        <w:spacing w:line="360" w:lineRule="auto"/>
        <w:ind w:firstLineChars="192" w:firstLine="461"/>
        <w:rPr>
          <w:rFonts w:ascii="宋体" w:hAnsi="宋体" w:cs="宋体" w:hint="eastAsia"/>
          <w:b/>
          <w:sz w:val="24"/>
        </w:rPr>
      </w:pPr>
      <w:r>
        <w:rPr>
          <w:rFonts w:ascii="宋体" w:hAnsi="宋体" w:cs="宋体" w:hint="eastAsia"/>
          <w:b/>
          <w:sz w:val="24"/>
        </w:rPr>
        <w:t>八、争议的解决</w:t>
      </w:r>
    </w:p>
    <w:p w14:paraId="698FBEE0" w14:textId="77777777" w:rsidR="00700FF1" w:rsidRDefault="00700FF1" w:rsidP="00700FF1">
      <w:pPr>
        <w:spacing w:line="360" w:lineRule="auto"/>
        <w:ind w:firstLineChars="192" w:firstLine="461"/>
        <w:rPr>
          <w:rFonts w:ascii="宋体" w:hAnsi="宋体" w:cs="宋体" w:hint="eastAsia"/>
          <w:sz w:val="24"/>
        </w:rPr>
      </w:pPr>
      <w:r>
        <w:rPr>
          <w:rFonts w:ascii="宋体" w:hAnsi="宋体" w:cs="宋体" w:hint="eastAsia"/>
          <w:sz w:val="24"/>
        </w:rPr>
        <w:t>双方因履行合同发生争议的，应协商解决；若协商不成的，依法向西安仲裁委员会申请仲裁。</w:t>
      </w:r>
    </w:p>
    <w:p w14:paraId="4A9A86DE" w14:textId="77777777" w:rsidR="00700FF1" w:rsidRDefault="00700FF1" w:rsidP="00700FF1">
      <w:pPr>
        <w:spacing w:line="360" w:lineRule="auto"/>
        <w:ind w:firstLineChars="192" w:firstLine="461"/>
        <w:rPr>
          <w:rFonts w:ascii="宋体" w:hAnsi="宋体" w:cs="宋体" w:hint="eastAsia"/>
          <w:b/>
          <w:sz w:val="24"/>
        </w:rPr>
      </w:pPr>
      <w:r>
        <w:rPr>
          <w:rFonts w:ascii="宋体" w:hAnsi="宋体" w:cs="宋体" w:hint="eastAsia"/>
          <w:b/>
          <w:sz w:val="24"/>
        </w:rPr>
        <w:t>九、本合同的附件</w:t>
      </w:r>
    </w:p>
    <w:p w14:paraId="2534D747" w14:textId="77777777" w:rsidR="00700FF1" w:rsidRDefault="00700FF1" w:rsidP="00700FF1">
      <w:pPr>
        <w:spacing w:line="360" w:lineRule="auto"/>
        <w:ind w:leftChars="90" w:left="189" w:firstLineChars="160" w:firstLine="384"/>
        <w:rPr>
          <w:rFonts w:ascii="宋体" w:hAnsi="宋体" w:cs="宋体" w:hint="eastAsia"/>
          <w:sz w:val="24"/>
        </w:rPr>
      </w:pPr>
      <w:r>
        <w:rPr>
          <w:rFonts w:ascii="宋体" w:hAnsi="宋体" w:cs="宋体" w:hint="eastAsia"/>
          <w:sz w:val="24"/>
        </w:rPr>
        <w:t>1</w:t>
      </w:r>
      <w:r>
        <w:rPr>
          <w:rFonts w:ascii="宋体" w:hAnsi="宋体" w:cs="宋体" w:hint="eastAsia"/>
          <w:sz w:val="24"/>
        </w:rPr>
        <w:t>、本合同的附件</w:t>
      </w:r>
    </w:p>
    <w:p w14:paraId="77339675" w14:textId="77777777" w:rsidR="00700FF1" w:rsidRDefault="00700FF1" w:rsidP="00700FF1">
      <w:pPr>
        <w:spacing w:line="360" w:lineRule="auto"/>
        <w:ind w:left="188" w:firstLine="352"/>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）成交通知书</w:t>
      </w:r>
    </w:p>
    <w:p w14:paraId="111FF447" w14:textId="77777777" w:rsidR="00700FF1" w:rsidRDefault="00700FF1" w:rsidP="00700FF1">
      <w:pPr>
        <w:spacing w:line="360" w:lineRule="auto"/>
        <w:ind w:left="188" w:firstLine="352"/>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）谈判采购文件、谈判响应文件及其附件</w:t>
      </w:r>
    </w:p>
    <w:p w14:paraId="11EAFF51" w14:textId="77777777" w:rsidR="00700FF1" w:rsidRDefault="00700FF1" w:rsidP="00700FF1">
      <w:pPr>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、本合同的所有附件均为合同的组成部分，具有同等的法律效力，如本合同的附件之间发生冲突，解释顺序为：合同、成交通知书、谈判采购文件、谈判响应文件及其附件、编制报告相关要求规定。</w:t>
      </w:r>
    </w:p>
    <w:p w14:paraId="7F5190C0" w14:textId="77777777" w:rsidR="00700FF1" w:rsidRDefault="00700FF1" w:rsidP="00700FF1">
      <w:pPr>
        <w:spacing w:line="360" w:lineRule="auto"/>
        <w:ind w:firstLineChars="192" w:firstLine="461"/>
        <w:rPr>
          <w:rFonts w:ascii="宋体" w:hAnsi="宋体" w:cs="宋体" w:hint="eastAsia"/>
          <w:b/>
          <w:sz w:val="24"/>
        </w:rPr>
      </w:pPr>
      <w:r>
        <w:rPr>
          <w:rFonts w:ascii="宋体" w:hAnsi="宋体" w:cs="宋体" w:hint="eastAsia"/>
          <w:b/>
          <w:sz w:val="24"/>
        </w:rPr>
        <w:t>十、合同生效、变更、补充和终止</w:t>
      </w:r>
    </w:p>
    <w:p w14:paraId="772B1D24" w14:textId="77777777" w:rsidR="00700FF1" w:rsidRDefault="00700FF1" w:rsidP="00700FF1">
      <w:pPr>
        <w:spacing w:line="360" w:lineRule="auto"/>
        <w:ind w:leftChars="90" w:left="189" w:firstLineChars="160" w:firstLine="384"/>
        <w:rPr>
          <w:rFonts w:ascii="宋体" w:hAnsi="宋体" w:cs="宋体" w:hint="eastAsia"/>
          <w:sz w:val="24"/>
        </w:rPr>
      </w:pPr>
      <w:r>
        <w:rPr>
          <w:rFonts w:ascii="宋体" w:hAnsi="宋体" w:cs="宋体" w:hint="eastAsia"/>
          <w:sz w:val="24"/>
        </w:rPr>
        <w:t>1</w:t>
      </w:r>
      <w:r>
        <w:rPr>
          <w:rFonts w:ascii="宋体" w:hAnsi="宋体" w:cs="宋体" w:hint="eastAsia"/>
          <w:sz w:val="24"/>
        </w:rPr>
        <w:t>、本合同甲乙双方签字盖章之日起生效。</w:t>
      </w:r>
    </w:p>
    <w:p w14:paraId="4C09F6F9" w14:textId="77777777" w:rsidR="00700FF1" w:rsidRDefault="00700FF1" w:rsidP="00700FF1">
      <w:pPr>
        <w:spacing w:line="360" w:lineRule="auto"/>
        <w:ind w:firstLineChars="218" w:firstLine="523"/>
        <w:rPr>
          <w:rFonts w:ascii="宋体" w:hAnsi="宋体" w:cs="宋体" w:hint="eastAsia"/>
          <w:sz w:val="24"/>
        </w:rPr>
      </w:pPr>
      <w:r>
        <w:rPr>
          <w:rFonts w:ascii="宋体" w:hAnsi="宋体" w:cs="宋体" w:hint="eastAsia"/>
          <w:sz w:val="24"/>
        </w:rPr>
        <w:t>2</w:t>
      </w:r>
      <w:r>
        <w:rPr>
          <w:rFonts w:ascii="宋体" w:hAnsi="宋体" w:cs="宋体" w:hint="eastAsia"/>
          <w:sz w:val="24"/>
        </w:rPr>
        <w:t>、合同未尽事宜，经双方协商同意后，形成书面文本，双方签字盖章后生效，作为本合同的补充条款。</w:t>
      </w:r>
    </w:p>
    <w:p w14:paraId="355482E7" w14:textId="77777777" w:rsidR="00700FF1" w:rsidRDefault="00700FF1" w:rsidP="00700FF1">
      <w:pPr>
        <w:spacing w:line="360" w:lineRule="auto"/>
        <w:ind w:firstLineChars="241" w:firstLine="578"/>
        <w:rPr>
          <w:rFonts w:ascii="宋体" w:hAnsi="宋体" w:cs="宋体" w:hint="eastAsia"/>
          <w:sz w:val="24"/>
        </w:rPr>
      </w:pPr>
      <w:r>
        <w:rPr>
          <w:rFonts w:ascii="宋体" w:hAnsi="宋体" w:cs="宋体" w:hint="eastAsia"/>
          <w:sz w:val="24"/>
        </w:rPr>
        <w:t>3</w:t>
      </w:r>
      <w:r>
        <w:rPr>
          <w:rFonts w:ascii="宋体" w:hAnsi="宋体" w:cs="宋体" w:hint="eastAsia"/>
          <w:sz w:val="24"/>
        </w:rPr>
        <w:t>、乙方提交经过评审的资料后，甲方在规定时间内付清合同费用，合同终止。</w:t>
      </w:r>
    </w:p>
    <w:p w14:paraId="062EA699" w14:textId="77777777" w:rsidR="00700FF1" w:rsidRDefault="00700FF1" w:rsidP="00700FF1">
      <w:pPr>
        <w:spacing w:line="360" w:lineRule="auto"/>
        <w:ind w:firstLineChars="241" w:firstLine="578"/>
        <w:rPr>
          <w:rFonts w:ascii="宋体" w:hAnsi="宋体" w:cs="宋体" w:hint="eastAsia"/>
          <w:sz w:val="24"/>
        </w:rPr>
      </w:pPr>
      <w:r>
        <w:rPr>
          <w:rFonts w:ascii="宋体" w:hAnsi="宋体" w:cs="宋体" w:hint="eastAsia"/>
          <w:sz w:val="24"/>
        </w:rPr>
        <w:t>4</w:t>
      </w:r>
      <w:r>
        <w:rPr>
          <w:rFonts w:ascii="宋体" w:hAnsi="宋体" w:cs="宋体" w:hint="eastAsia"/>
          <w:sz w:val="24"/>
        </w:rPr>
        <w:t>、甲、乙双方的往来，以书面形式为准，其他形式无效。</w:t>
      </w:r>
    </w:p>
    <w:p w14:paraId="46B9E46B" w14:textId="77777777" w:rsidR="00700FF1" w:rsidRDefault="00700FF1" w:rsidP="00700FF1">
      <w:pPr>
        <w:spacing w:line="360" w:lineRule="auto"/>
        <w:ind w:firstLineChars="192" w:firstLine="461"/>
        <w:rPr>
          <w:rFonts w:ascii="宋体" w:hAnsi="宋体" w:cs="宋体" w:hint="eastAsia"/>
          <w:b/>
          <w:sz w:val="24"/>
        </w:rPr>
      </w:pPr>
      <w:r>
        <w:rPr>
          <w:rFonts w:ascii="宋体" w:hAnsi="宋体" w:cs="宋体" w:hint="eastAsia"/>
          <w:b/>
          <w:sz w:val="24"/>
        </w:rPr>
        <w:t>十一、附则</w:t>
      </w:r>
    </w:p>
    <w:p w14:paraId="647CB67C" w14:textId="77777777" w:rsidR="00700FF1" w:rsidRDefault="00700FF1" w:rsidP="00700FF1">
      <w:pPr>
        <w:widowControl/>
        <w:spacing w:line="360" w:lineRule="auto"/>
        <w:ind w:firstLineChars="218" w:firstLine="523"/>
        <w:rPr>
          <w:rFonts w:ascii="宋体" w:hAnsi="宋体" w:cs="宋体" w:hint="eastAsia"/>
          <w:sz w:val="24"/>
        </w:rPr>
      </w:pPr>
      <w:r>
        <w:rPr>
          <w:rFonts w:ascii="宋体" w:hAnsi="宋体" w:cs="宋体" w:hint="eastAsia"/>
          <w:sz w:val="24"/>
        </w:rPr>
        <w:t>本合同一式六份，甲方执三份，乙方执三份。</w:t>
      </w:r>
    </w:p>
    <w:p w14:paraId="1F71962E" w14:textId="77777777" w:rsidR="00700FF1" w:rsidRDefault="00700FF1" w:rsidP="00700FF1">
      <w:pPr>
        <w:widowControl/>
        <w:spacing w:line="360" w:lineRule="auto"/>
        <w:ind w:firstLineChars="218" w:firstLine="523"/>
        <w:rPr>
          <w:rFonts w:ascii="宋体" w:hAnsi="宋体" w:cs="宋体" w:hint="eastAsia"/>
          <w:sz w:val="24"/>
        </w:rPr>
      </w:pPr>
    </w:p>
    <w:tbl>
      <w:tblPr>
        <w:tblW w:w="0" w:type="auto"/>
        <w:tblInd w:w="-34" w:type="dxa"/>
        <w:tblLayout w:type="fixed"/>
        <w:tblLook w:val="04A0" w:firstRow="1" w:lastRow="0" w:firstColumn="1" w:lastColumn="0" w:noHBand="0" w:noVBand="1"/>
      </w:tblPr>
      <w:tblGrid>
        <w:gridCol w:w="4537"/>
        <w:gridCol w:w="4819"/>
      </w:tblGrid>
      <w:tr w:rsidR="00700FF1" w14:paraId="53C47F8E" w14:textId="77777777" w:rsidTr="00726E84">
        <w:trPr>
          <w:trHeight w:val="879"/>
        </w:trPr>
        <w:tc>
          <w:tcPr>
            <w:tcW w:w="4537" w:type="dxa"/>
          </w:tcPr>
          <w:p w14:paraId="639B2219" w14:textId="77777777" w:rsidR="00700FF1" w:rsidRDefault="00700FF1" w:rsidP="00726E84">
            <w:pPr>
              <w:spacing w:line="360" w:lineRule="auto"/>
              <w:rPr>
                <w:rFonts w:ascii="宋体" w:hAnsi="宋体" w:cs="宋体" w:hint="eastAsia"/>
                <w:sz w:val="24"/>
              </w:rPr>
            </w:pPr>
            <w:r>
              <w:rPr>
                <w:rFonts w:ascii="宋体" w:hAnsi="宋体" w:cs="宋体" w:hint="eastAsia"/>
                <w:sz w:val="24"/>
              </w:rPr>
              <w:t>委托人（盖章）：</w:t>
            </w:r>
          </w:p>
          <w:p w14:paraId="51780C8C" w14:textId="77777777" w:rsidR="00700FF1" w:rsidRDefault="00700FF1" w:rsidP="00726E84">
            <w:pPr>
              <w:spacing w:line="360" w:lineRule="auto"/>
              <w:rPr>
                <w:rFonts w:ascii="宋体" w:hAnsi="宋体" w:cs="宋体" w:hint="eastAsia"/>
                <w:sz w:val="24"/>
              </w:rPr>
            </w:pPr>
          </w:p>
        </w:tc>
        <w:tc>
          <w:tcPr>
            <w:tcW w:w="4819" w:type="dxa"/>
          </w:tcPr>
          <w:p w14:paraId="05862D2E" w14:textId="77777777" w:rsidR="00700FF1" w:rsidRDefault="00700FF1" w:rsidP="00726E84">
            <w:pPr>
              <w:spacing w:line="360" w:lineRule="auto"/>
              <w:rPr>
                <w:rFonts w:ascii="宋体" w:hAnsi="宋体" w:cs="宋体" w:hint="eastAsia"/>
                <w:sz w:val="24"/>
              </w:rPr>
            </w:pPr>
            <w:r>
              <w:rPr>
                <w:rFonts w:ascii="宋体" w:hAnsi="宋体" w:cs="宋体" w:hint="eastAsia"/>
                <w:sz w:val="24"/>
              </w:rPr>
              <w:lastRenderedPageBreak/>
              <w:t>受托人（盖章）：</w:t>
            </w:r>
          </w:p>
          <w:p w14:paraId="077FFAC8" w14:textId="77777777" w:rsidR="00700FF1" w:rsidRDefault="00700FF1" w:rsidP="00726E84">
            <w:pPr>
              <w:spacing w:line="360" w:lineRule="auto"/>
              <w:rPr>
                <w:rFonts w:ascii="宋体" w:hAnsi="宋体" w:cs="宋体" w:hint="eastAsia"/>
                <w:sz w:val="24"/>
              </w:rPr>
            </w:pPr>
          </w:p>
        </w:tc>
      </w:tr>
      <w:tr w:rsidR="00700FF1" w14:paraId="483E361E" w14:textId="77777777" w:rsidTr="00726E84">
        <w:trPr>
          <w:trHeight w:val="369"/>
        </w:trPr>
        <w:tc>
          <w:tcPr>
            <w:tcW w:w="4537" w:type="dxa"/>
          </w:tcPr>
          <w:p w14:paraId="345E4D91" w14:textId="77777777" w:rsidR="00700FF1" w:rsidRDefault="00700FF1" w:rsidP="00726E84">
            <w:pPr>
              <w:spacing w:line="360" w:lineRule="auto"/>
              <w:rPr>
                <w:rFonts w:ascii="宋体" w:hAnsi="宋体" w:cs="宋体" w:hint="eastAsia"/>
                <w:sz w:val="24"/>
              </w:rPr>
            </w:pPr>
            <w:r>
              <w:rPr>
                <w:rFonts w:ascii="宋体" w:hAnsi="宋体" w:cs="宋体" w:hint="eastAsia"/>
                <w:sz w:val="24"/>
              </w:rPr>
              <w:lastRenderedPageBreak/>
              <w:t>地址：</w:t>
            </w:r>
          </w:p>
        </w:tc>
        <w:tc>
          <w:tcPr>
            <w:tcW w:w="4819" w:type="dxa"/>
          </w:tcPr>
          <w:p w14:paraId="20D28B7E" w14:textId="77777777" w:rsidR="00700FF1" w:rsidRDefault="00700FF1" w:rsidP="00726E84">
            <w:pPr>
              <w:spacing w:line="360" w:lineRule="auto"/>
              <w:rPr>
                <w:rFonts w:ascii="宋体" w:hAnsi="宋体" w:cs="宋体" w:hint="eastAsia"/>
                <w:sz w:val="24"/>
              </w:rPr>
            </w:pPr>
            <w:r>
              <w:rPr>
                <w:rFonts w:ascii="宋体" w:hAnsi="宋体" w:cs="宋体" w:hint="eastAsia"/>
                <w:sz w:val="24"/>
              </w:rPr>
              <w:t>地址：</w:t>
            </w:r>
          </w:p>
        </w:tc>
      </w:tr>
      <w:tr w:rsidR="00700FF1" w14:paraId="42B33C80" w14:textId="77777777" w:rsidTr="00726E84">
        <w:trPr>
          <w:trHeight w:val="535"/>
        </w:trPr>
        <w:tc>
          <w:tcPr>
            <w:tcW w:w="4537" w:type="dxa"/>
          </w:tcPr>
          <w:p w14:paraId="15AEF278" w14:textId="77777777" w:rsidR="00700FF1" w:rsidRDefault="00700FF1" w:rsidP="00726E84">
            <w:pPr>
              <w:spacing w:line="360" w:lineRule="auto"/>
              <w:rPr>
                <w:rFonts w:ascii="宋体" w:hAnsi="宋体" w:cs="宋体" w:hint="eastAsia"/>
                <w:sz w:val="24"/>
              </w:rPr>
            </w:pPr>
            <w:r>
              <w:rPr>
                <w:rFonts w:ascii="宋体" w:hAnsi="宋体" w:cs="宋体" w:hint="eastAsia"/>
                <w:sz w:val="24"/>
              </w:rPr>
              <w:t>邮政编码：</w:t>
            </w:r>
          </w:p>
        </w:tc>
        <w:tc>
          <w:tcPr>
            <w:tcW w:w="4819" w:type="dxa"/>
          </w:tcPr>
          <w:p w14:paraId="7398A9B3" w14:textId="77777777" w:rsidR="00700FF1" w:rsidRDefault="00700FF1" w:rsidP="00726E84">
            <w:pPr>
              <w:spacing w:line="360" w:lineRule="auto"/>
              <w:rPr>
                <w:rFonts w:ascii="宋体" w:hAnsi="宋体" w:cs="宋体" w:hint="eastAsia"/>
                <w:sz w:val="24"/>
              </w:rPr>
            </w:pPr>
            <w:r>
              <w:rPr>
                <w:rFonts w:ascii="宋体" w:hAnsi="宋体" w:cs="宋体" w:hint="eastAsia"/>
                <w:sz w:val="24"/>
              </w:rPr>
              <w:t>邮政编码：</w:t>
            </w:r>
          </w:p>
        </w:tc>
      </w:tr>
      <w:tr w:rsidR="00700FF1" w14:paraId="776515C4" w14:textId="77777777" w:rsidTr="00726E84">
        <w:trPr>
          <w:trHeight w:val="994"/>
        </w:trPr>
        <w:tc>
          <w:tcPr>
            <w:tcW w:w="4537" w:type="dxa"/>
          </w:tcPr>
          <w:p w14:paraId="7124D9BB" w14:textId="77777777" w:rsidR="00700FF1" w:rsidRDefault="00700FF1" w:rsidP="00726E84">
            <w:pPr>
              <w:spacing w:line="360" w:lineRule="auto"/>
              <w:rPr>
                <w:rFonts w:ascii="宋体" w:hAnsi="宋体" w:cs="宋体" w:hint="eastAsia"/>
                <w:sz w:val="24"/>
              </w:rPr>
            </w:pPr>
            <w:r>
              <w:rPr>
                <w:rFonts w:ascii="宋体" w:hAnsi="宋体" w:cs="宋体" w:hint="eastAsia"/>
                <w:sz w:val="24"/>
              </w:rPr>
              <w:t>法定代表人或</w:t>
            </w:r>
          </w:p>
          <w:p w14:paraId="2DC1D5F8" w14:textId="77777777" w:rsidR="00700FF1" w:rsidRDefault="00700FF1" w:rsidP="00726E84">
            <w:pPr>
              <w:spacing w:line="360" w:lineRule="auto"/>
              <w:rPr>
                <w:rFonts w:ascii="宋体" w:hAnsi="宋体" w:cs="宋体" w:hint="eastAsia"/>
                <w:sz w:val="24"/>
              </w:rPr>
            </w:pPr>
            <w:r>
              <w:rPr>
                <w:rFonts w:ascii="宋体" w:hAnsi="宋体" w:cs="宋体" w:hint="eastAsia"/>
                <w:sz w:val="24"/>
              </w:rPr>
              <w:t>委托代理人</w:t>
            </w:r>
            <w:r>
              <w:rPr>
                <w:rFonts w:ascii="宋体" w:hAnsi="宋体" w:cs="宋体" w:hint="eastAsia"/>
                <w:sz w:val="24"/>
              </w:rPr>
              <w:t>(</w:t>
            </w:r>
            <w:r>
              <w:rPr>
                <w:rFonts w:ascii="宋体" w:hAnsi="宋体" w:cs="宋体" w:hint="eastAsia"/>
                <w:sz w:val="24"/>
              </w:rPr>
              <w:t>签字</w:t>
            </w:r>
            <w:r>
              <w:rPr>
                <w:rFonts w:ascii="宋体" w:hAnsi="宋体" w:cs="宋体" w:hint="eastAsia"/>
                <w:sz w:val="24"/>
              </w:rPr>
              <w:t>)</w:t>
            </w:r>
            <w:r>
              <w:rPr>
                <w:rFonts w:ascii="宋体" w:hAnsi="宋体" w:cs="宋体" w:hint="eastAsia"/>
                <w:sz w:val="24"/>
              </w:rPr>
              <w:t>：</w:t>
            </w:r>
          </w:p>
          <w:p w14:paraId="003A4877" w14:textId="77777777" w:rsidR="00700FF1" w:rsidRDefault="00700FF1" w:rsidP="00726E84">
            <w:pPr>
              <w:spacing w:line="360" w:lineRule="auto"/>
              <w:rPr>
                <w:rFonts w:ascii="宋体" w:hAnsi="宋体" w:cs="宋体" w:hint="eastAsia"/>
                <w:sz w:val="24"/>
              </w:rPr>
            </w:pPr>
            <w:r>
              <w:rPr>
                <w:rFonts w:ascii="宋体" w:hAnsi="宋体" w:cs="宋体" w:hint="eastAsia"/>
                <w:sz w:val="24"/>
              </w:rPr>
              <w:t>联系人：</w:t>
            </w:r>
          </w:p>
        </w:tc>
        <w:tc>
          <w:tcPr>
            <w:tcW w:w="4819" w:type="dxa"/>
          </w:tcPr>
          <w:p w14:paraId="56FAA7A4" w14:textId="77777777" w:rsidR="00700FF1" w:rsidRDefault="00700FF1" w:rsidP="00726E84">
            <w:pPr>
              <w:spacing w:line="360" w:lineRule="auto"/>
              <w:rPr>
                <w:rFonts w:ascii="宋体" w:hAnsi="宋体" w:cs="宋体" w:hint="eastAsia"/>
                <w:sz w:val="24"/>
              </w:rPr>
            </w:pPr>
            <w:r>
              <w:rPr>
                <w:rFonts w:ascii="宋体" w:hAnsi="宋体" w:cs="宋体" w:hint="eastAsia"/>
                <w:sz w:val="24"/>
              </w:rPr>
              <w:t>法定代表人或</w:t>
            </w:r>
          </w:p>
          <w:p w14:paraId="68FE1113" w14:textId="77777777" w:rsidR="00700FF1" w:rsidRDefault="00700FF1" w:rsidP="00726E84">
            <w:pPr>
              <w:spacing w:line="360" w:lineRule="auto"/>
              <w:rPr>
                <w:rFonts w:ascii="宋体" w:hAnsi="宋体" w:cs="宋体" w:hint="eastAsia"/>
                <w:sz w:val="24"/>
              </w:rPr>
            </w:pPr>
            <w:r>
              <w:rPr>
                <w:rFonts w:ascii="宋体" w:hAnsi="宋体" w:cs="宋体" w:hint="eastAsia"/>
                <w:sz w:val="24"/>
              </w:rPr>
              <w:t>委托代理人</w:t>
            </w:r>
            <w:r>
              <w:rPr>
                <w:rFonts w:ascii="宋体" w:hAnsi="宋体" w:cs="宋体" w:hint="eastAsia"/>
                <w:sz w:val="24"/>
              </w:rPr>
              <w:t>(</w:t>
            </w:r>
            <w:r>
              <w:rPr>
                <w:rFonts w:ascii="宋体" w:hAnsi="宋体" w:cs="宋体" w:hint="eastAsia"/>
                <w:sz w:val="24"/>
              </w:rPr>
              <w:t>签字</w:t>
            </w:r>
            <w:r>
              <w:rPr>
                <w:rFonts w:ascii="宋体" w:hAnsi="宋体" w:cs="宋体" w:hint="eastAsia"/>
                <w:sz w:val="24"/>
              </w:rPr>
              <w:t>)</w:t>
            </w:r>
            <w:r>
              <w:rPr>
                <w:rFonts w:ascii="宋体" w:hAnsi="宋体" w:cs="宋体" w:hint="eastAsia"/>
                <w:sz w:val="24"/>
              </w:rPr>
              <w:t>：</w:t>
            </w:r>
          </w:p>
          <w:p w14:paraId="75E1ED9A" w14:textId="77777777" w:rsidR="00700FF1" w:rsidRDefault="00700FF1" w:rsidP="00726E84">
            <w:pPr>
              <w:spacing w:line="360" w:lineRule="auto"/>
              <w:rPr>
                <w:rFonts w:ascii="宋体" w:hAnsi="宋体" w:cs="宋体" w:hint="eastAsia"/>
                <w:sz w:val="24"/>
              </w:rPr>
            </w:pPr>
            <w:r>
              <w:rPr>
                <w:rFonts w:ascii="宋体" w:hAnsi="宋体" w:cs="宋体" w:hint="eastAsia"/>
                <w:sz w:val="24"/>
              </w:rPr>
              <w:t>联系人：</w:t>
            </w:r>
          </w:p>
        </w:tc>
      </w:tr>
      <w:tr w:rsidR="00700FF1" w14:paraId="1E0657EB" w14:textId="77777777" w:rsidTr="00726E84">
        <w:tc>
          <w:tcPr>
            <w:tcW w:w="4537" w:type="dxa"/>
          </w:tcPr>
          <w:p w14:paraId="7C0104E6" w14:textId="77777777" w:rsidR="00700FF1" w:rsidRDefault="00700FF1" w:rsidP="00726E84">
            <w:pPr>
              <w:spacing w:line="360" w:lineRule="auto"/>
              <w:rPr>
                <w:rFonts w:ascii="宋体" w:hAnsi="宋体" w:cs="宋体" w:hint="eastAsia"/>
                <w:sz w:val="24"/>
              </w:rPr>
            </w:pPr>
            <w:r>
              <w:rPr>
                <w:rFonts w:ascii="宋体" w:hAnsi="宋体" w:cs="宋体" w:hint="eastAsia"/>
                <w:sz w:val="24"/>
              </w:rPr>
              <w:t>电话：</w:t>
            </w:r>
          </w:p>
        </w:tc>
        <w:tc>
          <w:tcPr>
            <w:tcW w:w="4819" w:type="dxa"/>
          </w:tcPr>
          <w:p w14:paraId="4E25DFC5" w14:textId="77777777" w:rsidR="00700FF1" w:rsidRDefault="00700FF1" w:rsidP="00726E84">
            <w:pPr>
              <w:spacing w:line="360" w:lineRule="auto"/>
              <w:rPr>
                <w:rFonts w:ascii="宋体" w:hAnsi="宋体" w:cs="宋体" w:hint="eastAsia"/>
                <w:sz w:val="24"/>
              </w:rPr>
            </w:pPr>
            <w:r>
              <w:rPr>
                <w:rFonts w:ascii="宋体" w:hAnsi="宋体" w:cs="宋体" w:hint="eastAsia"/>
                <w:sz w:val="24"/>
              </w:rPr>
              <w:t>电话：</w:t>
            </w:r>
          </w:p>
        </w:tc>
      </w:tr>
      <w:tr w:rsidR="00700FF1" w14:paraId="172A8B52" w14:textId="77777777" w:rsidTr="00726E84">
        <w:trPr>
          <w:trHeight w:val="407"/>
        </w:trPr>
        <w:tc>
          <w:tcPr>
            <w:tcW w:w="4537" w:type="dxa"/>
          </w:tcPr>
          <w:p w14:paraId="7467938E" w14:textId="77777777" w:rsidR="00700FF1" w:rsidRDefault="00700FF1" w:rsidP="00726E84">
            <w:pPr>
              <w:spacing w:line="360" w:lineRule="auto"/>
              <w:rPr>
                <w:rFonts w:ascii="宋体" w:hAnsi="宋体" w:cs="宋体" w:hint="eastAsia"/>
                <w:sz w:val="24"/>
              </w:rPr>
            </w:pPr>
            <w:r>
              <w:rPr>
                <w:rFonts w:ascii="宋体" w:hAnsi="宋体" w:cs="宋体" w:hint="eastAsia"/>
                <w:sz w:val="24"/>
              </w:rPr>
              <w:t>传真：</w:t>
            </w:r>
          </w:p>
        </w:tc>
        <w:tc>
          <w:tcPr>
            <w:tcW w:w="4819" w:type="dxa"/>
            <w:vAlign w:val="center"/>
          </w:tcPr>
          <w:p w14:paraId="4494AFD6" w14:textId="77777777" w:rsidR="00700FF1" w:rsidRDefault="00700FF1" w:rsidP="00726E84">
            <w:pPr>
              <w:spacing w:line="360" w:lineRule="auto"/>
              <w:rPr>
                <w:rFonts w:ascii="宋体" w:hAnsi="宋体" w:cs="宋体" w:hint="eastAsia"/>
                <w:sz w:val="24"/>
              </w:rPr>
            </w:pPr>
            <w:r>
              <w:rPr>
                <w:rFonts w:ascii="宋体" w:hAnsi="宋体" w:cs="宋体" w:hint="eastAsia"/>
                <w:sz w:val="24"/>
              </w:rPr>
              <w:t>传真：</w:t>
            </w:r>
          </w:p>
        </w:tc>
      </w:tr>
      <w:tr w:rsidR="00700FF1" w14:paraId="1EE29E39" w14:textId="77777777" w:rsidTr="00726E84">
        <w:trPr>
          <w:trHeight w:val="663"/>
        </w:trPr>
        <w:tc>
          <w:tcPr>
            <w:tcW w:w="4537" w:type="dxa"/>
          </w:tcPr>
          <w:p w14:paraId="562F95D0" w14:textId="77777777" w:rsidR="00700FF1" w:rsidRDefault="00700FF1" w:rsidP="00726E84">
            <w:pPr>
              <w:spacing w:line="360" w:lineRule="auto"/>
              <w:rPr>
                <w:rFonts w:ascii="宋体" w:hAnsi="宋体" w:cs="宋体" w:hint="eastAsia"/>
                <w:sz w:val="24"/>
              </w:rPr>
            </w:pPr>
            <w:r>
              <w:rPr>
                <w:rFonts w:ascii="宋体" w:hAnsi="宋体" w:cs="宋体" w:hint="eastAsia"/>
                <w:sz w:val="24"/>
              </w:rPr>
              <w:t>开户银行</w:t>
            </w:r>
          </w:p>
        </w:tc>
        <w:tc>
          <w:tcPr>
            <w:tcW w:w="4819" w:type="dxa"/>
          </w:tcPr>
          <w:p w14:paraId="7A934246" w14:textId="77777777" w:rsidR="00700FF1" w:rsidRDefault="00700FF1" w:rsidP="00726E84">
            <w:pPr>
              <w:spacing w:line="360" w:lineRule="auto"/>
              <w:rPr>
                <w:rFonts w:ascii="宋体" w:hAnsi="宋体" w:cs="宋体" w:hint="eastAsia"/>
                <w:sz w:val="24"/>
              </w:rPr>
            </w:pPr>
            <w:r>
              <w:rPr>
                <w:rFonts w:ascii="宋体" w:hAnsi="宋体" w:cs="宋体" w:hint="eastAsia"/>
                <w:sz w:val="24"/>
              </w:rPr>
              <w:t>开户银行：</w:t>
            </w:r>
          </w:p>
          <w:p w14:paraId="7E625EFA" w14:textId="77777777" w:rsidR="00700FF1" w:rsidRDefault="00700FF1" w:rsidP="00726E84">
            <w:pPr>
              <w:spacing w:line="360" w:lineRule="auto"/>
              <w:rPr>
                <w:rFonts w:ascii="宋体" w:hAnsi="宋体" w:cs="宋体" w:hint="eastAsia"/>
                <w:sz w:val="24"/>
              </w:rPr>
            </w:pPr>
          </w:p>
        </w:tc>
      </w:tr>
      <w:tr w:rsidR="00700FF1" w14:paraId="52446A00" w14:textId="77777777" w:rsidTr="00726E84">
        <w:trPr>
          <w:trHeight w:val="343"/>
        </w:trPr>
        <w:tc>
          <w:tcPr>
            <w:tcW w:w="4537" w:type="dxa"/>
          </w:tcPr>
          <w:p w14:paraId="76DCBEDB" w14:textId="77777777" w:rsidR="00700FF1" w:rsidRDefault="00700FF1" w:rsidP="00726E84">
            <w:pPr>
              <w:spacing w:line="360" w:lineRule="auto"/>
              <w:rPr>
                <w:rFonts w:ascii="宋体" w:hAnsi="宋体" w:cs="宋体" w:hint="eastAsia"/>
                <w:sz w:val="24"/>
              </w:rPr>
            </w:pPr>
            <w:proofErr w:type="gramStart"/>
            <w:r>
              <w:rPr>
                <w:rFonts w:ascii="宋体" w:hAnsi="宋体" w:cs="宋体" w:hint="eastAsia"/>
                <w:sz w:val="24"/>
              </w:rPr>
              <w:t>帐号</w:t>
            </w:r>
            <w:proofErr w:type="gramEnd"/>
            <w:r>
              <w:rPr>
                <w:rFonts w:ascii="宋体" w:hAnsi="宋体" w:cs="宋体" w:hint="eastAsia"/>
                <w:sz w:val="24"/>
              </w:rPr>
              <w:t>：</w:t>
            </w:r>
          </w:p>
        </w:tc>
        <w:tc>
          <w:tcPr>
            <w:tcW w:w="4819" w:type="dxa"/>
          </w:tcPr>
          <w:p w14:paraId="0D92C2B6" w14:textId="77777777" w:rsidR="00700FF1" w:rsidRDefault="00700FF1" w:rsidP="00726E84">
            <w:pPr>
              <w:spacing w:line="360" w:lineRule="auto"/>
              <w:rPr>
                <w:rFonts w:ascii="宋体" w:hAnsi="宋体" w:cs="宋体" w:hint="eastAsia"/>
                <w:sz w:val="24"/>
              </w:rPr>
            </w:pPr>
            <w:proofErr w:type="gramStart"/>
            <w:r>
              <w:rPr>
                <w:rFonts w:ascii="宋体" w:hAnsi="宋体" w:cs="宋体" w:hint="eastAsia"/>
                <w:sz w:val="24"/>
              </w:rPr>
              <w:t>帐号</w:t>
            </w:r>
            <w:proofErr w:type="gramEnd"/>
            <w:r>
              <w:rPr>
                <w:rFonts w:ascii="宋体" w:hAnsi="宋体" w:cs="宋体" w:hint="eastAsia"/>
                <w:sz w:val="24"/>
              </w:rPr>
              <w:t>：</w:t>
            </w:r>
          </w:p>
        </w:tc>
      </w:tr>
      <w:tr w:rsidR="00700FF1" w14:paraId="2BF2239E" w14:textId="77777777" w:rsidTr="00726E84">
        <w:tc>
          <w:tcPr>
            <w:tcW w:w="4537" w:type="dxa"/>
          </w:tcPr>
          <w:p w14:paraId="25A37072" w14:textId="77777777" w:rsidR="00700FF1" w:rsidRDefault="00700FF1" w:rsidP="00726E84">
            <w:pPr>
              <w:spacing w:line="360" w:lineRule="auto"/>
              <w:rPr>
                <w:rFonts w:ascii="宋体" w:hAnsi="宋体" w:cs="宋体" w:hint="eastAsia"/>
                <w:sz w:val="24"/>
              </w:rPr>
            </w:pPr>
            <w:r>
              <w:rPr>
                <w:rFonts w:ascii="宋体" w:hAnsi="宋体" w:cs="宋体" w:hint="eastAsia"/>
                <w:sz w:val="24"/>
              </w:rPr>
              <w:t>税务登记证代码：</w:t>
            </w:r>
          </w:p>
        </w:tc>
        <w:tc>
          <w:tcPr>
            <w:tcW w:w="4819" w:type="dxa"/>
          </w:tcPr>
          <w:p w14:paraId="0A1D9537" w14:textId="77777777" w:rsidR="00700FF1" w:rsidRDefault="00700FF1" w:rsidP="00726E84">
            <w:pPr>
              <w:spacing w:line="360" w:lineRule="auto"/>
              <w:rPr>
                <w:rFonts w:ascii="宋体" w:hAnsi="宋体" w:cs="宋体" w:hint="eastAsia"/>
                <w:sz w:val="24"/>
              </w:rPr>
            </w:pPr>
            <w:r>
              <w:rPr>
                <w:rFonts w:ascii="宋体" w:hAnsi="宋体" w:cs="宋体" w:hint="eastAsia"/>
                <w:sz w:val="24"/>
              </w:rPr>
              <w:t>税务登记证代码：</w:t>
            </w:r>
          </w:p>
        </w:tc>
      </w:tr>
      <w:tr w:rsidR="00700FF1" w14:paraId="7605BE51" w14:textId="77777777" w:rsidTr="00726E84">
        <w:trPr>
          <w:trHeight w:val="219"/>
        </w:trPr>
        <w:tc>
          <w:tcPr>
            <w:tcW w:w="4537" w:type="dxa"/>
          </w:tcPr>
          <w:p w14:paraId="034D2690" w14:textId="77777777" w:rsidR="00700FF1" w:rsidRDefault="00700FF1" w:rsidP="00726E84">
            <w:pPr>
              <w:spacing w:line="360" w:lineRule="auto"/>
              <w:rPr>
                <w:rFonts w:ascii="宋体" w:hAnsi="宋体" w:cs="宋体" w:hint="eastAsia"/>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c>
          <w:tcPr>
            <w:tcW w:w="4819" w:type="dxa"/>
          </w:tcPr>
          <w:p w14:paraId="41CD24B3" w14:textId="77777777" w:rsidR="00700FF1" w:rsidRDefault="00700FF1" w:rsidP="00726E84">
            <w:pPr>
              <w:spacing w:line="360" w:lineRule="auto"/>
              <w:rPr>
                <w:rFonts w:ascii="宋体" w:hAnsi="宋体" w:cs="宋体" w:hint="eastAsia"/>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bookmarkEnd w:id="1"/>
    </w:tbl>
    <w:p w14:paraId="02149C3D" w14:textId="77777777" w:rsidR="006A5D7A" w:rsidRDefault="006A5D7A" w:rsidP="006A5D7A">
      <w:pPr>
        <w:pStyle w:val="null3"/>
      </w:pPr>
    </w:p>
    <w:p w14:paraId="2336B4AF" w14:textId="3D066D6F" w:rsidR="005C3975" w:rsidRPr="00707207" w:rsidRDefault="005C3975" w:rsidP="006A5D7A">
      <w:pPr>
        <w:pStyle w:val="aa"/>
        <w:spacing w:line="480" w:lineRule="auto"/>
        <w:ind w:firstLineChars="150" w:firstLine="542"/>
        <w:jc w:val="left"/>
      </w:pPr>
    </w:p>
    <w:sectPr w:rsidR="005C3975" w:rsidRPr="0070720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836AE" w14:textId="77777777" w:rsidR="00407DAE" w:rsidRDefault="00407DAE" w:rsidP="006B766F">
      <w:pPr>
        <w:rPr>
          <w:rFonts w:hint="eastAsia"/>
        </w:rPr>
      </w:pPr>
      <w:r>
        <w:separator/>
      </w:r>
    </w:p>
  </w:endnote>
  <w:endnote w:type="continuationSeparator" w:id="0">
    <w:p w14:paraId="6B346FE1" w14:textId="77777777" w:rsidR="00407DAE" w:rsidRDefault="00407DAE"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28CF" w14:textId="77777777" w:rsidR="006374B4" w:rsidRDefault="006374B4">
    <w:pPr>
      <w:pStyle w:val="a5"/>
      <w:framePr w:wrap="around" w:vAnchor="text" w:hAnchor="margin" w:xAlign="center" w:y="1"/>
      <w:rPr>
        <w:rStyle w:val="a9"/>
        <w:rFonts w:hint="eastAsia"/>
      </w:rPr>
    </w:pPr>
    <w:r>
      <w:fldChar w:fldCharType="begin"/>
    </w:r>
    <w:r>
      <w:rPr>
        <w:rStyle w:val="a9"/>
      </w:rPr>
      <w:instrText xml:space="preserve">PAGE  </w:instrText>
    </w:r>
    <w:r>
      <w:rPr>
        <w:rFonts w:hint="eastAsia"/>
      </w:rPr>
      <w:fldChar w:fldCharType="separate"/>
    </w:r>
    <w:r>
      <w:fldChar w:fldCharType="end"/>
    </w:r>
  </w:p>
  <w:p w14:paraId="35814BD7" w14:textId="77777777" w:rsidR="006374B4" w:rsidRDefault="006374B4">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308294"/>
    </w:sdtPr>
    <w:sdtContent>
      <w:p w14:paraId="161EAF6B" w14:textId="77777777" w:rsidR="006374B4" w:rsidRDefault="006374B4">
        <w:pPr>
          <w:pStyle w:val="a5"/>
          <w:jc w:val="center"/>
          <w:rPr>
            <w:rFonts w:hint="eastAsia"/>
          </w:rPr>
        </w:pPr>
        <w:r>
          <w:fldChar w:fldCharType="begin"/>
        </w:r>
        <w:r>
          <w:instrText>PAGE   \* MERGEFORMAT</w:instrText>
        </w:r>
        <w:r>
          <w:fldChar w:fldCharType="separate"/>
        </w:r>
        <w:r>
          <w:rPr>
            <w:lang w:val="zh-CN"/>
          </w:rPr>
          <w:t>2</w:t>
        </w:r>
        <w:r>
          <w:fldChar w:fldCharType="end"/>
        </w:r>
      </w:p>
    </w:sdtContent>
  </w:sdt>
  <w:p w14:paraId="323C5531" w14:textId="77777777" w:rsidR="006374B4" w:rsidRDefault="006374B4">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64A54" w14:textId="77777777" w:rsidR="00407DAE" w:rsidRDefault="00407DAE" w:rsidP="006B766F">
      <w:pPr>
        <w:rPr>
          <w:rFonts w:hint="eastAsia"/>
        </w:rPr>
      </w:pPr>
      <w:r>
        <w:separator/>
      </w:r>
    </w:p>
  </w:footnote>
  <w:footnote w:type="continuationSeparator" w:id="0">
    <w:p w14:paraId="03C1BA14" w14:textId="77777777" w:rsidR="00407DAE" w:rsidRDefault="00407DAE"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abstractNum w:abstractNumId="2" w15:restartNumberingAfterBreak="0">
    <w:nsid w:val="0F08F0C0"/>
    <w:multiLevelType w:val="singleLevel"/>
    <w:tmpl w:val="0F08F0C0"/>
    <w:lvl w:ilvl="0">
      <w:start w:val="1"/>
      <w:numFmt w:val="chineseCounting"/>
      <w:suff w:val="nothing"/>
      <w:lvlText w:val="（%1）"/>
      <w:lvlJc w:val="left"/>
      <w:rPr>
        <w:rFonts w:hint="eastAsia"/>
      </w:rPr>
    </w:lvl>
  </w:abstractNum>
  <w:abstractNum w:abstractNumId="3" w15:restartNumberingAfterBreak="0">
    <w:nsid w:val="2F74C96C"/>
    <w:multiLevelType w:val="singleLevel"/>
    <w:tmpl w:val="2F74C96C"/>
    <w:lvl w:ilvl="0">
      <w:start w:val="4"/>
      <w:numFmt w:val="chineseCounting"/>
      <w:suff w:val="nothing"/>
      <w:lvlText w:val="%1、"/>
      <w:lvlJc w:val="left"/>
      <w:rPr>
        <w:rFonts w:hint="eastAsia"/>
      </w:rPr>
    </w:lvl>
  </w:abstractNum>
  <w:num w:numId="1" w16cid:durableId="274142014">
    <w:abstractNumId w:val="1"/>
  </w:num>
  <w:num w:numId="2" w16cid:durableId="723256041">
    <w:abstractNumId w:val="0"/>
  </w:num>
  <w:num w:numId="3" w16cid:durableId="206262305">
    <w:abstractNumId w:val="2"/>
  </w:num>
  <w:num w:numId="4" w16cid:durableId="2080395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90863"/>
    <w:rsid w:val="000A059B"/>
    <w:rsid w:val="001964EF"/>
    <w:rsid w:val="001A2CB2"/>
    <w:rsid w:val="002111B4"/>
    <w:rsid w:val="00215D1B"/>
    <w:rsid w:val="00236D95"/>
    <w:rsid w:val="002D7E3E"/>
    <w:rsid w:val="002E1F82"/>
    <w:rsid w:val="00340DB5"/>
    <w:rsid w:val="00353417"/>
    <w:rsid w:val="003564A6"/>
    <w:rsid w:val="00383297"/>
    <w:rsid w:val="00396A84"/>
    <w:rsid w:val="00407DAE"/>
    <w:rsid w:val="004B6A60"/>
    <w:rsid w:val="004D6F49"/>
    <w:rsid w:val="00515B70"/>
    <w:rsid w:val="0054048F"/>
    <w:rsid w:val="00543D0D"/>
    <w:rsid w:val="005C01CB"/>
    <w:rsid w:val="005C3975"/>
    <w:rsid w:val="006374B4"/>
    <w:rsid w:val="00677BB7"/>
    <w:rsid w:val="00680B07"/>
    <w:rsid w:val="00695D23"/>
    <w:rsid w:val="006A5D7A"/>
    <w:rsid w:val="006B11E3"/>
    <w:rsid w:val="006B766F"/>
    <w:rsid w:val="006D55EF"/>
    <w:rsid w:val="00700FF1"/>
    <w:rsid w:val="00707207"/>
    <w:rsid w:val="00716496"/>
    <w:rsid w:val="00810505"/>
    <w:rsid w:val="00845E01"/>
    <w:rsid w:val="00863958"/>
    <w:rsid w:val="008A2F34"/>
    <w:rsid w:val="008A576A"/>
    <w:rsid w:val="00923568"/>
    <w:rsid w:val="009437B1"/>
    <w:rsid w:val="009437B5"/>
    <w:rsid w:val="0098750C"/>
    <w:rsid w:val="00A77008"/>
    <w:rsid w:val="00B16710"/>
    <w:rsid w:val="00B43519"/>
    <w:rsid w:val="00B52EFD"/>
    <w:rsid w:val="00B77854"/>
    <w:rsid w:val="00B91137"/>
    <w:rsid w:val="00BE127B"/>
    <w:rsid w:val="00BE1429"/>
    <w:rsid w:val="00C473AE"/>
    <w:rsid w:val="00C57F89"/>
    <w:rsid w:val="00C66DE0"/>
    <w:rsid w:val="00C86C78"/>
    <w:rsid w:val="00C90BB9"/>
    <w:rsid w:val="00D04064"/>
    <w:rsid w:val="00D07C0E"/>
    <w:rsid w:val="00D41D58"/>
    <w:rsid w:val="00D45929"/>
    <w:rsid w:val="00D760C5"/>
    <w:rsid w:val="00E51ED7"/>
    <w:rsid w:val="00E55784"/>
    <w:rsid w:val="00ED699A"/>
    <w:rsid w:val="00ED70E0"/>
    <w:rsid w:val="00F32569"/>
    <w:rsid w:val="00F65714"/>
    <w:rsid w:val="00F80DA0"/>
    <w:rsid w:val="00FA53C5"/>
    <w:rsid w:val="00FA638E"/>
    <w:rsid w:val="00FE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qFormat/>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B766F"/>
    <w:rPr>
      <w:sz w:val="18"/>
      <w:szCs w:val="18"/>
    </w:rPr>
  </w:style>
  <w:style w:type="paragraph" w:styleId="a7">
    <w:name w:val="Body Text Indent"/>
    <w:basedOn w:val="a"/>
    <w:link w:val="a8"/>
    <w:qFormat/>
    <w:rsid w:val="006374B4"/>
    <w:pPr>
      <w:spacing w:after="120"/>
      <w:ind w:leftChars="200" w:left="420"/>
    </w:pPr>
  </w:style>
  <w:style w:type="character" w:customStyle="1" w:styleId="a8">
    <w:name w:val="正文文本缩进 字符"/>
    <w:basedOn w:val="a0"/>
    <w:link w:val="a7"/>
    <w:qFormat/>
    <w:rsid w:val="006374B4"/>
    <w:rPr>
      <w:szCs w:val="24"/>
    </w:rPr>
  </w:style>
  <w:style w:type="character" w:styleId="a9">
    <w:name w:val="page number"/>
    <w:qFormat/>
    <w:rsid w:val="006374B4"/>
  </w:style>
  <w:style w:type="paragraph" w:customStyle="1" w:styleId="null3">
    <w:name w:val="null3"/>
    <w:hidden/>
    <w:qFormat/>
    <w:rsid w:val="006374B4"/>
    <w:rPr>
      <w:rFonts w:hint="eastAsia"/>
      <w:kern w:val="0"/>
      <w:sz w:val="20"/>
      <w:szCs w:val="20"/>
    </w:rPr>
  </w:style>
  <w:style w:type="paragraph" w:customStyle="1" w:styleId="10">
    <w:name w:val="样式 10 磅"/>
    <w:qFormat/>
    <w:rsid w:val="00707207"/>
    <w:pPr>
      <w:widowControl w:val="0"/>
      <w:jc w:val="both"/>
    </w:pPr>
    <w:rPr>
      <w:rFonts w:ascii="Calibri" w:eastAsia="宋体" w:hAnsi="Calibri" w:cs="Times New Roman"/>
      <w:szCs w:val="24"/>
    </w:rPr>
  </w:style>
  <w:style w:type="paragraph" w:customStyle="1" w:styleId="aa">
    <w:name w:val="目录"/>
    <w:basedOn w:val="a"/>
    <w:qFormat/>
    <w:rsid w:val="00707207"/>
    <w:pPr>
      <w:widowControl/>
      <w:jc w:val="center"/>
    </w:pPr>
    <w:rPr>
      <w:rFonts w:ascii="宋体" w:eastAsia="宋体" w:hAnsi="Times New Roman" w:cs="Times New Roman"/>
      <w:b/>
      <w:kern w:val="0"/>
      <w:sz w:val="36"/>
      <w:szCs w:val="20"/>
    </w:rPr>
  </w:style>
  <w:style w:type="paragraph" w:customStyle="1" w:styleId="ab">
    <w:name w:val="首行缩进"/>
    <w:basedOn w:val="a"/>
    <w:next w:val="ac"/>
    <w:qFormat/>
    <w:rsid w:val="006A5D7A"/>
    <w:pPr>
      <w:tabs>
        <w:tab w:val="left" w:pos="540"/>
      </w:tabs>
      <w:spacing w:line="360" w:lineRule="auto"/>
    </w:pPr>
    <w:rPr>
      <w:rFonts w:ascii="Calibri" w:eastAsia="仿宋_GB2312" w:hAnsi="Calibri" w:cs="Calibri"/>
      <w:szCs w:val="20"/>
    </w:rPr>
  </w:style>
  <w:style w:type="paragraph" w:styleId="ac">
    <w:name w:val="Plain Text"/>
    <w:basedOn w:val="a"/>
    <w:link w:val="ad"/>
    <w:uiPriority w:val="99"/>
    <w:semiHidden/>
    <w:unhideWhenUsed/>
    <w:rsid w:val="006A5D7A"/>
    <w:rPr>
      <w:rFonts w:asciiTheme="minorEastAsia" w:hAnsi="Courier New" w:cs="Courier New"/>
    </w:rPr>
  </w:style>
  <w:style w:type="character" w:customStyle="1" w:styleId="ad">
    <w:name w:val="纯文本 字符"/>
    <w:basedOn w:val="a0"/>
    <w:link w:val="ac"/>
    <w:uiPriority w:val="99"/>
    <w:semiHidden/>
    <w:rsid w:val="006A5D7A"/>
    <w:rPr>
      <w:rFonts w:asciiTheme="minorEastAsia"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1112</Words>
  <Characters>1136</Characters>
  <Application>Microsoft Office Word</Application>
  <DocSecurity>0</DocSecurity>
  <Lines>75</Lines>
  <Paragraphs>89</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22</cp:revision>
  <dcterms:created xsi:type="dcterms:W3CDTF">2024-05-08T03:03:00Z</dcterms:created>
  <dcterms:modified xsi:type="dcterms:W3CDTF">2025-11-20T08:07:00Z</dcterms:modified>
</cp:coreProperties>
</file>