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0695F" w14:textId="77777777" w:rsidR="007D786C" w:rsidRPr="00A415E4" w:rsidRDefault="007D786C" w:rsidP="007D786C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113350824"/>
      <w:bookmarkStart w:id="1" w:name="_Toc166664230"/>
      <w:bookmarkStart w:id="2" w:name="_Toc165900763"/>
      <w:bookmarkStart w:id="3" w:name="_Toc180751890"/>
      <w:bookmarkStart w:id="4" w:name="_Toc209712793"/>
      <w:bookmarkStart w:id="5" w:name="_Toc211516371"/>
      <w:bookmarkStart w:id="6" w:name="_Hlk210055986"/>
      <w:r w:rsidRPr="00A415E4">
        <w:rPr>
          <w:rFonts w:ascii="宋体" w:eastAsia="宋体" w:hAnsi="宋体"/>
          <w:b/>
          <w:kern w:val="0"/>
          <w:sz w:val="24"/>
          <w:lang w:eastAsia="zh-Hans"/>
        </w:rPr>
        <w:t>格式 供应商基本信息</w:t>
      </w:r>
      <w:bookmarkEnd w:id="0"/>
      <w:bookmarkEnd w:id="1"/>
      <w:bookmarkEnd w:id="2"/>
      <w:bookmarkEnd w:id="3"/>
      <w:bookmarkEnd w:id="4"/>
      <w:bookmarkEnd w:id="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2935"/>
        <w:gridCol w:w="470"/>
        <w:gridCol w:w="948"/>
        <w:gridCol w:w="2458"/>
      </w:tblGrid>
      <w:tr w:rsidR="007D786C" w:rsidRPr="00A415E4" w14:paraId="5183DC05" w14:textId="77777777" w:rsidTr="00D73988">
        <w:trPr>
          <w:trHeight w:val="680"/>
          <w:jc w:val="center"/>
        </w:trPr>
        <w:tc>
          <w:tcPr>
            <w:tcW w:w="2360" w:type="dxa"/>
            <w:vAlign w:val="center"/>
          </w:tcPr>
          <w:p w14:paraId="08872DB8" w14:textId="77777777" w:rsidR="007D786C" w:rsidRPr="00A415E4" w:rsidRDefault="007D786C" w:rsidP="00D73988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注册资金</w:t>
            </w:r>
          </w:p>
        </w:tc>
        <w:tc>
          <w:tcPr>
            <w:tcW w:w="2935" w:type="dxa"/>
            <w:vAlign w:val="center"/>
          </w:tcPr>
          <w:p w14:paraId="44F194E8" w14:textId="77777777" w:rsidR="007D786C" w:rsidRPr="00A415E4" w:rsidRDefault="007D786C" w:rsidP="00D73988">
            <w:pPr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（万人民币）</w:t>
            </w:r>
          </w:p>
        </w:tc>
        <w:tc>
          <w:tcPr>
            <w:tcW w:w="1418" w:type="dxa"/>
            <w:gridSpan w:val="2"/>
            <w:vAlign w:val="center"/>
          </w:tcPr>
          <w:p w14:paraId="02EA5071" w14:textId="77777777" w:rsidR="007D786C" w:rsidRPr="00A415E4" w:rsidRDefault="007D786C" w:rsidP="00D73988">
            <w:pPr>
              <w:spacing w:beforeLines="50" w:before="156" w:afterLines="50" w:after="156" w:line="360" w:lineRule="auto"/>
              <w:ind w:leftChars="-4" w:left="2" w:hangingChars="4" w:hanging="10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成立时间</w:t>
            </w:r>
          </w:p>
        </w:tc>
        <w:tc>
          <w:tcPr>
            <w:tcW w:w="2458" w:type="dxa"/>
            <w:vAlign w:val="center"/>
          </w:tcPr>
          <w:p w14:paraId="721CAF74" w14:textId="77777777" w:rsidR="007D786C" w:rsidRPr="00A415E4" w:rsidRDefault="007D786C" w:rsidP="00D73988">
            <w:pPr>
              <w:spacing w:beforeLines="50" w:before="156" w:afterLines="50" w:after="156" w:line="360" w:lineRule="auto"/>
              <w:ind w:firstLineChars="234" w:firstLine="562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年月日</w:t>
            </w:r>
          </w:p>
        </w:tc>
      </w:tr>
      <w:tr w:rsidR="007D786C" w:rsidRPr="00A415E4" w14:paraId="32638740" w14:textId="77777777" w:rsidTr="00D73988">
        <w:trPr>
          <w:trHeight w:val="680"/>
          <w:jc w:val="center"/>
        </w:trPr>
        <w:tc>
          <w:tcPr>
            <w:tcW w:w="2360" w:type="dxa"/>
            <w:vAlign w:val="center"/>
          </w:tcPr>
          <w:p w14:paraId="4A9C855B" w14:textId="77777777" w:rsidR="007D786C" w:rsidRPr="00A415E4" w:rsidRDefault="007D786C" w:rsidP="00D73988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企业类型（性质）</w:t>
            </w:r>
          </w:p>
        </w:tc>
        <w:tc>
          <w:tcPr>
            <w:tcW w:w="2935" w:type="dxa"/>
            <w:vAlign w:val="center"/>
          </w:tcPr>
          <w:p w14:paraId="71B4D038" w14:textId="77777777" w:rsidR="007D786C" w:rsidRPr="00A415E4" w:rsidRDefault="007D786C" w:rsidP="00D73988">
            <w:pPr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0A4DE38" w14:textId="77777777" w:rsidR="007D786C" w:rsidRPr="00A415E4" w:rsidRDefault="007D786C" w:rsidP="00D73988">
            <w:pPr>
              <w:spacing w:beforeLines="50" w:before="156" w:afterLines="50" w:after="156" w:line="360" w:lineRule="auto"/>
              <w:ind w:leftChars="-4" w:left="2" w:hangingChars="4" w:hanging="10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经营范围</w:t>
            </w:r>
          </w:p>
        </w:tc>
        <w:tc>
          <w:tcPr>
            <w:tcW w:w="2458" w:type="dxa"/>
            <w:vAlign w:val="center"/>
          </w:tcPr>
          <w:p w14:paraId="0FEDD726" w14:textId="77777777" w:rsidR="007D786C" w:rsidRPr="00A415E4" w:rsidRDefault="007D786C" w:rsidP="00D73988">
            <w:pPr>
              <w:spacing w:beforeLines="50" w:before="156" w:afterLines="50" w:after="156" w:line="360" w:lineRule="auto"/>
              <w:ind w:firstLineChars="234" w:firstLine="562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7D786C" w:rsidRPr="00A415E4" w14:paraId="5BC4E5F5" w14:textId="77777777" w:rsidTr="00D73988">
        <w:trPr>
          <w:trHeight w:val="680"/>
          <w:jc w:val="center"/>
        </w:trPr>
        <w:tc>
          <w:tcPr>
            <w:tcW w:w="2360" w:type="dxa"/>
            <w:vAlign w:val="center"/>
          </w:tcPr>
          <w:p w14:paraId="2F486FCD" w14:textId="77777777" w:rsidR="007D786C" w:rsidRPr="00A415E4" w:rsidRDefault="007D786C" w:rsidP="00D73988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企业法人姓名</w:t>
            </w:r>
          </w:p>
        </w:tc>
        <w:tc>
          <w:tcPr>
            <w:tcW w:w="2935" w:type="dxa"/>
            <w:vAlign w:val="center"/>
          </w:tcPr>
          <w:p w14:paraId="08F5E53E" w14:textId="77777777" w:rsidR="007D786C" w:rsidRPr="00A415E4" w:rsidRDefault="007D786C" w:rsidP="00D73988">
            <w:pPr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C681FDD" w14:textId="77777777" w:rsidR="007D786C" w:rsidRPr="00A415E4" w:rsidRDefault="007D786C" w:rsidP="00D73988">
            <w:pPr>
              <w:spacing w:beforeLines="50" w:before="156" w:afterLines="50" w:after="156" w:line="360" w:lineRule="auto"/>
              <w:ind w:leftChars="-4" w:left="2" w:hangingChars="4" w:hanging="10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注册地址</w:t>
            </w:r>
          </w:p>
        </w:tc>
        <w:tc>
          <w:tcPr>
            <w:tcW w:w="2458" w:type="dxa"/>
            <w:vAlign w:val="center"/>
          </w:tcPr>
          <w:p w14:paraId="219B3ECC" w14:textId="77777777" w:rsidR="007D786C" w:rsidRPr="00A415E4" w:rsidRDefault="007D786C" w:rsidP="00D73988">
            <w:pPr>
              <w:spacing w:beforeLines="50" w:before="156" w:afterLines="50" w:after="156" w:line="360" w:lineRule="auto"/>
              <w:ind w:firstLineChars="234" w:firstLine="562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7D786C" w:rsidRPr="00A415E4" w14:paraId="3DA2ACE7" w14:textId="77777777" w:rsidTr="00D73988">
        <w:trPr>
          <w:trHeight w:val="996"/>
          <w:jc w:val="center"/>
        </w:trPr>
        <w:tc>
          <w:tcPr>
            <w:tcW w:w="2360" w:type="dxa"/>
            <w:vAlign w:val="center"/>
          </w:tcPr>
          <w:p w14:paraId="2BB6DDA5" w14:textId="77777777" w:rsidR="007D786C" w:rsidRPr="00A415E4" w:rsidRDefault="007D786C" w:rsidP="00D73988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公司简介企业资质情况</w:t>
            </w:r>
          </w:p>
        </w:tc>
        <w:tc>
          <w:tcPr>
            <w:tcW w:w="6811" w:type="dxa"/>
            <w:gridSpan w:val="4"/>
            <w:vAlign w:val="center"/>
          </w:tcPr>
          <w:p w14:paraId="2161BD2A" w14:textId="77777777" w:rsidR="007D786C" w:rsidRPr="00A415E4" w:rsidRDefault="007D786C" w:rsidP="00D73988">
            <w:pPr>
              <w:spacing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</w:p>
        </w:tc>
      </w:tr>
      <w:tr w:rsidR="007D786C" w:rsidRPr="00A415E4" w14:paraId="10EB0044" w14:textId="77777777" w:rsidTr="00D73988">
        <w:trPr>
          <w:trHeight w:val="680"/>
          <w:jc w:val="center"/>
        </w:trPr>
        <w:tc>
          <w:tcPr>
            <w:tcW w:w="2360" w:type="dxa"/>
            <w:vAlign w:val="center"/>
          </w:tcPr>
          <w:p w14:paraId="24D0000C" w14:textId="77777777" w:rsidR="007D786C" w:rsidRPr="00A415E4" w:rsidRDefault="007D786C" w:rsidP="00D73988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人力资源情况</w:t>
            </w:r>
          </w:p>
        </w:tc>
        <w:tc>
          <w:tcPr>
            <w:tcW w:w="6811" w:type="dxa"/>
            <w:gridSpan w:val="4"/>
            <w:vAlign w:val="center"/>
          </w:tcPr>
          <w:p w14:paraId="5A9E95F0" w14:textId="77777777" w:rsidR="007D786C" w:rsidRPr="00A415E4" w:rsidRDefault="007D786C" w:rsidP="00D73988">
            <w:pPr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</w:p>
        </w:tc>
      </w:tr>
      <w:tr w:rsidR="007D786C" w:rsidRPr="00A415E4" w14:paraId="7A41F442" w14:textId="77777777" w:rsidTr="00D73988">
        <w:trPr>
          <w:trHeight w:val="680"/>
          <w:jc w:val="center"/>
        </w:trPr>
        <w:tc>
          <w:tcPr>
            <w:tcW w:w="2360" w:type="dxa"/>
            <w:vAlign w:val="center"/>
          </w:tcPr>
          <w:p w14:paraId="2275EFA5" w14:textId="77777777" w:rsidR="007D786C" w:rsidRPr="00A415E4" w:rsidRDefault="007D786C" w:rsidP="00D73988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办公场所情况</w:t>
            </w:r>
          </w:p>
        </w:tc>
        <w:tc>
          <w:tcPr>
            <w:tcW w:w="6811" w:type="dxa"/>
            <w:gridSpan w:val="4"/>
            <w:vAlign w:val="center"/>
          </w:tcPr>
          <w:p w14:paraId="21775699" w14:textId="77777777" w:rsidR="007D786C" w:rsidRPr="00A415E4" w:rsidRDefault="007D786C" w:rsidP="00D73988">
            <w:pPr>
              <w:spacing w:beforeLines="50" w:before="156" w:afterLines="50" w:after="156" w:line="360" w:lineRule="auto"/>
              <w:ind w:right="365" w:firstLineChars="234" w:firstLine="562"/>
              <w:rPr>
                <w:rFonts w:ascii="宋体" w:eastAsia="宋体" w:hAnsi="宋体" w:hint="eastAsia"/>
                <w:sz w:val="24"/>
              </w:rPr>
            </w:pPr>
          </w:p>
        </w:tc>
      </w:tr>
      <w:tr w:rsidR="007D786C" w:rsidRPr="00A415E4" w14:paraId="6276D825" w14:textId="77777777" w:rsidTr="00D73988">
        <w:trPr>
          <w:trHeight w:val="724"/>
          <w:jc w:val="center"/>
        </w:trPr>
        <w:tc>
          <w:tcPr>
            <w:tcW w:w="2360" w:type="dxa"/>
            <w:vAlign w:val="center"/>
          </w:tcPr>
          <w:p w14:paraId="4F448F85" w14:textId="77777777" w:rsidR="007D786C" w:rsidRPr="00A415E4" w:rsidRDefault="007D786C" w:rsidP="00D73988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有关银行的名称和地址（基本户）</w:t>
            </w:r>
          </w:p>
        </w:tc>
        <w:tc>
          <w:tcPr>
            <w:tcW w:w="6811" w:type="dxa"/>
            <w:gridSpan w:val="4"/>
            <w:vAlign w:val="center"/>
          </w:tcPr>
          <w:p w14:paraId="1442D1C9" w14:textId="77777777" w:rsidR="007D786C" w:rsidRPr="00A415E4" w:rsidRDefault="007D786C" w:rsidP="00D73988">
            <w:pPr>
              <w:spacing w:line="360" w:lineRule="auto"/>
              <w:ind w:right="365" w:firstLineChars="234" w:firstLine="562"/>
              <w:rPr>
                <w:rFonts w:ascii="宋体" w:eastAsia="宋体" w:hAnsi="宋体" w:hint="eastAsia"/>
                <w:sz w:val="24"/>
              </w:rPr>
            </w:pPr>
          </w:p>
        </w:tc>
      </w:tr>
      <w:tr w:rsidR="007D786C" w:rsidRPr="00A415E4" w14:paraId="666786C7" w14:textId="77777777" w:rsidTr="00D73988">
        <w:trPr>
          <w:trHeight w:val="680"/>
          <w:jc w:val="center"/>
        </w:trPr>
        <w:tc>
          <w:tcPr>
            <w:tcW w:w="2360" w:type="dxa"/>
            <w:vMerge w:val="restart"/>
            <w:vAlign w:val="center"/>
          </w:tcPr>
          <w:p w14:paraId="044EF244" w14:textId="77777777" w:rsidR="007D786C" w:rsidRPr="00A415E4" w:rsidRDefault="007D786C" w:rsidP="00D73988">
            <w:pPr>
              <w:spacing w:beforeLines="50" w:before="156" w:afterLines="50" w:after="156" w:line="360" w:lineRule="auto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最近供应商的主要财务情况（到</w:t>
            </w:r>
            <w:r w:rsidRPr="00A415E4">
              <w:rPr>
                <w:rFonts w:ascii="宋体" w:eastAsia="宋体" w:hAnsi="宋体" w:hint="eastAsia"/>
                <w:b/>
                <w:sz w:val="24"/>
              </w:rPr>
              <w:t>20</w:t>
            </w:r>
            <w:r w:rsidRPr="00A415E4">
              <w:rPr>
                <w:rFonts w:ascii="宋体" w:eastAsia="宋体" w:hAnsi="宋体"/>
                <w:b/>
                <w:sz w:val="24"/>
              </w:rPr>
              <w:t>2</w:t>
            </w:r>
            <w:r w:rsidRPr="00A415E4">
              <w:rPr>
                <w:rFonts w:ascii="宋体" w:eastAsia="宋体" w:hAnsi="宋体" w:hint="eastAsia"/>
                <w:b/>
                <w:sz w:val="24"/>
              </w:rPr>
              <w:t>4年12月31日</w:t>
            </w:r>
            <w:proofErr w:type="gramStart"/>
            <w:r w:rsidRPr="00A415E4">
              <w:rPr>
                <w:rFonts w:ascii="宋体" w:eastAsia="宋体" w:hAnsi="宋体" w:hint="eastAsia"/>
                <w:sz w:val="24"/>
              </w:rPr>
              <w:t>止</w:t>
            </w:r>
            <w:proofErr w:type="gramEnd"/>
            <w:r w:rsidRPr="00A415E4">
              <w:rPr>
                <w:rFonts w:ascii="宋体" w:eastAsia="宋体" w:hAnsi="宋体" w:hint="eastAsia"/>
                <w:sz w:val="24"/>
              </w:rPr>
              <w:t>）（万元人民币）</w:t>
            </w:r>
          </w:p>
        </w:tc>
        <w:tc>
          <w:tcPr>
            <w:tcW w:w="3405" w:type="dxa"/>
            <w:gridSpan w:val="2"/>
            <w:vAlign w:val="center"/>
          </w:tcPr>
          <w:p w14:paraId="63B0C09D" w14:textId="77777777" w:rsidR="007D786C" w:rsidRPr="00A415E4" w:rsidRDefault="007D786C" w:rsidP="00D73988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  <w:u w:val="single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注册资金：</w:t>
            </w:r>
          </w:p>
        </w:tc>
        <w:tc>
          <w:tcPr>
            <w:tcW w:w="3406" w:type="dxa"/>
            <w:gridSpan w:val="2"/>
            <w:vAlign w:val="center"/>
          </w:tcPr>
          <w:p w14:paraId="0EDA43CB" w14:textId="77777777" w:rsidR="007D786C" w:rsidRPr="00A415E4" w:rsidRDefault="007D786C" w:rsidP="00D73988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  <w:u w:val="single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长期负债：</w:t>
            </w:r>
          </w:p>
        </w:tc>
      </w:tr>
      <w:tr w:rsidR="007D786C" w:rsidRPr="00A415E4" w14:paraId="4FD6AEC8" w14:textId="77777777" w:rsidTr="00D73988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2CAA7DCD" w14:textId="77777777" w:rsidR="007D786C" w:rsidRPr="00A415E4" w:rsidRDefault="007D786C" w:rsidP="00D73988">
            <w:pPr>
              <w:spacing w:beforeLines="50" w:before="156" w:afterLines="50" w:after="156" w:line="360" w:lineRule="auto"/>
              <w:ind w:firstLineChars="234" w:firstLine="562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23A8DE77" w14:textId="77777777" w:rsidR="007D786C" w:rsidRPr="00A415E4" w:rsidRDefault="007D786C" w:rsidP="00D73988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固定资产：</w:t>
            </w:r>
          </w:p>
        </w:tc>
        <w:tc>
          <w:tcPr>
            <w:tcW w:w="3406" w:type="dxa"/>
            <w:gridSpan w:val="2"/>
            <w:vAlign w:val="center"/>
          </w:tcPr>
          <w:p w14:paraId="206B4F87" w14:textId="77777777" w:rsidR="007D786C" w:rsidRPr="00A415E4" w:rsidRDefault="007D786C" w:rsidP="00D73988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短期负债：</w:t>
            </w:r>
          </w:p>
        </w:tc>
      </w:tr>
      <w:tr w:rsidR="007D786C" w:rsidRPr="00A415E4" w14:paraId="29E55756" w14:textId="77777777" w:rsidTr="00D73988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79FC0618" w14:textId="77777777" w:rsidR="007D786C" w:rsidRPr="00A415E4" w:rsidRDefault="007D786C" w:rsidP="00D73988">
            <w:pPr>
              <w:spacing w:beforeLines="50" w:before="156" w:afterLines="50" w:after="156" w:line="360" w:lineRule="auto"/>
              <w:ind w:firstLineChars="234" w:firstLine="562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5482C5F2" w14:textId="77777777" w:rsidR="007D786C" w:rsidRPr="00A415E4" w:rsidRDefault="007D786C" w:rsidP="00D73988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原值：</w:t>
            </w:r>
          </w:p>
        </w:tc>
        <w:tc>
          <w:tcPr>
            <w:tcW w:w="3406" w:type="dxa"/>
            <w:gridSpan w:val="2"/>
            <w:vMerge w:val="restart"/>
          </w:tcPr>
          <w:p w14:paraId="37F0BF3D" w14:textId="77777777" w:rsidR="007D786C" w:rsidRPr="00A415E4" w:rsidRDefault="007D786C" w:rsidP="00D73988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营业收入/主营业务收入：</w:t>
            </w:r>
          </w:p>
        </w:tc>
      </w:tr>
      <w:tr w:rsidR="007D786C" w:rsidRPr="00A415E4" w14:paraId="6792F918" w14:textId="77777777" w:rsidTr="00D73988">
        <w:trPr>
          <w:trHeight w:val="482"/>
          <w:jc w:val="center"/>
        </w:trPr>
        <w:tc>
          <w:tcPr>
            <w:tcW w:w="2360" w:type="dxa"/>
            <w:vMerge/>
            <w:vAlign w:val="center"/>
          </w:tcPr>
          <w:p w14:paraId="5E543F5A" w14:textId="77777777" w:rsidR="007D786C" w:rsidRPr="00A415E4" w:rsidRDefault="007D786C" w:rsidP="00D73988">
            <w:pPr>
              <w:spacing w:beforeLines="50" w:before="156" w:afterLines="50" w:after="156" w:line="360" w:lineRule="auto"/>
              <w:ind w:firstLineChars="234" w:firstLine="562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610F59FA" w14:textId="77777777" w:rsidR="007D786C" w:rsidRPr="00A415E4" w:rsidRDefault="007D786C" w:rsidP="00D73988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净值：</w:t>
            </w:r>
          </w:p>
        </w:tc>
        <w:tc>
          <w:tcPr>
            <w:tcW w:w="3406" w:type="dxa"/>
            <w:gridSpan w:val="2"/>
            <w:vMerge/>
            <w:vAlign w:val="center"/>
          </w:tcPr>
          <w:p w14:paraId="24FBB672" w14:textId="77777777" w:rsidR="007D786C" w:rsidRPr="00A415E4" w:rsidRDefault="007D786C" w:rsidP="00D73988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</w:p>
        </w:tc>
      </w:tr>
      <w:tr w:rsidR="007D786C" w:rsidRPr="00A415E4" w14:paraId="4354F981" w14:textId="77777777" w:rsidTr="00D73988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0C6B0B14" w14:textId="77777777" w:rsidR="007D786C" w:rsidRPr="00A415E4" w:rsidRDefault="007D786C" w:rsidP="00D73988">
            <w:pPr>
              <w:spacing w:beforeLines="50" w:before="156" w:afterLines="50" w:after="156" w:line="360" w:lineRule="auto"/>
              <w:ind w:firstLineChars="234" w:firstLine="562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0194AD53" w14:textId="77777777" w:rsidR="007D786C" w:rsidRPr="00A415E4" w:rsidRDefault="007D786C" w:rsidP="00D73988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流动资产：</w:t>
            </w:r>
          </w:p>
        </w:tc>
        <w:tc>
          <w:tcPr>
            <w:tcW w:w="3406" w:type="dxa"/>
            <w:gridSpan w:val="2"/>
            <w:vAlign w:val="center"/>
          </w:tcPr>
          <w:p w14:paraId="3FC9FF53" w14:textId="77777777" w:rsidR="007D786C" w:rsidRPr="00A415E4" w:rsidRDefault="007D786C" w:rsidP="00D73988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利润：</w:t>
            </w:r>
          </w:p>
        </w:tc>
      </w:tr>
      <w:tr w:rsidR="007D786C" w:rsidRPr="00A415E4" w14:paraId="548040FC" w14:textId="77777777" w:rsidTr="00D73988">
        <w:trPr>
          <w:trHeight w:val="680"/>
          <w:jc w:val="center"/>
        </w:trPr>
        <w:tc>
          <w:tcPr>
            <w:tcW w:w="2360" w:type="dxa"/>
            <w:vAlign w:val="center"/>
          </w:tcPr>
          <w:p w14:paraId="2DF4B3D0" w14:textId="77777777" w:rsidR="007D786C" w:rsidRPr="00A415E4" w:rsidRDefault="007D786C" w:rsidP="00D73988">
            <w:pPr>
              <w:spacing w:beforeLines="50" w:before="156" w:afterLines="50" w:after="156" w:line="360" w:lineRule="auto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最近三年的年度总营业额（万元人民币）</w:t>
            </w:r>
          </w:p>
        </w:tc>
        <w:tc>
          <w:tcPr>
            <w:tcW w:w="6811" w:type="dxa"/>
            <w:gridSpan w:val="4"/>
            <w:vAlign w:val="center"/>
          </w:tcPr>
          <w:p w14:paraId="1FA30642" w14:textId="77777777" w:rsidR="007D786C" w:rsidRPr="00A415E4" w:rsidRDefault="007D786C" w:rsidP="00D73988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2022年度总营业额：</w:t>
            </w:r>
          </w:p>
          <w:p w14:paraId="4C33E7B2" w14:textId="77777777" w:rsidR="007D786C" w:rsidRPr="00A415E4" w:rsidRDefault="007D786C" w:rsidP="00D73988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2023年度总营业额：</w:t>
            </w:r>
          </w:p>
          <w:p w14:paraId="7E4C69B5" w14:textId="77777777" w:rsidR="007D786C" w:rsidRPr="00A415E4" w:rsidRDefault="007D786C" w:rsidP="00D73988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20</w:t>
            </w:r>
            <w:r w:rsidRPr="00A415E4">
              <w:rPr>
                <w:rFonts w:ascii="宋体" w:eastAsia="宋体" w:hAnsi="宋体"/>
                <w:sz w:val="24"/>
              </w:rPr>
              <w:t>2</w:t>
            </w:r>
            <w:r w:rsidRPr="00A415E4">
              <w:rPr>
                <w:rFonts w:ascii="宋体" w:eastAsia="宋体" w:hAnsi="宋体" w:hint="eastAsia"/>
                <w:sz w:val="24"/>
              </w:rPr>
              <w:t>4年度总营业额：</w:t>
            </w:r>
          </w:p>
        </w:tc>
      </w:tr>
      <w:tr w:rsidR="007D786C" w:rsidRPr="00A415E4" w14:paraId="323D356C" w14:textId="77777777" w:rsidTr="00D73988">
        <w:trPr>
          <w:trHeight w:val="680"/>
          <w:jc w:val="center"/>
        </w:trPr>
        <w:tc>
          <w:tcPr>
            <w:tcW w:w="2360" w:type="dxa"/>
            <w:vAlign w:val="center"/>
          </w:tcPr>
          <w:p w14:paraId="5749E3AE" w14:textId="77777777" w:rsidR="007D786C" w:rsidRPr="00A415E4" w:rsidRDefault="007D786C" w:rsidP="00D73988">
            <w:pPr>
              <w:spacing w:beforeLines="50" w:before="156" w:afterLines="50" w:after="156" w:line="360" w:lineRule="auto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其他补充说明</w:t>
            </w:r>
          </w:p>
        </w:tc>
        <w:tc>
          <w:tcPr>
            <w:tcW w:w="6811" w:type="dxa"/>
            <w:gridSpan w:val="4"/>
            <w:vAlign w:val="center"/>
          </w:tcPr>
          <w:p w14:paraId="48B065C6" w14:textId="77777777" w:rsidR="007D786C" w:rsidRPr="00A415E4" w:rsidRDefault="007D786C" w:rsidP="00D73988">
            <w:pPr>
              <w:spacing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</w:p>
        </w:tc>
      </w:tr>
      <w:bookmarkEnd w:id="6"/>
    </w:tbl>
    <w:p w14:paraId="0760ED75" w14:textId="77777777" w:rsidR="00A53AF9" w:rsidRDefault="00A53AF9">
      <w:pPr>
        <w:rPr>
          <w:rFonts w:hint="eastAsia"/>
        </w:rPr>
      </w:pPr>
    </w:p>
    <w:sectPr w:rsidR="00A53A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86C"/>
    <w:rsid w:val="00701966"/>
    <w:rsid w:val="007D786C"/>
    <w:rsid w:val="00A53AF9"/>
    <w:rsid w:val="00CB0B9F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CF399"/>
  <w15:chartTrackingRefBased/>
  <w15:docId w15:val="{C796F71C-7B5E-44D9-BA75-8B12B596D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786C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D786C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786C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786C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786C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786C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786C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786C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786C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786C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D786C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D786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D78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D786C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D786C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D786C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D786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D786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D786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D786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7D78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D786C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7D786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D786C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7D786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D786C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7D786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D786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7D786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D786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143</Characters>
  <Application>Microsoft Office Word</Application>
  <DocSecurity>0</DocSecurity>
  <Lines>10</Lines>
  <Paragraphs>9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2025-11-20T02:30:00Z</dcterms:created>
  <dcterms:modified xsi:type="dcterms:W3CDTF">2025-11-20T02:30:00Z</dcterms:modified>
</cp:coreProperties>
</file>