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B1C88">
      <w:pPr>
        <w:adjustRightInd w:val="0"/>
        <w:snapToGrid w:val="0"/>
        <w:spacing w:line="360" w:lineRule="auto"/>
        <w:jc w:val="center"/>
        <w:outlineLvl w:val="0"/>
        <w:rPr>
          <w:rFonts w:ascii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施工</w:t>
      </w: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历表</w:t>
      </w:r>
    </w:p>
    <w:p w14:paraId="6998EBC6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highlight w:val="none"/>
        </w:rPr>
      </w:pPr>
    </w:p>
    <w:tbl>
      <w:tblPr>
        <w:tblStyle w:val="2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334"/>
        <w:gridCol w:w="668"/>
        <w:gridCol w:w="861"/>
        <w:gridCol w:w="989"/>
        <w:gridCol w:w="661"/>
        <w:gridCol w:w="1148"/>
        <w:gridCol w:w="438"/>
        <w:gridCol w:w="2122"/>
      </w:tblGrid>
      <w:tr w14:paraId="47AB3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63186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6A2C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2F60C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989" w:type="dxa"/>
            <w:noWrap w:val="0"/>
            <w:vAlign w:val="center"/>
          </w:tcPr>
          <w:p w14:paraId="79826F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342AC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学</w:t>
            </w:r>
            <w:r>
              <w:rPr>
                <w:rFonts w:hint="eastAsia"/>
                <w:sz w:val="21"/>
                <w:szCs w:val="21"/>
                <w:highlight w:val="none"/>
              </w:rPr>
              <w:t xml:space="preserve"> </w:t>
            </w:r>
            <w:r>
              <w:rPr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122" w:type="dxa"/>
            <w:noWrap w:val="0"/>
            <w:vAlign w:val="center"/>
          </w:tcPr>
          <w:p w14:paraId="2F0FB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0532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02" w:type="dxa"/>
            <w:noWrap w:val="0"/>
            <w:vAlign w:val="center"/>
          </w:tcPr>
          <w:p w14:paraId="135CC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0E135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3F14B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989" w:type="dxa"/>
            <w:noWrap w:val="0"/>
            <w:vAlign w:val="center"/>
          </w:tcPr>
          <w:p w14:paraId="12C435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4DFA8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证书等级</w:t>
            </w:r>
          </w:p>
          <w:p w14:paraId="2CB99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及编号</w:t>
            </w:r>
          </w:p>
        </w:tc>
        <w:tc>
          <w:tcPr>
            <w:tcW w:w="2122" w:type="dxa"/>
            <w:noWrap w:val="0"/>
            <w:vAlign w:val="center"/>
          </w:tcPr>
          <w:p w14:paraId="06CDA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6EBD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61C9B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221" w:type="dxa"/>
            <w:gridSpan w:val="8"/>
            <w:noWrap w:val="0"/>
            <w:vAlign w:val="center"/>
          </w:tcPr>
          <w:p w14:paraId="662D5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506E1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8323" w:type="dxa"/>
            <w:gridSpan w:val="9"/>
            <w:noWrap w:val="0"/>
            <w:vAlign w:val="center"/>
          </w:tcPr>
          <w:p w14:paraId="18831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主要工作经历</w:t>
            </w:r>
          </w:p>
        </w:tc>
      </w:tr>
      <w:tr w14:paraId="51CD2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40657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179" w:type="dxa"/>
            <w:gridSpan w:val="4"/>
            <w:noWrap w:val="0"/>
            <w:vAlign w:val="center"/>
          </w:tcPr>
          <w:p w14:paraId="4F652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148" w:type="dxa"/>
            <w:noWrap w:val="0"/>
            <w:vAlign w:val="center"/>
          </w:tcPr>
          <w:p w14:paraId="0680F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担任</w:t>
            </w:r>
          </w:p>
          <w:p w14:paraId="4C347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560" w:type="dxa"/>
            <w:gridSpan w:val="2"/>
            <w:noWrap w:val="0"/>
            <w:vAlign w:val="center"/>
          </w:tcPr>
          <w:p w14:paraId="4A6175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0A37D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2BC2B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6986E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2658D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2FC494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CB32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1918C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7DCE2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61402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0253B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5E74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14E97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3DF245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405686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079604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37D35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66FC98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1CFFC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726FF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3B38F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5663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7125E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CA8F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170C0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0783B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52F35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53C38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6D40F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1B61F7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20B6A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05739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2D0BF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F505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4972BB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3CC49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CAA7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22337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164E6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3B38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65C71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45A35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646B2B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A3C2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0AFEF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117413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78CA5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72B83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37683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474FC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5A733C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</w:tbl>
    <w:p w14:paraId="5C2F8F7A">
      <w:pPr>
        <w:spacing w:line="420" w:lineRule="exact"/>
        <w:rPr>
          <w:rFonts w:ascii="宋体"/>
          <w:sz w:val="24"/>
          <w:highlight w:val="none"/>
        </w:rPr>
      </w:pPr>
    </w:p>
    <w:p w14:paraId="70E4C29E">
      <w:pPr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sz w:val="24"/>
          <w:highlight w:val="none"/>
          <w:lang w:val="en-US" w:eastAsia="zh-CN"/>
        </w:rPr>
        <w:t>备注：供应商按照</w:t>
      </w:r>
      <w:r>
        <w:rPr>
          <w:rFonts w:hint="eastAsia" w:ascii="宋体"/>
          <w:b w:val="0"/>
          <w:sz w:val="24"/>
          <w:highlight w:val="none"/>
        </w:rPr>
        <w:t>第六章 磋商办法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中“</w:t>
      </w:r>
      <w:r>
        <w:rPr>
          <w:rFonts w:hint="eastAsia" w:ascii="宋体" w:hAnsi="Times New Roman" w:eastAsia="宋体" w:cs="Times New Roman"/>
          <w:sz w:val="24"/>
          <w:szCs w:val="20"/>
          <w:highlight w:val="none"/>
        </w:rPr>
        <w:t>综合评分明细表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”内容附相关证明材料。</w:t>
      </w:r>
    </w:p>
    <w:p w14:paraId="6BC65B60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9292F"/>
    <w:rsid w:val="4B69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2025-11-21T08:43:00Z</dcterms:created>
  <dc:creator>M</dc:creator>
  <cp:lastModifiedBy>M</cp:lastModifiedBy>
  <dcterms:modified xsi:type="dcterms:W3CDTF">2025-11-21T08:43:28Z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3ECC676EECD64E20BE0ACE0C43E4815F_11</vt:lpwstr>
  </property>
  <property fmtid="{D5CDD505-2E9C-101B-9397-08002B2CF9AE}" pid="4" name="KSOTemplateDocerSaveRecord">
    <vt:lpwstr>eyJoZGlkIjoiOWJiYmNhMGFjNzg5MTdjY2FlYjI5MzE4NmMxNGEyODMiLCJ1c2VySWQiOiI1NDkzMjg4OTQifQ==</vt:lpwstr>
  </property>
</Properties>
</file>