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BE4EF">
      <w:pPr>
        <w:pStyle w:val="5"/>
        <w:outlineLvl w:val="2"/>
        <w:rPr>
          <w:rFonts w:ascii="仿宋_GB2312" w:hAnsi="仿宋_GB2312" w:eastAsia="仿宋_GB2312" w:cs="仿宋_GB2312"/>
          <w:b/>
          <w:sz w:val="24"/>
          <w:szCs w:val="1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24"/>
          <w:szCs w:val="18"/>
          <w:lang w:val="en-US" w:eastAsia="zh-CN"/>
        </w:rPr>
        <w:t>现有</w:t>
      </w:r>
      <w:r>
        <w:rPr>
          <w:rFonts w:ascii="仿宋_GB2312" w:hAnsi="仿宋_GB2312" w:eastAsia="仿宋_GB2312" w:cs="仿宋_GB2312"/>
          <w:b/>
          <w:sz w:val="24"/>
          <w:szCs w:val="18"/>
        </w:rPr>
        <w:t>场地情况</w:t>
      </w:r>
    </w:p>
    <w:tbl>
      <w:tblPr>
        <w:tblStyle w:val="3"/>
        <w:tblW w:w="499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522"/>
        <w:gridCol w:w="2071"/>
        <w:gridCol w:w="3780"/>
      </w:tblGrid>
      <w:tr w14:paraId="4D727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666" w:type="pct"/>
          </w:tcPr>
          <w:p w14:paraId="1034BF2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序号</w:t>
            </w:r>
          </w:p>
        </w:tc>
        <w:tc>
          <w:tcPr>
            <w:tcW w:w="2111" w:type="pct"/>
            <w:gridSpan w:val="2"/>
          </w:tcPr>
          <w:p w14:paraId="1887FC0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项目</w:t>
            </w:r>
          </w:p>
        </w:tc>
        <w:tc>
          <w:tcPr>
            <w:tcW w:w="2221" w:type="pct"/>
          </w:tcPr>
          <w:p w14:paraId="178454D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智能化生产线</w:t>
            </w:r>
          </w:p>
        </w:tc>
      </w:tr>
      <w:tr w14:paraId="601BF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666" w:type="pct"/>
          </w:tcPr>
          <w:p w14:paraId="0CAA946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</w:t>
            </w:r>
          </w:p>
        </w:tc>
        <w:tc>
          <w:tcPr>
            <w:tcW w:w="2111" w:type="pct"/>
            <w:gridSpan w:val="2"/>
          </w:tcPr>
          <w:p w14:paraId="438CE9EA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场地位置</w:t>
            </w:r>
          </w:p>
        </w:tc>
        <w:tc>
          <w:tcPr>
            <w:tcW w:w="2221" w:type="pct"/>
          </w:tcPr>
          <w:p w14:paraId="0F0A835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实训教学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楼一楼</w:t>
            </w:r>
          </w:p>
        </w:tc>
      </w:tr>
      <w:tr w14:paraId="6E649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666" w:type="pct"/>
          </w:tcPr>
          <w:p w14:paraId="6E3D227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</w:p>
        </w:tc>
        <w:tc>
          <w:tcPr>
            <w:tcW w:w="2111" w:type="pct"/>
            <w:gridSpan w:val="2"/>
          </w:tcPr>
          <w:p w14:paraId="2284951A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场地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屋架下弦高（m）</w:t>
            </w:r>
          </w:p>
        </w:tc>
        <w:tc>
          <w:tcPr>
            <w:tcW w:w="2221" w:type="pct"/>
          </w:tcPr>
          <w:p w14:paraId="71D0821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3.1m</w:t>
            </w:r>
          </w:p>
        </w:tc>
      </w:tr>
      <w:tr w14:paraId="07BED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66" w:type="pct"/>
          </w:tcPr>
          <w:p w14:paraId="1FD36B5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3</w:t>
            </w:r>
          </w:p>
        </w:tc>
        <w:tc>
          <w:tcPr>
            <w:tcW w:w="2111" w:type="pct"/>
            <w:gridSpan w:val="2"/>
          </w:tcPr>
          <w:p w14:paraId="34724533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柱距（m）</w:t>
            </w:r>
          </w:p>
        </w:tc>
        <w:tc>
          <w:tcPr>
            <w:tcW w:w="2221" w:type="pct"/>
          </w:tcPr>
          <w:p w14:paraId="7C9AFB5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6m×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6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.5m</w:t>
            </w:r>
          </w:p>
        </w:tc>
      </w:tr>
      <w:tr w14:paraId="473A4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666" w:type="pct"/>
          </w:tcPr>
          <w:p w14:paraId="27919D6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4</w:t>
            </w:r>
          </w:p>
        </w:tc>
        <w:tc>
          <w:tcPr>
            <w:tcW w:w="2111" w:type="pct"/>
            <w:gridSpan w:val="2"/>
          </w:tcPr>
          <w:p w14:paraId="644AC94F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大门尺寸（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长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×高）（m）</w:t>
            </w:r>
          </w:p>
        </w:tc>
        <w:tc>
          <w:tcPr>
            <w:tcW w:w="2221" w:type="pct"/>
          </w:tcPr>
          <w:p w14:paraId="4381B1A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教学楼玻璃门：1.6m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×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2.15m</w:t>
            </w:r>
          </w:p>
          <w:p w14:paraId="5BF9F3C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人行横道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门框：1.75m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×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2.63m</w:t>
            </w:r>
          </w:p>
          <w:p w14:paraId="4D74E7C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投标人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需考虑设备进出）</w:t>
            </w:r>
          </w:p>
        </w:tc>
      </w:tr>
      <w:tr w14:paraId="3EE68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66" w:type="pct"/>
          </w:tcPr>
          <w:p w14:paraId="3267518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5</w:t>
            </w:r>
          </w:p>
        </w:tc>
        <w:tc>
          <w:tcPr>
            <w:tcW w:w="2111" w:type="pct"/>
            <w:gridSpan w:val="2"/>
          </w:tcPr>
          <w:p w14:paraId="148088F5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场地尺寸（长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×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宽）（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m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）</w:t>
            </w:r>
          </w:p>
          <w:p w14:paraId="14624546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（包含产线及教学区域）</w:t>
            </w:r>
          </w:p>
        </w:tc>
        <w:tc>
          <w:tcPr>
            <w:tcW w:w="2221" w:type="pct"/>
            <w:vAlign w:val="center"/>
          </w:tcPr>
          <w:p w14:paraId="55121BF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17.5m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×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6m</w:t>
            </w:r>
          </w:p>
        </w:tc>
      </w:tr>
      <w:tr w14:paraId="1EF67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66" w:type="pct"/>
          </w:tcPr>
          <w:p w14:paraId="535B1F0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6</w:t>
            </w:r>
          </w:p>
        </w:tc>
        <w:tc>
          <w:tcPr>
            <w:tcW w:w="2111" w:type="pct"/>
            <w:gridSpan w:val="2"/>
          </w:tcPr>
          <w:p w14:paraId="462EB364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教学区域</w:t>
            </w:r>
          </w:p>
        </w:tc>
        <w:tc>
          <w:tcPr>
            <w:tcW w:w="2221" w:type="pct"/>
          </w:tcPr>
          <w:p w14:paraId="5E49C42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可容纳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50人实训教学</w:t>
            </w:r>
          </w:p>
        </w:tc>
      </w:tr>
      <w:tr w14:paraId="259D3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66" w:type="pct"/>
          </w:tcPr>
          <w:p w14:paraId="23188BD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7</w:t>
            </w:r>
          </w:p>
        </w:tc>
        <w:tc>
          <w:tcPr>
            <w:tcW w:w="2111" w:type="pct"/>
            <w:gridSpan w:val="2"/>
          </w:tcPr>
          <w:p w14:paraId="2637190B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车间环境温度范围（℃）</w:t>
            </w:r>
          </w:p>
        </w:tc>
        <w:tc>
          <w:tcPr>
            <w:tcW w:w="2221" w:type="pct"/>
          </w:tcPr>
          <w:p w14:paraId="7CD814C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-5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℃～40℃</w:t>
            </w:r>
          </w:p>
        </w:tc>
      </w:tr>
      <w:tr w14:paraId="183E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66" w:type="pct"/>
          </w:tcPr>
          <w:p w14:paraId="1F9FEE7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8</w:t>
            </w:r>
          </w:p>
        </w:tc>
        <w:tc>
          <w:tcPr>
            <w:tcW w:w="2111" w:type="pct"/>
            <w:gridSpan w:val="2"/>
          </w:tcPr>
          <w:p w14:paraId="3D3F42B9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车间环境湿度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范围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（%）</w:t>
            </w:r>
          </w:p>
        </w:tc>
        <w:tc>
          <w:tcPr>
            <w:tcW w:w="2221" w:type="pct"/>
          </w:tcPr>
          <w:p w14:paraId="64151C7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35～70% （不结露）</w:t>
            </w:r>
          </w:p>
        </w:tc>
      </w:tr>
      <w:tr w14:paraId="323EB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666" w:type="pct"/>
            <w:vAlign w:val="center"/>
          </w:tcPr>
          <w:p w14:paraId="4FA7DA3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9</w:t>
            </w:r>
          </w:p>
        </w:tc>
        <w:tc>
          <w:tcPr>
            <w:tcW w:w="2111" w:type="pct"/>
            <w:gridSpan w:val="2"/>
            <w:vAlign w:val="center"/>
          </w:tcPr>
          <w:p w14:paraId="05F6B7A1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压缩空气压力（MPa）</w:t>
            </w:r>
          </w:p>
        </w:tc>
        <w:tc>
          <w:tcPr>
            <w:tcW w:w="2221" w:type="pct"/>
            <w:vAlign w:val="center"/>
          </w:tcPr>
          <w:p w14:paraId="7FAC5528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要求压缩空气进线前进行集中干燥和去杂质处理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，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压力0.4～0.7MPa,流量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满足机床及产线需求</w:t>
            </w:r>
          </w:p>
          <w:p w14:paraId="13CCD5D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投标人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提供）</w:t>
            </w:r>
          </w:p>
        </w:tc>
      </w:tr>
      <w:tr w14:paraId="357B4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666" w:type="pct"/>
            <w:vAlign w:val="center"/>
          </w:tcPr>
          <w:p w14:paraId="4C925C0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10</w:t>
            </w:r>
          </w:p>
        </w:tc>
        <w:tc>
          <w:tcPr>
            <w:tcW w:w="2111" w:type="pct"/>
            <w:gridSpan w:val="2"/>
            <w:vAlign w:val="center"/>
          </w:tcPr>
          <w:p w14:paraId="02812F82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工业电源</w:t>
            </w:r>
          </w:p>
        </w:tc>
        <w:tc>
          <w:tcPr>
            <w:tcW w:w="2221" w:type="pct"/>
          </w:tcPr>
          <w:p w14:paraId="63A2B65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380V±10%，50Hz</w:t>
            </w:r>
          </w:p>
        </w:tc>
      </w:tr>
      <w:tr w14:paraId="0F8F5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666" w:type="pct"/>
            <w:vAlign w:val="center"/>
          </w:tcPr>
          <w:p w14:paraId="59180C4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11</w:t>
            </w:r>
          </w:p>
        </w:tc>
        <w:tc>
          <w:tcPr>
            <w:tcW w:w="2111" w:type="pct"/>
            <w:gridSpan w:val="2"/>
            <w:vAlign w:val="center"/>
          </w:tcPr>
          <w:p w14:paraId="206F8F85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地基及地面要求（设备及产线）</w:t>
            </w:r>
          </w:p>
        </w:tc>
        <w:tc>
          <w:tcPr>
            <w:tcW w:w="2221" w:type="pct"/>
            <w:vAlign w:val="center"/>
          </w:tcPr>
          <w:p w14:paraId="0073784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Hans"/>
              </w:rPr>
              <w:t>地面处理满足实训教学及产线生产需求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投标人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负责）</w:t>
            </w:r>
          </w:p>
        </w:tc>
      </w:tr>
      <w:tr w14:paraId="5A300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666" w:type="pct"/>
            <w:vAlign w:val="center"/>
          </w:tcPr>
          <w:p w14:paraId="465B66FF"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894" w:type="pct"/>
            <w:vAlign w:val="center"/>
          </w:tcPr>
          <w:p w14:paraId="4F884A96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场地示意图</w:t>
            </w:r>
          </w:p>
        </w:tc>
        <w:tc>
          <w:tcPr>
            <w:tcW w:w="3438" w:type="pct"/>
            <w:gridSpan w:val="2"/>
            <w:vAlign w:val="center"/>
          </w:tcPr>
          <w:p w14:paraId="642E8BD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drawing>
                <wp:inline distT="0" distB="0" distL="114300" distR="114300">
                  <wp:extent cx="2308225" cy="1420495"/>
                  <wp:effectExtent l="0" t="0" r="15875" b="8255"/>
                  <wp:docPr id="1" name="图片 1" descr="微信图片_20251119163415_218_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51119163415_218_23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8225" cy="1420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09D3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6382F"/>
    <w:rsid w:val="1C896801"/>
    <w:rsid w:val="721675B7"/>
    <w:rsid w:val="7D80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2025-11-24T04:22:14Z</dcterms:created>
  <dc:creator>Windows</dc:creator>
  <cp:lastModifiedBy>川招</cp:lastModifiedBy>
  <dcterms:modified xsi:type="dcterms:W3CDTF">2025-11-24T04:22:49Z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eyJoZGlkIjoiYjMwMGY0OTI1ZWUxZDZmMjBmNmQ1MWFhMjAwN2FhMDEiLCJ1c2VySWQiOiI2MDM4ODc3OTYifQ==</vt:lpwstr>
  </property>
  <property fmtid="{D5CDD505-2E9C-101B-9397-08002B2CF9AE}" pid="4" name="ICV">
    <vt:lpwstr>494EA4673B1A47C599C21FCBC7F6D9E3_12</vt:lpwstr>
  </property>
</Properties>
</file>