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192EF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项目实施方案</w:t>
      </w:r>
    </w:p>
    <w:p w14:paraId="13ED9547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605207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E37A8"/>
    <w:rsid w:val="08627B93"/>
    <w:rsid w:val="24AE37A8"/>
    <w:rsid w:val="3C38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Joey</cp:lastModifiedBy>
  <dcterms:modified xsi:type="dcterms:W3CDTF">2025-11-25T07:44:33Z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A345350E55A64668A64A12A075AA7FC6_11</vt:lpwstr>
  </property>
  <property fmtid="{D5CDD505-2E9C-101B-9397-08002B2CF9AE}" pid="4" name="KSOTemplateDocerSaveRecord">
    <vt:lpwstr>eyJoZGlkIjoiYjYwOTMxODgzYWZkMTY3NWIwMTc2NDhhMjY4YzNlODkiLCJ1c2VySWQiOiIyNDU5NjgyMDAifQ==</vt:lpwstr>
  </property>
</Properties>
</file>