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版本号：KY2025-3-31620251127001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彩色超声诊断系统等设备采购项目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KY2025-3-316</w:t>
      </w:r>
      <w:r>
        <w:br/>
      </w:r>
      <w:r>
        <w:br/>
      </w:r>
      <w:r>
        <w:br/>
      </w:r>
    </w:p>
    <w:p>
      <w:pPr>
        <w:pStyle w:val="null3"/>
        <w:jc w:val="center"/>
        <w:outlineLvl w:val="2"/>
      </w:pPr>
      <w:r>
        <w:rPr>
          <w:rFonts w:ascii="仿宋_GB2312" w:hAnsi="仿宋_GB2312" w:cs="仿宋_GB2312" w:eastAsia="仿宋_GB2312"/>
          <w:sz w:val="28"/>
          <w:b/>
        </w:rPr>
        <w:t>西北妇女儿童医院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西北妇女儿童医院</w:t>
      </w:r>
      <w:r>
        <w:rPr>
          <w:rFonts w:ascii="仿宋_GB2312" w:hAnsi="仿宋_GB2312" w:cs="仿宋_GB2312" w:eastAsia="仿宋_GB2312"/>
        </w:rPr>
        <w:t>委托，拟对</w:t>
      </w:r>
      <w:r>
        <w:rPr>
          <w:rFonts w:ascii="仿宋_GB2312" w:hAnsi="仿宋_GB2312" w:cs="仿宋_GB2312" w:eastAsia="仿宋_GB2312"/>
        </w:rPr>
        <w:t>彩色超声诊断系统等设备采购项目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KY2025-3-316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彩色超声诊断系统等设备采购项目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彩色超声诊断系统等设备采购项目，简要技术要求、用途：自用，具体参数要求详见招标文件第三部分。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会计师事务所审计并通过注册会计师行业统一监管平台备案赋码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任意一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招标活动前三年内在经营活动中没有重大违法记录，以及未被列入失信被执行人、重大税收违法失信主体、严重失信主体名单的书面声明。本项目拒绝被列入失信被执行人、重大税收违法失信主体、严重失信主体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7、法定代表人授权书：法定代表人授权书及被授权人身份证复印件。（法定代表人直接投标只须提交法定代表人证明书）</w:t>
      </w:r>
    </w:p>
    <w:p>
      <w:pPr>
        <w:pStyle w:val="null3"/>
      </w:pPr>
      <w:r>
        <w:rPr>
          <w:rFonts w:ascii="仿宋_GB2312" w:hAnsi="仿宋_GB2312" w:cs="仿宋_GB2312" w:eastAsia="仿宋_GB2312"/>
        </w:rPr>
        <w:t>8、医疗器械许可证：投标人为代理商的应出具医疗器械经营许可证（或医疗器械经营备案凭证）和制造厂商的医疗器械生产许可证（或医疗器械生产备案凭证）；投标人为制造厂商的应出具医疗器械生产许可证（或医疗器械生产备案凭证）</w:t>
      </w:r>
    </w:p>
    <w:p>
      <w:pPr>
        <w:pStyle w:val="null3"/>
      </w:pPr>
      <w:r>
        <w:rPr>
          <w:rFonts w:ascii="仿宋_GB2312" w:hAnsi="仿宋_GB2312" w:cs="仿宋_GB2312" w:eastAsia="仿宋_GB2312"/>
        </w:rPr>
        <w:t>9、医疗器械注册证或医疗器械备案凭证：所投产品如属于医疗器械应出具医疗器械注册证或医疗器械备案凭证（若注册证有附件的，还须提供附件）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西北妇女儿童医院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西安市雁翔路1616</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029-89550667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谢婷婷、王琦、吕江涛、戈迪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采购包1：4,663,000.00元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采购包1保证金金额：70,000.00元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银行账号：86113010750181502000658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下浮20%收取。2、本项目中标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西北妇女儿童医院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西北妇女儿童医院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西北妇女儿童医院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采购人与成交供应商签订的经济合同；（2）符合磋商文件的技术要求、商务要求；（3）符合产品原样本技术数据；（4）符合国家有关技术规范和标准。所有安装、验收的手续及费用由供应商自行办理和承担，采购人提供相关辅助。</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联系人：谢婷婷、王琦、戈迪</w:t>
      </w:r>
    </w:p>
    <w:p>
      <w:pPr>
        <w:pStyle w:val="null3"/>
      </w:pPr>
      <w:r>
        <w:rPr>
          <w:rFonts w:ascii="仿宋_GB2312" w:hAnsi="仿宋_GB2312" w:cs="仿宋_GB2312" w:eastAsia="仿宋_GB2312"/>
        </w:rPr>
        <w:t>联系电话：029-81206622/81206633-832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彩色超声诊断系统等设备采购项目，简要技术要求、用途：自用，具体参数要求详见招标文件第三部分。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4,663,000.00</w:t>
      </w:r>
    </w:p>
    <w:p>
      <w:pPr>
        <w:pStyle w:val="null3"/>
      </w:pPr>
      <w:r>
        <w:rPr>
          <w:rFonts w:ascii="仿宋_GB2312" w:hAnsi="仿宋_GB2312" w:cs="仿宋_GB2312" w:eastAsia="仿宋_GB2312"/>
        </w:rPr>
        <w:t>采购包最高限价（元）: 4,663,000.00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彩色超声诊断系统等设备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4,663,000.00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标的名称：彩色超声诊断系统等设备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采购数量：</w:t>
            </w:r>
          </w:p>
          <w:tbl>
            <w:tblPr>
              <w:tblBorders>
                <w:top w:val="none" w:color="000000" w:sz="4"/>
                <w:left w:val="none" w:color="000000" w:sz="4"/>
                <w:bottom w:val="none" w:color="000000" w:sz="4"/>
                <w:right w:val="none" w:color="000000" w:sz="4"/>
                <w:insideH w:val="none"/>
                <w:insideV w:val="none"/>
              </w:tblBorders>
            </w:tblPr>
            <w:tblGrid>
              <w:gridCol w:w="214"/>
              <w:gridCol w:w="1028"/>
              <w:gridCol w:w="201"/>
              <w:gridCol w:w="277"/>
              <w:gridCol w:w="277"/>
              <w:gridCol w:w="277"/>
              <w:gridCol w:w="277"/>
            </w:tblGrid>
            <w:tr>
              <w:tc>
                <w:tcPr>
                  <w:tcW w:type="dxa" w:w="21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序号</w:t>
                  </w:r>
                </w:p>
              </w:tc>
              <w:tc>
                <w:tcPr>
                  <w:tcW w:type="dxa" w:w="102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设备名称</w:t>
                  </w:r>
                </w:p>
              </w:tc>
              <w:tc>
                <w:tcPr>
                  <w:tcW w:type="dxa" w:w="20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数量</w:t>
                  </w:r>
                </w:p>
              </w:tc>
              <w:tc>
                <w:tcPr>
                  <w:tcW w:type="dxa" w:w="27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单价限价（万元）</w:t>
                  </w:r>
                </w:p>
              </w:tc>
              <w:tc>
                <w:tcPr>
                  <w:tcW w:type="dxa" w:w="27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合计限价（万元）</w:t>
                  </w:r>
                </w:p>
              </w:tc>
              <w:tc>
                <w:tcPr>
                  <w:tcW w:type="dxa" w:w="27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是否医疗器械</w:t>
                  </w:r>
                </w:p>
              </w:tc>
              <w:tc>
                <w:tcPr>
                  <w:tcW w:type="dxa" w:w="27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是否核心产品</w:t>
                  </w:r>
                </w:p>
              </w:tc>
            </w:tr>
            <w:tr>
              <w:tc>
                <w:tcPr>
                  <w:tcW w:type="dxa" w:w="2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1</w:t>
                  </w:r>
                </w:p>
              </w:tc>
              <w:tc>
                <w:tcPr>
                  <w:tcW w:type="dxa" w:w="10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彩色超声诊断系统</w:t>
                  </w:r>
                  <w:r>
                    <w:rPr>
                      <w:rFonts w:ascii="仿宋_GB2312" w:hAnsi="仿宋_GB2312" w:cs="仿宋_GB2312" w:eastAsia="仿宋_GB2312"/>
                      <w:sz w:val="19"/>
                    </w:rPr>
                    <w:t>(妇科)</w:t>
                  </w:r>
                </w:p>
              </w:tc>
              <w:tc>
                <w:tcPr>
                  <w:tcW w:type="dxa" w:w="2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1</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99</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99</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是</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是</w:t>
                  </w:r>
                </w:p>
              </w:tc>
            </w:tr>
            <w:tr>
              <w:tc>
                <w:tcPr>
                  <w:tcW w:type="dxa" w:w="2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2</w:t>
                  </w:r>
                </w:p>
              </w:tc>
              <w:tc>
                <w:tcPr>
                  <w:tcW w:type="dxa" w:w="10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彩色超声诊断系统（儿科重症）</w:t>
                  </w:r>
                </w:p>
              </w:tc>
              <w:tc>
                <w:tcPr>
                  <w:tcW w:type="dxa" w:w="2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1</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60</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60</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是</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3</w:t>
                  </w:r>
                </w:p>
              </w:tc>
              <w:tc>
                <w:tcPr>
                  <w:tcW w:type="dxa" w:w="10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彩色超声诊断系统（麻醉）</w:t>
                  </w:r>
                </w:p>
              </w:tc>
              <w:tc>
                <w:tcPr>
                  <w:tcW w:type="dxa" w:w="2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2</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40</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80</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是</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4</w:t>
                  </w:r>
                </w:p>
              </w:tc>
              <w:tc>
                <w:tcPr>
                  <w:tcW w:type="dxa" w:w="10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彩色超声诊断系统（产科）</w:t>
                  </w:r>
                </w:p>
              </w:tc>
              <w:tc>
                <w:tcPr>
                  <w:tcW w:type="dxa" w:w="2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1</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40</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40</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是</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5</w:t>
                  </w:r>
                </w:p>
              </w:tc>
              <w:tc>
                <w:tcPr>
                  <w:tcW w:type="dxa" w:w="10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PICC引导超声</w:t>
                  </w:r>
                </w:p>
              </w:tc>
              <w:tc>
                <w:tcPr>
                  <w:tcW w:type="dxa" w:w="2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1</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15.8</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15.8</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是</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6</w:t>
                  </w:r>
                </w:p>
              </w:tc>
              <w:tc>
                <w:tcPr>
                  <w:tcW w:type="dxa" w:w="10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胎心监护仪（</w:t>
                  </w:r>
                  <w:r>
                    <w:rPr>
                      <w:rFonts w:ascii="仿宋_GB2312" w:hAnsi="仿宋_GB2312" w:cs="仿宋_GB2312" w:eastAsia="仿宋_GB2312"/>
                      <w:sz w:val="19"/>
                    </w:rPr>
                    <w:t>1拖8）</w:t>
                  </w:r>
                </w:p>
              </w:tc>
              <w:tc>
                <w:tcPr>
                  <w:tcW w:type="dxa" w:w="2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3</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24</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72</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是</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7</w:t>
                  </w:r>
                </w:p>
              </w:tc>
              <w:tc>
                <w:tcPr>
                  <w:tcW w:type="dxa" w:w="10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母</w:t>
                  </w:r>
                  <w:r>
                    <w:rPr>
                      <w:rFonts w:ascii="仿宋_GB2312" w:hAnsi="仿宋_GB2312" w:cs="仿宋_GB2312" w:eastAsia="仿宋_GB2312"/>
                      <w:sz w:val="19"/>
                    </w:rPr>
                    <w:t>/胎监护</w:t>
                  </w:r>
                </w:p>
              </w:tc>
              <w:tc>
                <w:tcPr>
                  <w:tcW w:type="dxa" w:w="2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15</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4.5</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67.5</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是</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8</w:t>
                  </w:r>
                </w:p>
              </w:tc>
              <w:tc>
                <w:tcPr>
                  <w:tcW w:type="dxa" w:w="10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单胎胎心监护仪</w:t>
                  </w:r>
                </w:p>
              </w:tc>
              <w:tc>
                <w:tcPr>
                  <w:tcW w:type="dxa" w:w="2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8</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2.5</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20</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是</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9</w:t>
                  </w:r>
                </w:p>
              </w:tc>
              <w:tc>
                <w:tcPr>
                  <w:tcW w:type="dxa" w:w="10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双胎胎心监护仪</w:t>
                  </w:r>
                  <w:r>
                    <w:rPr>
                      <w:rFonts w:ascii="仿宋_GB2312" w:hAnsi="仿宋_GB2312" w:cs="仿宋_GB2312" w:eastAsia="仿宋_GB2312"/>
                      <w:sz w:val="19"/>
                    </w:rPr>
                    <w:t>(增配探头）</w:t>
                  </w:r>
                </w:p>
              </w:tc>
              <w:tc>
                <w:tcPr>
                  <w:tcW w:type="dxa" w:w="2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4</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3</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12</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是</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02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合计</w:t>
                  </w:r>
                </w:p>
              </w:tc>
              <w:tc>
                <w:tcPr>
                  <w:tcW w:type="dxa" w:w="2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466.3</w:t>
                  </w: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2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b/>
              </w:rPr>
              <w:t>1.</w:t>
            </w:r>
            <w:r>
              <w:rPr>
                <w:rFonts w:ascii="仿宋_GB2312" w:hAnsi="仿宋_GB2312" w:cs="仿宋_GB2312" w:eastAsia="仿宋_GB2312"/>
                <w:b/>
              </w:rPr>
              <w:t>彩色超声诊断系统</w:t>
            </w:r>
            <w:r>
              <w:rPr>
                <w:rFonts w:ascii="仿宋_GB2312" w:hAnsi="仿宋_GB2312" w:cs="仿宋_GB2312" w:eastAsia="仿宋_GB2312"/>
                <w:b/>
              </w:rPr>
              <w:t>(妇科)</w:t>
            </w:r>
          </w:p>
          <w:p>
            <w:pPr>
              <w:pStyle w:val="null3"/>
              <w:jc w:val="left"/>
            </w:pPr>
            <w:r>
              <w:rPr>
                <w:rFonts w:ascii="仿宋_GB2312" w:hAnsi="仿宋_GB2312" w:cs="仿宋_GB2312" w:eastAsia="仿宋_GB2312"/>
              </w:rPr>
              <w:t>1.1设备用途：用于腹部、心脏、妇科及胎儿检查、血管、小器官、肌肉骨骼、神经、术中、盆底及介入等方面的临床诊断。</w:t>
            </w:r>
          </w:p>
          <w:p>
            <w:pPr>
              <w:pStyle w:val="null3"/>
              <w:jc w:val="left"/>
            </w:pPr>
            <w:r>
              <w:rPr>
                <w:rFonts w:ascii="仿宋_GB2312" w:hAnsi="仿宋_GB2312" w:cs="仿宋_GB2312" w:eastAsia="仿宋_GB2312"/>
              </w:rPr>
              <w:t>▲</w:t>
            </w:r>
            <w:r>
              <w:rPr>
                <w:rFonts w:ascii="仿宋_GB2312" w:hAnsi="仿宋_GB2312" w:cs="仿宋_GB2312" w:eastAsia="仿宋_GB2312"/>
              </w:rPr>
              <w:t>1.2设备要求：所投机型具备三类注册证。</w:t>
            </w:r>
          </w:p>
          <w:p>
            <w:pPr>
              <w:pStyle w:val="null3"/>
              <w:jc w:val="left"/>
            </w:pPr>
            <w:r>
              <w:rPr>
                <w:rFonts w:ascii="仿宋_GB2312" w:hAnsi="仿宋_GB2312" w:cs="仿宋_GB2312" w:eastAsia="仿宋_GB2312"/>
              </w:rPr>
              <w:t>1.3液晶显示器≥23英寸，分辨率≥1920x1080，万向关节臂设计，可上下左右前后任意方位调节，可前后折叠。</w:t>
            </w:r>
          </w:p>
          <w:p>
            <w:pPr>
              <w:pStyle w:val="null3"/>
              <w:jc w:val="left"/>
            </w:pPr>
            <w:r>
              <w:rPr>
                <w:rFonts w:ascii="仿宋_GB2312" w:hAnsi="仿宋_GB2312" w:cs="仿宋_GB2312" w:eastAsia="仿宋_GB2312"/>
              </w:rPr>
              <w:t>1.4液晶触摸屏≥12英寸，可与显示器同步显示实时图像，支持界面编辑。</w:t>
            </w:r>
          </w:p>
          <w:p>
            <w:pPr>
              <w:pStyle w:val="null3"/>
              <w:jc w:val="left"/>
            </w:pPr>
            <w:r>
              <w:rPr>
                <w:rFonts w:ascii="仿宋_GB2312" w:hAnsi="仿宋_GB2312" w:cs="仿宋_GB2312" w:eastAsia="仿宋_GB2312"/>
              </w:rPr>
              <w:t>1.5触摸屏支持数字TGC功能，TGC分段≥8。</w:t>
            </w:r>
          </w:p>
          <w:p>
            <w:pPr>
              <w:pStyle w:val="null3"/>
              <w:jc w:val="left"/>
            </w:pPr>
            <w:r>
              <w:rPr>
                <w:rFonts w:ascii="仿宋_GB2312" w:hAnsi="仿宋_GB2312" w:cs="仿宋_GB2312" w:eastAsia="仿宋_GB2312"/>
              </w:rPr>
              <w:t>1.6激活的探头接口≥4个。</w:t>
            </w:r>
          </w:p>
          <w:p>
            <w:pPr>
              <w:pStyle w:val="null3"/>
              <w:jc w:val="left"/>
            </w:pPr>
            <w:r>
              <w:rPr>
                <w:rFonts w:ascii="仿宋_GB2312" w:hAnsi="仿宋_GB2312" w:cs="仿宋_GB2312" w:eastAsia="仿宋_GB2312"/>
              </w:rPr>
              <w:t>1.7全域成像，图像区域无焦点或聚焦带。</w:t>
            </w:r>
          </w:p>
          <w:p>
            <w:pPr>
              <w:pStyle w:val="null3"/>
              <w:jc w:val="left"/>
            </w:pPr>
            <w:r>
              <w:rPr>
                <w:rFonts w:ascii="仿宋_GB2312" w:hAnsi="仿宋_GB2312" w:cs="仿宋_GB2312" w:eastAsia="仿宋_GB2312"/>
              </w:rPr>
              <w:t>1.8具有解剖M型。</w:t>
            </w:r>
          </w:p>
          <w:p>
            <w:pPr>
              <w:pStyle w:val="null3"/>
              <w:jc w:val="left"/>
            </w:pPr>
            <w:r>
              <w:rPr>
                <w:rFonts w:ascii="仿宋_GB2312" w:hAnsi="仿宋_GB2312" w:cs="仿宋_GB2312" w:eastAsia="仿宋_GB2312"/>
              </w:rPr>
              <w:t>1.9具有曲线解剖M型。</w:t>
            </w:r>
          </w:p>
          <w:p>
            <w:pPr>
              <w:pStyle w:val="null3"/>
              <w:jc w:val="left"/>
            </w:pPr>
            <w:r>
              <w:rPr>
                <w:rFonts w:ascii="仿宋_GB2312" w:hAnsi="仿宋_GB2312" w:cs="仿宋_GB2312" w:eastAsia="仿宋_GB2312"/>
              </w:rPr>
              <w:t>1.10 具有超微细血流成像技术。</w:t>
            </w:r>
          </w:p>
          <w:p>
            <w:pPr>
              <w:pStyle w:val="null3"/>
              <w:jc w:val="left"/>
            </w:pPr>
            <w:r>
              <w:rPr>
                <w:rFonts w:ascii="仿宋_GB2312" w:hAnsi="仿宋_GB2312" w:cs="仿宋_GB2312" w:eastAsia="仿宋_GB2312"/>
              </w:rPr>
              <w:t>▲</w:t>
            </w:r>
            <w:r>
              <w:rPr>
                <w:rFonts w:ascii="仿宋_GB2312" w:hAnsi="仿宋_GB2312" w:cs="仿宋_GB2312" w:eastAsia="仿宋_GB2312"/>
              </w:rPr>
              <w:t>1.11具有二维立体血流显示技术。（提供佐证资料）</w:t>
            </w:r>
          </w:p>
          <w:p>
            <w:pPr>
              <w:pStyle w:val="null3"/>
              <w:jc w:val="left"/>
            </w:pPr>
            <w:r>
              <w:rPr>
                <w:rFonts w:ascii="仿宋_GB2312" w:hAnsi="仿宋_GB2312" w:cs="仿宋_GB2312" w:eastAsia="仿宋_GB2312"/>
              </w:rPr>
              <w:t>1.12 具有实时软组织弹性成像，支持腹部、浅表、腔内探头，具备动态弹性图定量分析。</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1.13 </w:t>
            </w:r>
            <w:r>
              <w:rPr>
                <w:rFonts w:ascii="仿宋_GB2312" w:hAnsi="仿宋_GB2312" w:cs="仿宋_GB2312" w:eastAsia="仿宋_GB2312"/>
              </w:rPr>
              <w:t>具有</w:t>
            </w:r>
            <w:r>
              <w:rPr>
                <w:rFonts w:ascii="仿宋_GB2312" w:hAnsi="仿宋_GB2312" w:cs="仿宋_GB2312" w:eastAsia="仿宋_GB2312"/>
              </w:rPr>
              <w:t>显示并且独立调整穿刺针增强的增益</w:t>
            </w:r>
            <w:r>
              <w:rPr>
                <w:rFonts w:ascii="仿宋_GB2312" w:hAnsi="仿宋_GB2312" w:cs="仿宋_GB2312" w:eastAsia="仿宋_GB2312"/>
              </w:rPr>
              <w:t>功能</w:t>
            </w:r>
            <w:r>
              <w:rPr>
                <w:rFonts w:ascii="仿宋_GB2312" w:hAnsi="仿宋_GB2312" w:cs="仿宋_GB2312" w:eastAsia="仿宋_GB2312"/>
              </w:rPr>
              <w:t>。（提供佐证资料）</w:t>
            </w:r>
          </w:p>
          <w:p>
            <w:pPr>
              <w:pStyle w:val="null3"/>
              <w:jc w:val="left"/>
            </w:pPr>
            <w:r>
              <w:rPr>
                <w:rFonts w:ascii="仿宋_GB2312" w:hAnsi="仿宋_GB2312" w:cs="仿宋_GB2312" w:eastAsia="仿宋_GB2312"/>
              </w:rPr>
              <w:t>▲</w:t>
            </w:r>
            <w:r>
              <w:rPr>
                <w:rFonts w:ascii="仿宋_GB2312" w:hAnsi="仿宋_GB2312" w:cs="仿宋_GB2312" w:eastAsia="仿宋_GB2312"/>
              </w:rPr>
              <w:t>1.14 扫描深度≥55cm（提供佐证资料）</w:t>
            </w:r>
          </w:p>
          <w:p>
            <w:pPr>
              <w:pStyle w:val="null3"/>
              <w:jc w:val="left"/>
            </w:pPr>
            <w:r>
              <w:rPr>
                <w:rFonts w:ascii="仿宋_GB2312" w:hAnsi="仿宋_GB2312" w:cs="仿宋_GB2312" w:eastAsia="仿宋_GB2312"/>
              </w:rPr>
              <w:t>▲</w:t>
            </w:r>
            <w:r>
              <w:rPr>
                <w:rFonts w:ascii="仿宋_GB2312" w:hAnsi="仿宋_GB2312" w:cs="仿宋_GB2312" w:eastAsia="仿宋_GB2312"/>
              </w:rPr>
              <w:t>1.15成人单晶体心脏相控阵探头，扫描角度≥115°。（提供佐证资料）</w:t>
            </w:r>
          </w:p>
          <w:p>
            <w:pPr>
              <w:pStyle w:val="null3"/>
              <w:jc w:val="left"/>
            </w:pPr>
            <w:r>
              <w:rPr>
                <w:rFonts w:ascii="仿宋_GB2312" w:hAnsi="仿宋_GB2312" w:cs="仿宋_GB2312" w:eastAsia="仿宋_GB2312"/>
              </w:rPr>
              <w:t>1.16 具备心肌组织多普勒速度成像，并且在组织多普勒的同时支持解剖 M型和曲线解剖M型。</w:t>
            </w:r>
          </w:p>
          <w:p>
            <w:pPr>
              <w:pStyle w:val="null3"/>
              <w:jc w:val="left"/>
            </w:pPr>
            <w:r>
              <w:rPr>
                <w:rFonts w:ascii="仿宋_GB2312" w:hAnsi="仿宋_GB2312" w:cs="仿宋_GB2312" w:eastAsia="仿宋_GB2312"/>
              </w:rPr>
              <w:t>1.17具备连续波多普勒CW。</w:t>
            </w:r>
          </w:p>
          <w:p>
            <w:pPr>
              <w:pStyle w:val="null3"/>
              <w:jc w:val="left"/>
            </w:pPr>
            <w:r>
              <w:rPr>
                <w:rFonts w:ascii="仿宋_GB2312" w:hAnsi="仿宋_GB2312" w:cs="仿宋_GB2312" w:eastAsia="仿宋_GB2312"/>
              </w:rPr>
              <w:t>1.18具备在心肌的动态运动下自动追踪描记心内膜并计算出心功能参数，自动得到EF、CO、SV等心功能数据。</w:t>
            </w:r>
          </w:p>
          <w:p>
            <w:pPr>
              <w:pStyle w:val="null3"/>
              <w:jc w:val="left"/>
            </w:pPr>
            <w:r>
              <w:rPr>
                <w:rFonts w:ascii="仿宋_GB2312" w:hAnsi="仿宋_GB2312" w:cs="仿宋_GB2312" w:eastAsia="仿宋_GB2312"/>
              </w:rPr>
              <w:t>1.19具备自动识别血管内血流，自动识别血管位置、自动调整彩色取样框位置、角度，自动测量得到各种血流参数等。</w:t>
            </w:r>
          </w:p>
          <w:p>
            <w:pPr>
              <w:pStyle w:val="null3"/>
              <w:jc w:val="left"/>
            </w:pPr>
            <w:r>
              <w:rPr>
                <w:rFonts w:ascii="仿宋_GB2312" w:hAnsi="仿宋_GB2312" w:cs="仿宋_GB2312" w:eastAsia="仿宋_GB2312"/>
              </w:rPr>
              <w:t>1.20超声主机可与手机或平板电脑等相连接，使用移动设备操作超声主机；由移动端所拍摄的图片可上传至超声设备，可与超声图像同屏对照显示。</w:t>
            </w:r>
          </w:p>
          <w:p>
            <w:pPr>
              <w:pStyle w:val="null3"/>
              <w:jc w:val="left"/>
            </w:pPr>
            <w:r>
              <w:rPr>
                <w:rFonts w:ascii="仿宋_GB2312" w:hAnsi="仿宋_GB2312" w:cs="仿宋_GB2312" w:eastAsia="仿宋_GB2312"/>
              </w:rPr>
              <w:t>1.21输入/输出信号：HDMI、USB等。</w:t>
            </w:r>
          </w:p>
          <w:p>
            <w:pPr>
              <w:pStyle w:val="null3"/>
              <w:jc w:val="left"/>
            </w:pPr>
            <w:r>
              <w:rPr>
                <w:rFonts w:ascii="仿宋_GB2312" w:hAnsi="仿宋_GB2312" w:cs="仿宋_GB2312" w:eastAsia="仿宋_GB2312"/>
              </w:rPr>
              <w:t>1.22医学数字图像和通信符合DICOM 3.0。</w:t>
            </w:r>
          </w:p>
          <w:p>
            <w:pPr>
              <w:pStyle w:val="null3"/>
              <w:jc w:val="left"/>
            </w:pPr>
            <w:r>
              <w:rPr>
                <w:rFonts w:ascii="仿宋_GB2312" w:hAnsi="仿宋_GB2312" w:cs="仿宋_GB2312" w:eastAsia="仿宋_GB2312"/>
              </w:rPr>
              <w:t>1.23固态硬盘容量≥1TB。</w:t>
            </w:r>
          </w:p>
          <w:p>
            <w:pPr>
              <w:pStyle w:val="null3"/>
              <w:jc w:val="left"/>
            </w:pPr>
            <w:r>
              <w:rPr>
                <w:rFonts w:ascii="仿宋_GB2312" w:hAnsi="仿宋_GB2312" w:cs="仿宋_GB2312" w:eastAsia="仿宋_GB2312"/>
              </w:rPr>
              <w:t>1.24数量：主机一套，探头4把：</w:t>
            </w:r>
          </w:p>
          <w:p>
            <w:pPr>
              <w:pStyle w:val="null3"/>
              <w:jc w:val="left"/>
            </w:pPr>
            <w:r>
              <w:rPr>
                <w:rFonts w:ascii="仿宋_GB2312" w:hAnsi="仿宋_GB2312" w:cs="仿宋_GB2312" w:eastAsia="仿宋_GB2312"/>
              </w:rPr>
              <w:t>1.25单晶体腹部凸阵探头：2把，超声频率1.5-6.0MHz</w:t>
            </w:r>
          </w:p>
          <w:p>
            <w:pPr>
              <w:pStyle w:val="null3"/>
              <w:jc w:val="left"/>
            </w:pPr>
            <w:r>
              <w:rPr>
                <w:rFonts w:ascii="仿宋_GB2312" w:hAnsi="仿宋_GB2312" w:cs="仿宋_GB2312" w:eastAsia="仿宋_GB2312"/>
              </w:rPr>
              <w:t>1.26单晶体心脏相控阵探头;1把，超声频率1.5-5.0MHz</w:t>
            </w:r>
          </w:p>
          <w:p>
            <w:pPr>
              <w:pStyle w:val="null3"/>
            </w:pPr>
            <w:r>
              <w:rPr>
                <w:rFonts w:ascii="仿宋_GB2312" w:hAnsi="仿宋_GB2312" w:cs="仿宋_GB2312" w:eastAsia="仿宋_GB2312"/>
                <w:sz w:val="21"/>
              </w:rPr>
              <w:t>1.27无线线阵探头:1把，线阵3.5-11MHz</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b/>
              </w:rPr>
              <w:t>2.</w:t>
            </w:r>
            <w:r>
              <w:rPr>
                <w:rFonts w:ascii="仿宋_GB2312" w:hAnsi="仿宋_GB2312" w:cs="仿宋_GB2312" w:eastAsia="仿宋_GB2312"/>
                <w:b/>
              </w:rPr>
              <w:t>彩色超声诊断系统（儿科重症）</w:t>
            </w:r>
          </w:p>
          <w:p>
            <w:pPr>
              <w:pStyle w:val="null3"/>
              <w:jc w:val="left"/>
            </w:pPr>
            <w:r>
              <w:rPr>
                <w:rFonts w:ascii="仿宋_GB2312" w:hAnsi="仿宋_GB2312" w:cs="仿宋_GB2312" w:eastAsia="仿宋_GB2312"/>
              </w:rPr>
              <w:t>2.1用于重症、神经、急诊、腹部、产科、妇科、心脏、小器官、泌尿、血管、儿科等场景。</w:t>
            </w:r>
          </w:p>
          <w:p>
            <w:pPr>
              <w:pStyle w:val="null3"/>
              <w:jc w:val="left"/>
            </w:pPr>
            <w:r>
              <w:rPr>
                <w:rFonts w:ascii="仿宋_GB2312" w:hAnsi="仿宋_GB2312" w:cs="仿宋_GB2312" w:eastAsia="仿宋_GB2312"/>
              </w:rPr>
              <w:t>2.2触摸液晶屏≥21英寸。</w:t>
            </w:r>
          </w:p>
          <w:p>
            <w:pPr>
              <w:pStyle w:val="null3"/>
              <w:jc w:val="left"/>
            </w:pPr>
            <w:r>
              <w:rPr>
                <w:rFonts w:ascii="仿宋_GB2312" w:hAnsi="仿宋_GB2312" w:cs="仿宋_GB2312" w:eastAsia="仿宋_GB2312"/>
              </w:rPr>
              <w:t>2.3激活探头接口≥4个。</w:t>
            </w:r>
          </w:p>
          <w:p>
            <w:pPr>
              <w:pStyle w:val="null3"/>
              <w:jc w:val="left"/>
            </w:pPr>
            <w:r>
              <w:rPr>
                <w:rFonts w:ascii="仿宋_GB2312" w:hAnsi="仿宋_GB2312" w:cs="仿宋_GB2312" w:eastAsia="仿宋_GB2312"/>
              </w:rPr>
              <w:t>2.4具备组织多普勒成像。</w:t>
            </w:r>
          </w:p>
          <w:p>
            <w:pPr>
              <w:pStyle w:val="null3"/>
              <w:jc w:val="left"/>
            </w:pPr>
            <w:r>
              <w:rPr>
                <w:rFonts w:ascii="仿宋_GB2312" w:hAnsi="仿宋_GB2312" w:cs="仿宋_GB2312" w:eastAsia="仿宋_GB2312"/>
              </w:rPr>
              <w:t>2.5解剖M型模式。</w:t>
            </w:r>
          </w:p>
          <w:p>
            <w:pPr>
              <w:pStyle w:val="null3"/>
              <w:jc w:val="left"/>
            </w:pPr>
            <w:r>
              <w:rPr>
                <w:rFonts w:ascii="仿宋_GB2312" w:hAnsi="仿宋_GB2312" w:cs="仿宋_GB2312" w:eastAsia="仿宋_GB2312"/>
              </w:rPr>
              <w:t>2.6具备低机械指数造影模式，支持凸阵、线阵、相控阵。</w:t>
            </w:r>
          </w:p>
          <w:p>
            <w:pPr>
              <w:pStyle w:val="null3"/>
              <w:jc w:val="left"/>
            </w:pPr>
            <w:r>
              <w:rPr>
                <w:rFonts w:ascii="仿宋_GB2312" w:hAnsi="仿宋_GB2312" w:cs="仿宋_GB2312" w:eastAsia="仿宋_GB2312"/>
              </w:rPr>
              <w:t>2.7具备造影定量分析功能。</w:t>
            </w:r>
          </w:p>
          <w:p>
            <w:pPr>
              <w:pStyle w:val="null3"/>
              <w:jc w:val="left"/>
            </w:pPr>
            <w:r>
              <w:rPr>
                <w:rFonts w:ascii="仿宋_GB2312" w:hAnsi="仿宋_GB2312" w:cs="仿宋_GB2312" w:eastAsia="仿宋_GB2312"/>
              </w:rPr>
              <w:t>2.8支持弹性成像及定量分析。</w:t>
            </w:r>
          </w:p>
          <w:p>
            <w:pPr>
              <w:pStyle w:val="null3"/>
              <w:jc w:val="left"/>
            </w:pPr>
            <w:r>
              <w:rPr>
                <w:rFonts w:ascii="仿宋_GB2312" w:hAnsi="仿宋_GB2312" w:cs="仿宋_GB2312" w:eastAsia="仿宋_GB2312"/>
              </w:rPr>
              <w:t>2.9支持组织硬度定量分析。（多种比值分析，柱状图分析等）</w:t>
            </w:r>
          </w:p>
          <w:p>
            <w:pPr>
              <w:pStyle w:val="null3"/>
              <w:jc w:val="left"/>
            </w:pPr>
            <w:r>
              <w:rPr>
                <w:rFonts w:ascii="仿宋_GB2312" w:hAnsi="仿宋_GB2312" w:cs="仿宋_GB2312" w:eastAsia="仿宋_GB2312"/>
              </w:rPr>
              <w:t>2.10支持血管内中膜自动测量。</w:t>
            </w:r>
          </w:p>
          <w:p>
            <w:pPr>
              <w:pStyle w:val="null3"/>
              <w:jc w:val="left"/>
            </w:pPr>
            <w:r>
              <w:rPr>
                <w:rFonts w:ascii="仿宋_GB2312" w:hAnsi="仿宋_GB2312" w:cs="仿宋_GB2312" w:eastAsia="仿宋_GB2312"/>
              </w:rPr>
              <w:t>2.11支持全屏放大及局部放大。</w:t>
            </w:r>
          </w:p>
          <w:p>
            <w:pPr>
              <w:pStyle w:val="null3"/>
              <w:jc w:val="left"/>
            </w:pPr>
            <w:r>
              <w:rPr>
                <w:rFonts w:ascii="仿宋_GB2312" w:hAnsi="仿宋_GB2312" w:cs="仿宋_GB2312" w:eastAsia="仿宋_GB2312"/>
              </w:rPr>
              <w:t>2.12具备穿刺针增强显示，屏幕内具有穿刺中位线，可显示体表距离，探头中心位置具有穿刺中位点标识.</w:t>
            </w:r>
          </w:p>
          <w:p>
            <w:pPr>
              <w:pStyle w:val="null3"/>
              <w:jc w:val="left"/>
            </w:pPr>
            <w:r>
              <w:rPr>
                <w:rFonts w:ascii="仿宋_GB2312" w:hAnsi="仿宋_GB2312" w:cs="仿宋_GB2312" w:eastAsia="仿宋_GB2312"/>
              </w:rPr>
              <w:t>2.13可在图像解冻状态下实时扫查并自动识别左室内膜并计算射血分数，提供心功能指数分析。</w:t>
            </w:r>
          </w:p>
          <w:p>
            <w:pPr>
              <w:pStyle w:val="null3"/>
              <w:jc w:val="left"/>
            </w:pPr>
            <w:r>
              <w:rPr>
                <w:rFonts w:ascii="仿宋_GB2312" w:hAnsi="仿宋_GB2312" w:cs="仿宋_GB2312" w:eastAsia="仿宋_GB2312"/>
              </w:rPr>
              <w:t>2.14具有自动舒张功能评估功能。</w:t>
            </w:r>
          </w:p>
          <w:p>
            <w:pPr>
              <w:pStyle w:val="null3"/>
              <w:jc w:val="left"/>
            </w:pPr>
            <w:r>
              <w:rPr>
                <w:rFonts w:ascii="仿宋_GB2312" w:hAnsi="仿宋_GB2312" w:cs="仿宋_GB2312" w:eastAsia="仿宋_GB2312"/>
              </w:rPr>
              <w:t>2.15可自动识别并跟踪血管。</w:t>
            </w:r>
          </w:p>
          <w:p>
            <w:pPr>
              <w:pStyle w:val="null3"/>
              <w:jc w:val="left"/>
            </w:pPr>
            <w:r>
              <w:rPr>
                <w:rFonts w:ascii="仿宋_GB2312" w:hAnsi="仿宋_GB2312" w:cs="仿宋_GB2312" w:eastAsia="仿宋_GB2312"/>
              </w:rPr>
              <w:t>2.16可自动识别胃窦边缘，进行胃窦面积测量。</w:t>
            </w:r>
          </w:p>
          <w:p>
            <w:pPr>
              <w:pStyle w:val="null3"/>
              <w:jc w:val="left"/>
            </w:pPr>
            <w:r>
              <w:rPr>
                <w:rFonts w:ascii="仿宋_GB2312" w:hAnsi="仿宋_GB2312" w:cs="仿宋_GB2312" w:eastAsia="仿宋_GB2312"/>
              </w:rPr>
              <w:t>2.17自动识别神经组织，可通过颜色标记神经结构。</w:t>
            </w:r>
          </w:p>
          <w:p>
            <w:pPr>
              <w:pStyle w:val="null3"/>
              <w:jc w:val="left"/>
            </w:pPr>
            <w:r>
              <w:rPr>
                <w:rFonts w:ascii="仿宋_GB2312" w:hAnsi="仿宋_GB2312" w:cs="仿宋_GB2312" w:eastAsia="仿宋_GB2312"/>
              </w:rPr>
              <w:t>2.18内置超声教学软件。</w:t>
            </w:r>
          </w:p>
          <w:p>
            <w:pPr>
              <w:pStyle w:val="null3"/>
              <w:jc w:val="left"/>
            </w:pPr>
            <w:r>
              <w:rPr>
                <w:rFonts w:ascii="仿宋_GB2312" w:hAnsi="仿宋_GB2312" w:cs="仿宋_GB2312" w:eastAsia="仿宋_GB2312"/>
              </w:rPr>
              <w:t>2.19支持回放和原始数据处理。</w:t>
            </w:r>
          </w:p>
          <w:p>
            <w:pPr>
              <w:pStyle w:val="null3"/>
              <w:jc w:val="left"/>
            </w:pPr>
            <w:r>
              <w:rPr>
                <w:rFonts w:ascii="仿宋_GB2312" w:hAnsi="仿宋_GB2312" w:cs="仿宋_GB2312" w:eastAsia="仿宋_GB2312"/>
              </w:rPr>
              <w:t>2.20最大显示深度:≥40cm。</w:t>
            </w:r>
          </w:p>
          <w:p>
            <w:pPr>
              <w:pStyle w:val="null3"/>
              <w:jc w:val="left"/>
            </w:pPr>
            <w:r>
              <w:rPr>
                <w:rFonts w:ascii="仿宋_GB2312" w:hAnsi="仿宋_GB2312" w:cs="仿宋_GB2312" w:eastAsia="仿宋_GB2312"/>
              </w:rPr>
              <w:t>2.21固态硬盘≥256GB</w:t>
            </w:r>
            <w:r>
              <w:rPr>
                <w:rFonts w:ascii="仿宋_GB2312" w:hAnsi="仿宋_GB2312" w:cs="仿宋_GB2312" w:eastAsia="仿宋_GB2312"/>
              </w:rPr>
              <w:t>。</w:t>
            </w:r>
          </w:p>
          <w:p>
            <w:pPr>
              <w:pStyle w:val="null3"/>
              <w:jc w:val="left"/>
            </w:pPr>
            <w:r>
              <w:rPr>
                <w:rFonts w:ascii="仿宋_GB2312" w:hAnsi="仿宋_GB2312" w:cs="仿宋_GB2312" w:eastAsia="仿宋_GB2312"/>
              </w:rPr>
              <w:t>2.22支持DICOM 3.0，支持结构化报告</w:t>
            </w:r>
            <w:r>
              <w:rPr>
                <w:rFonts w:ascii="仿宋_GB2312" w:hAnsi="仿宋_GB2312" w:cs="仿宋_GB2312" w:eastAsia="仿宋_GB2312"/>
              </w:rPr>
              <w:t>。</w:t>
            </w:r>
          </w:p>
          <w:p>
            <w:pPr>
              <w:pStyle w:val="null3"/>
              <w:jc w:val="left"/>
            </w:pPr>
            <w:r>
              <w:rPr>
                <w:rFonts w:ascii="仿宋_GB2312" w:hAnsi="仿宋_GB2312" w:cs="仿宋_GB2312" w:eastAsia="仿宋_GB2312"/>
              </w:rPr>
              <w:t>2.23单晶体凸阵探头1把。频率范围：2.0-6.0MHz。</w:t>
            </w:r>
          </w:p>
          <w:p>
            <w:pPr>
              <w:pStyle w:val="null3"/>
              <w:jc w:val="left"/>
            </w:pPr>
            <w:r>
              <w:rPr>
                <w:rFonts w:ascii="仿宋_GB2312" w:hAnsi="仿宋_GB2312" w:cs="仿宋_GB2312" w:eastAsia="仿宋_GB2312"/>
              </w:rPr>
              <w:t>2.24单晶体相控阵探头1把。频率范围：2.0-4.0MHz。</w:t>
            </w:r>
          </w:p>
          <w:p>
            <w:pPr>
              <w:pStyle w:val="null3"/>
              <w:jc w:val="left"/>
            </w:pPr>
            <w:r>
              <w:rPr>
                <w:rFonts w:ascii="仿宋_GB2312" w:hAnsi="仿宋_GB2312" w:cs="仿宋_GB2312" w:eastAsia="仿宋_GB2312"/>
              </w:rPr>
              <w:t>2.25线阵探头1把。频率范围：3.0-12.0MHz。</w:t>
            </w:r>
          </w:p>
          <w:p>
            <w:pPr>
              <w:pStyle w:val="null3"/>
              <w:jc w:val="left"/>
            </w:pPr>
            <w:r>
              <w:rPr>
                <w:rFonts w:ascii="仿宋_GB2312" w:hAnsi="仿宋_GB2312" w:cs="仿宋_GB2312" w:eastAsia="仿宋_GB2312"/>
              </w:rPr>
              <w:t>2.26小儿相控阵探头1把。频率范围：3.0-8.0MHz。</w:t>
            </w:r>
          </w:p>
          <w:p>
            <w:pPr>
              <w:pStyle w:val="null3"/>
            </w:pPr>
            <w:r>
              <w:rPr>
                <w:rFonts w:ascii="仿宋_GB2312" w:hAnsi="仿宋_GB2312" w:cs="仿宋_GB2312" w:eastAsia="仿宋_GB2312"/>
                <w:sz w:val="21"/>
              </w:rPr>
              <w:t>▲</w:t>
            </w:r>
            <w:r>
              <w:rPr>
                <w:rFonts w:ascii="仿宋_GB2312" w:hAnsi="仿宋_GB2312" w:cs="仿宋_GB2312" w:eastAsia="仿宋_GB2312"/>
                <w:sz w:val="21"/>
              </w:rPr>
              <w:t>2.27线阵探头采用按键设计，探头上按键个数≥3个，并可以自定义多种功能。</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b/>
              </w:rPr>
              <w:t>3.</w:t>
            </w:r>
            <w:r>
              <w:rPr>
                <w:rFonts w:ascii="仿宋_GB2312" w:hAnsi="仿宋_GB2312" w:cs="仿宋_GB2312" w:eastAsia="仿宋_GB2312"/>
                <w:b/>
              </w:rPr>
              <w:t>彩色超声诊断系统（麻醉）</w:t>
            </w:r>
          </w:p>
          <w:p>
            <w:pPr>
              <w:pStyle w:val="null3"/>
              <w:jc w:val="left"/>
            </w:pPr>
            <w:r>
              <w:rPr>
                <w:rFonts w:ascii="仿宋_GB2312" w:hAnsi="仿宋_GB2312" w:cs="仿宋_GB2312" w:eastAsia="仿宋_GB2312"/>
              </w:rPr>
              <w:t>3.1用于神经、急诊、腹部、产科、妇科、心脏、小器官、泌尿、血管、儿科等全身应用。</w:t>
            </w:r>
          </w:p>
          <w:p>
            <w:pPr>
              <w:pStyle w:val="null3"/>
              <w:jc w:val="left"/>
            </w:pPr>
            <w:r>
              <w:rPr>
                <w:rFonts w:ascii="仿宋_GB2312" w:hAnsi="仿宋_GB2312" w:cs="仿宋_GB2312" w:eastAsia="仿宋_GB2312"/>
              </w:rPr>
              <w:t>▲</w:t>
            </w:r>
            <w:r>
              <w:rPr>
                <w:rFonts w:ascii="仿宋_GB2312" w:hAnsi="仿宋_GB2312" w:cs="仿宋_GB2312" w:eastAsia="仿宋_GB2312"/>
              </w:rPr>
              <w:t>3.2触摸显示屏≥21英寸。</w:t>
            </w:r>
          </w:p>
          <w:p>
            <w:pPr>
              <w:pStyle w:val="null3"/>
              <w:jc w:val="left"/>
            </w:pPr>
            <w:r>
              <w:rPr>
                <w:rFonts w:ascii="仿宋_GB2312" w:hAnsi="仿宋_GB2312" w:cs="仿宋_GB2312" w:eastAsia="仿宋_GB2312"/>
              </w:rPr>
              <w:t>3.3主机内置≥3个可激活探头接口。</w:t>
            </w:r>
          </w:p>
          <w:p>
            <w:pPr>
              <w:pStyle w:val="null3"/>
              <w:jc w:val="left"/>
            </w:pPr>
            <w:r>
              <w:rPr>
                <w:rFonts w:ascii="仿宋_GB2312" w:hAnsi="仿宋_GB2312" w:cs="仿宋_GB2312" w:eastAsia="仿宋_GB2312"/>
              </w:rPr>
              <w:t>3.4具备机械指数造影模式。</w:t>
            </w:r>
          </w:p>
          <w:p>
            <w:pPr>
              <w:pStyle w:val="null3"/>
              <w:jc w:val="left"/>
            </w:pPr>
            <w:r>
              <w:rPr>
                <w:rFonts w:ascii="仿宋_GB2312" w:hAnsi="仿宋_GB2312" w:cs="仿宋_GB2312" w:eastAsia="仿宋_GB2312"/>
              </w:rPr>
              <w:t>3.5造影可支持凸阵、线阵、相控阵探头。</w:t>
            </w:r>
          </w:p>
          <w:p>
            <w:pPr>
              <w:pStyle w:val="null3"/>
              <w:jc w:val="left"/>
            </w:pPr>
            <w:r>
              <w:rPr>
                <w:rFonts w:ascii="仿宋_GB2312" w:hAnsi="仿宋_GB2312" w:cs="仿宋_GB2312" w:eastAsia="仿宋_GB2312"/>
              </w:rPr>
              <w:t>3.6具备造影定量分析功能。</w:t>
            </w:r>
          </w:p>
          <w:p>
            <w:pPr>
              <w:pStyle w:val="null3"/>
              <w:jc w:val="left"/>
            </w:pPr>
            <w:r>
              <w:rPr>
                <w:rFonts w:ascii="仿宋_GB2312" w:hAnsi="仿宋_GB2312" w:cs="仿宋_GB2312" w:eastAsia="仿宋_GB2312"/>
              </w:rPr>
              <w:t>3.7可自动识别并跟踪血管。</w:t>
            </w:r>
          </w:p>
          <w:p>
            <w:pPr>
              <w:pStyle w:val="null3"/>
              <w:jc w:val="left"/>
            </w:pPr>
            <w:r>
              <w:rPr>
                <w:rFonts w:ascii="仿宋_GB2312" w:hAnsi="仿宋_GB2312" w:cs="仿宋_GB2312" w:eastAsia="仿宋_GB2312"/>
              </w:rPr>
              <w:t>3.8可自动下腔静脉定量分析。</w:t>
            </w:r>
          </w:p>
          <w:p>
            <w:pPr>
              <w:pStyle w:val="null3"/>
              <w:jc w:val="left"/>
            </w:pPr>
            <w:r>
              <w:rPr>
                <w:rFonts w:ascii="仿宋_GB2312" w:hAnsi="仿宋_GB2312" w:cs="仿宋_GB2312" w:eastAsia="仿宋_GB2312"/>
              </w:rPr>
              <w:t>3.9具备穿刺针增强显示，屏幕内具有穿刺中位线，可显示体表距离，探头中心位置具有穿刺中位点标识。</w:t>
            </w:r>
          </w:p>
          <w:p>
            <w:pPr>
              <w:pStyle w:val="null3"/>
              <w:jc w:val="left"/>
            </w:pPr>
            <w:r>
              <w:rPr>
                <w:rFonts w:ascii="仿宋_GB2312" w:hAnsi="仿宋_GB2312" w:cs="仿宋_GB2312" w:eastAsia="仿宋_GB2312"/>
              </w:rPr>
              <w:t>3.10内置超声教学软件。</w:t>
            </w:r>
          </w:p>
          <w:p>
            <w:pPr>
              <w:pStyle w:val="null3"/>
              <w:jc w:val="left"/>
            </w:pPr>
            <w:r>
              <w:rPr>
                <w:rFonts w:ascii="仿宋_GB2312" w:hAnsi="仿宋_GB2312" w:cs="仿宋_GB2312" w:eastAsia="仿宋_GB2312"/>
              </w:rPr>
              <w:t>3.11可自动心功能测量功能，自动识别左室舒张期切面和左室收缩期切面，同时自动包络心内膜面，自动计算左室舒张期容积、左室收缩期容积，左室射血分数EF以及每搏量SV。</w:t>
            </w:r>
          </w:p>
          <w:p>
            <w:pPr>
              <w:pStyle w:val="null3"/>
              <w:jc w:val="left"/>
            </w:pPr>
            <w:r>
              <w:rPr>
                <w:rFonts w:ascii="仿宋_GB2312" w:hAnsi="仿宋_GB2312" w:cs="仿宋_GB2312" w:eastAsia="仿宋_GB2312"/>
              </w:rPr>
              <w:t>3.12可自动识别胃窦边缘，进行胃窦面积测量。</w:t>
            </w:r>
          </w:p>
          <w:p>
            <w:pPr>
              <w:pStyle w:val="null3"/>
              <w:jc w:val="left"/>
            </w:pPr>
            <w:r>
              <w:rPr>
                <w:rFonts w:ascii="仿宋_GB2312" w:hAnsi="仿宋_GB2312" w:cs="仿宋_GB2312" w:eastAsia="仿宋_GB2312"/>
              </w:rPr>
              <w:t>3.13具有自动膀胱测量功能。</w:t>
            </w:r>
          </w:p>
          <w:p>
            <w:pPr>
              <w:pStyle w:val="null3"/>
              <w:jc w:val="left"/>
            </w:pPr>
            <w:r>
              <w:rPr>
                <w:rFonts w:ascii="仿宋_GB2312" w:hAnsi="仿宋_GB2312" w:cs="仿宋_GB2312" w:eastAsia="仿宋_GB2312"/>
              </w:rPr>
              <w:t>3.14支持回放和原始数据处理。</w:t>
            </w:r>
          </w:p>
          <w:p>
            <w:pPr>
              <w:pStyle w:val="null3"/>
              <w:jc w:val="left"/>
            </w:pPr>
            <w:r>
              <w:rPr>
                <w:rFonts w:ascii="仿宋_GB2312" w:hAnsi="仿宋_GB2312" w:cs="仿宋_GB2312" w:eastAsia="仿宋_GB2312"/>
              </w:rPr>
              <w:t>3.15显示方式：具备B, PW，B/PW, B/C/PW, B/CW, B/C/CW等。</w:t>
            </w:r>
          </w:p>
          <w:p>
            <w:pPr>
              <w:pStyle w:val="null3"/>
              <w:jc w:val="left"/>
            </w:pPr>
            <w:r>
              <w:rPr>
                <w:rFonts w:ascii="仿宋_GB2312" w:hAnsi="仿宋_GB2312" w:cs="仿宋_GB2312" w:eastAsia="仿宋_GB2312"/>
              </w:rPr>
              <w:t>3.16取样容积: 0.5-20mm。</w:t>
            </w:r>
          </w:p>
          <w:p>
            <w:pPr>
              <w:pStyle w:val="null3"/>
              <w:jc w:val="left"/>
            </w:pPr>
            <w:r>
              <w:rPr>
                <w:rFonts w:ascii="仿宋_GB2312" w:hAnsi="仿宋_GB2312" w:cs="仿宋_GB2312" w:eastAsia="仿宋_GB2312"/>
              </w:rPr>
              <w:t>3.17固态硬盘≥250GB。</w:t>
            </w:r>
          </w:p>
          <w:p>
            <w:pPr>
              <w:pStyle w:val="null3"/>
              <w:jc w:val="left"/>
            </w:pPr>
            <w:r>
              <w:rPr>
                <w:rFonts w:ascii="仿宋_GB2312" w:hAnsi="仿宋_GB2312" w:cs="仿宋_GB2312" w:eastAsia="仿宋_GB2312"/>
              </w:rPr>
              <w:t>3.18支持DICOM 3.0，支持结构化报告。</w:t>
            </w:r>
          </w:p>
          <w:p>
            <w:pPr>
              <w:pStyle w:val="null3"/>
              <w:jc w:val="left"/>
            </w:pPr>
            <w:r>
              <w:rPr>
                <w:rFonts w:ascii="仿宋_GB2312" w:hAnsi="仿宋_GB2312" w:cs="仿宋_GB2312" w:eastAsia="仿宋_GB2312"/>
              </w:rPr>
              <w:t>3.19显示深度:≥40cm。</w:t>
            </w:r>
          </w:p>
          <w:p>
            <w:pPr>
              <w:pStyle w:val="null3"/>
              <w:jc w:val="left"/>
            </w:pPr>
            <w:r>
              <w:rPr>
                <w:rFonts w:ascii="仿宋_GB2312" w:hAnsi="仿宋_GB2312" w:cs="仿宋_GB2312" w:eastAsia="仿宋_GB2312"/>
              </w:rPr>
              <w:t>3.20单晶体凸阵探头频率范围：2.0-5.0MHz。</w:t>
            </w:r>
          </w:p>
          <w:p>
            <w:pPr>
              <w:pStyle w:val="null3"/>
              <w:jc w:val="left"/>
            </w:pPr>
            <w:r>
              <w:rPr>
                <w:rFonts w:ascii="仿宋_GB2312" w:hAnsi="仿宋_GB2312" w:cs="仿宋_GB2312" w:eastAsia="仿宋_GB2312"/>
              </w:rPr>
              <w:t>3.21线阵探头1把  频率范围：3.0-11.0MHz。</w:t>
            </w:r>
          </w:p>
          <w:p>
            <w:pPr>
              <w:pStyle w:val="null3"/>
              <w:jc w:val="left"/>
            </w:pPr>
            <w:r>
              <w:rPr>
                <w:rFonts w:ascii="仿宋_GB2312" w:hAnsi="仿宋_GB2312" w:cs="仿宋_GB2312" w:eastAsia="仿宋_GB2312"/>
              </w:rPr>
              <w:t>3.22单晶体相控阵探头1把  频率范围：1.0-5.0MHz。</w:t>
            </w:r>
          </w:p>
          <w:p>
            <w:pPr>
              <w:pStyle w:val="null3"/>
              <w:jc w:val="left"/>
            </w:pPr>
            <w:r>
              <w:rPr>
                <w:rFonts w:ascii="仿宋_GB2312" w:hAnsi="仿宋_GB2312" w:cs="仿宋_GB2312" w:eastAsia="仿宋_GB2312"/>
              </w:rPr>
              <w:t>3.23小儿相控阵探头探头频率范围：3.0-7.0MHz。</w:t>
            </w:r>
          </w:p>
          <w:p>
            <w:pPr>
              <w:pStyle w:val="null3"/>
              <w:jc w:val="left"/>
            </w:pPr>
            <w:r>
              <w:rPr>
                <w:rFonts w:ascii="仿宋_GB2312" w:hAnsi="仿宋_GB2312" w:cs="仿宋_GB2312" w:eastAsia="仿宋_GB2312"/>
              </w:rPr>
              <w:t>▲</w:t>
            </w:r>
            <w:r>
              <w:rPr>
                <w:rFonts w:ascii="仿宋_GB2312" w:hAnsi="仿宋_GB2312" w:cs="仿宋_GB2312" w:eastAsia="仿宋_GB2312"/>
              </w:rPr>
              <w:t>3.24线阵探头按键个数≥3个，并可以自定义多种功能。</w:t>
            </w:r>
          </w:p>
          <w:p>
            <w:pPr>
              <w:pStyle w:val="null3"/>
            </w:pPr>
            <w:r>
              <w:rPr>
                <w:rFonts w:ascii="仿宋_GB2312" w:hAnsi="仿宋_GB2312" w:cs="仿宋_GB2312" w:eastAsia="仿宋_GB2312"/>
                <w:sz w:val="21"/>
              </w:rPr>
              <w:t>3.25配置多功能可升降台车（包括：耦合剂杯套组、储物篮、打印机架、AC电源及电源线、辅助输出电源线、纸巾架）</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b/>
              </w:rPr>
              <w:t>4.</w:t>
            </w:r>
            <w:r>
              <w:rPr>
                <w:rFonts w:ascii="仿宋_GB2312" w:hAnsi="仿宋_GB2312" w:cs="仿宋_GB2312" w:eastAsia="仿宋_GB2312"/>
                <w:b/>
              </w:rPr>
              <w:t>彩色超声诊断系统（产科）</w:t>
            </w:r>
          </w:p>
          <w:p>
            <w:pPr>
              <w:pStyle w:val="null3"/>
              <w:jc w:val="left"/>
            </w:pPr>
            <w:r>
              <w:rPr>
                <w:rFonts w:ascii="仿宋_GB2312" w:hAnsi="仿宋_GB2312" w:cs="仿宋_GB2312" w:eastAsia="仿宋_GB2312"/>
              </w:rPr>
              <w:t>4.1用于妇产科、腹部、胎儿心脏、新生儿、心脏、泌尿科、浅表组织与小器官、外周血管及科研的临床诊断。</w:t>
            </w:r>
          </w:p>
          <w:p>
            <w:pPr>
              <w:pStyle w:val="null3"/>
              <w:jc w:val="left"/>
            </w:pPr>
            <w:r>
              <w:rPr>
                <w:rFonts w:ascii="仿宋_GB2312" w:hAnsi="仿宋_GB2312" w:cs="仿宋_GB2312" w:eastAsia="仿宋_GB2312"/>
              </w:rPr>
              <w:t>4.2液晶显示器≥17英寸，全方位关节臂旋转。</w:t>
            </w:r>
          </w:p>
          <w:p>
            <w:pPr>
              <w:pStyle w:val="null3"/>
              <w:jc w:val="left"/>
            </w:pPr>
            <w:r>
              <w:rPr>
                <w:rFonts w:ascii="仿宋_GB2312" w:hAnsi="仿宋_GB2312" w:cs="仿宋_GB2312" w:eastAsia="仿宋_GB2312"/>
              </w:rPr>
              <w:t>4.3具有高分辨率血流成像模式。</w:t>
            </w:r>
          </w:p>
          <w:p>
            <w:pPr>
              <w:pStyle w:val="null3"/>
              <w:jc w:val="left"/>
            </w:pPr>
            <w:r>
              <w:rPr>
                <w:rFonts w:ascii="仿宋_GB2312" w:hAnsi="仿宋_GB2312" w:cs="仿宋_GB2312" w:eastAsia="仿宋_GB2312"/>
              </w:rPr>
              <w:t>▲</w:t>
            </w:r>
            <w:r>
              <w:rPr>
                <w:rFonts w:ascii="仿宋_GB2312" w:hAnsi="仿宋_GB2312" w:cs="仿宋_GB2312" w:eastAsia="仿宋_GB2312"/>
              </w:rPr>
              <w:t>4.4具有产程监测软件，自动测量进展角。（提供佐证资料）</w:t>
            </w:r>
          </w:p>
          <w:p>
            <w:pPr>
              <w:pStyle w:val="null3"/>
              <w:jc w:val="left"/>
            </w:pPr>
            <w:r>
              <w:rPr>
                <w:rFonts w:ascii="仿宋_GB2312" w:hAnsi="仿宋_GB2312" w:cs="仿宋_GB2312" w:eastAsia="仿宋_GB2312"/>
              </w:rPr>
              <w:t>4.5具有胎儿生长指标和软指标的自动测量功能，测量参数包括双顶径、头围、腹围、股骨长、肱骨长、枕额径等。</w:t>
            </w:r>
          </w:p>
          <w:p>
            <w:pPr>
              <w:pStyle w:val="null3"/>
              <w:jc w:val="left"/>
            </w:pPr>
            <w:r>
              <w:rPr>
                <w:rFonts w:ascii="仿宋_GB2312" w:hAnsi="仿宋_GB2312" w:cs="仿宋_GB2312" w:eastAsia="仿宋_GB2312"/>
              </w:rPr>
              <w:t>4.6具有容积探头扫查角度自动偏转技术，支持腹部容积，腔内容积探头，无需转动探头。</w:t>
            </w:r>
          </w:p>
          <w:p>
            <w:pPr>
              <w:pStyle w:val="null3"/>
              <w:jc w:val="left"/>
            </w:pPr>
            <w:r>
              <w:rPr>
                <w:rFonts w:ascii="仿宋_GB2312" w:hAnsi="仿宋_GB2312" w:cs="仿宋_GB2312" w:eastAsia="仿宋_GB2312"/>
              </w:rPr>
              <w:t>4.7具备3D/4D成像功能，支持腹部容积探头，经阴道容积探头。</w:t>
            </w:r>
          </w:p>
          <w:p>
            <w:pPr>
              <w:pStyle w:val="null3"/>
              <w:jc w:val="left"/>
            </w:pPr>
            <w:r>
              <w:rPr>
                <w:rFonts w:ascii="仿宋_GB2312" w:hAnsi="仿宋_GB2312" w:cs="仿宋_GB2312" w:eastAsia="仿宋_GB2312"/>
              </w:rPr>
              <w:t>4.8具有曲线或直线切割3D平面功能。</w:t>
            </w:r>
          </w:p>
          <w:p>
            <w:pPr>
              <w:pStyle w:val="null3"/>
              <w:jc w:val="left"/>
            </w:pPr>
            <w:r>
              <w:rPr>
                <w:rFonts w:ascii="仿宋_GB2312" w:hAnsi="仿宋_GB2312" w:cs="仿宋_GB2312" w:eastAsia="仿宋_GB2312"/>
              </w:rPr>
              <w:t>4.9具有容积对比成像或厚度成像技术。</w:t>
            </w:r>
          </w:p>
          <w:p>
            <w:pPr>
              <w:pStyle w:val="null3"/>
              <w:jc w:val="left"/>
            </w:pPr>
            <w:r>
              <w:rPr>
                <w:rFonts w:ascii="仿宋_GB2312" w:hAnsi="仿宋_GB2312" w:cs="仿宋_GB2312" w:eastAsia="仿宋_GB2312"/>
              </w:rPr>
              <w:t>4.10具有自动计算多个不规则液性暗区体积的功能，并可按体积大小顺序进行排列，可用于卵泡自动测量。</w:t>
            </w:r>
          </w:p>
          <w:p>
            <w:pPr>
              <w:pStyle w:val="null3"/>
              <w:jc w:val="left"/>
            </w:pPr>
            <w:r>
              <w:rPr>
                <w:rFonts w:ascii="仿宋_GB2312" w:hAnsi="仿宋_GB2312" w:cs="仿宋_GB2312" w:eastAsia="仿宋_GB2312"/>
              </w:rPr>
              <w:t>4.11具备子宫畸形分类法。</w:t>
            </w:r>
          </w:p>
          <w:p>
            <w:pPr>
              <w:pStyle w:val="null3"/>
              <w:jc w:val="left"/>
            </w:pPr>
            <w:r>
              <w:rPr>
                <w:rFonts w:ascii="仿宋_GB2312" w:hAnsi="仿宋_GB2312" w:cs="仿宋_GB2312" w:eastAsia="仿宋_GB2312"/>
              </w:rPr>
              <w:t>4.12具有对比谐波造影功能，支持腹部探头和经阴道容积探头，支持四维经阴道子宫输卵管超声造影评价输卵管通畅性</w:t>
            </w:r>
          </w:p>
          <w:p>
            <w:pPr>
              <w:pStyle w:val="null3"/>
              <w:jc w:val="left"/>
            </w:pPr>
            <w:r>
              <w:rPr>
                <w:rFonts w:ascii="仿宋_GB2312" w:hAnsi="仿宋_GB2312" w:cs="仿宋_GB2312" w:eastAsia="仿宋_GB2312"/>
              </w:rPr>
              <w:t>▲</w:t>
            </w:r>
            <w:r>
              <w:rPr>
                <w:rFonts w:ascii="仿宋_GB2312" w:hAnsi="仿宋_GB2312" w:cs="仿宋_GB2312" w:eastAsia="仿宋_GB2312"/>
              </w:rPr>
              <w:t>4.13具备容积仿真成像。（提供佐证资料）</w:t>
            </w:r>
          </w:p>
          <w:p>
            <w:pPr>
              <w:pStyle w:val="null3"/>
              <w:jc w:val="left"/>
            </w:pPr>
            <w:r>
              <w:rPr>
                <w:rFonts w:ascii="仿宋_GB2312" w:hAnsi="仿宋_GB2312" w:cs="仿宋_GB2312" w:eastAsia="仿宋_GB2312"/>
              </w:rPr>
              <w:t>▲</w:t>
            </w:r>
            <w:r>
              <w:rPr>
                <w:rFonts w:ascii="仿宋_GB2312" w:hAnsi="仿宋_GB2312" w:cs="仿宋_GB2312" w:eastAsia="仿宋_GB2312"/>
              </w:rPr>
              <w:t>4.14具备自动NT（颈项透明层厚度）和自动IT（颅内透明层厚度）测量技术。（提供佐证资料）</w:t>
            </w:r>
          </w:p>
          <w:p>
            <w:pPr>
              <w:pStyle w:val="null3"/>
              <w:jc w:val="left"/>
            </w:pPr>
            <w:r>
              <w:rPr>
                <w:rFonts w:ascii="仿宋_GB2312" w:hAnsi="仿宋_GB2312" w:cs="仿宋_GB2312" w:eastAsia="仿宋_GB2312"/>
              </w:rPr>
              <w:t>▲</w:t>
            </w:r>
            <w:r>
              <w:rPr>
                <w:rFonts w:ascii="仿宋_GB2312" w:hAnsi="仿宋_GB2312" w:cs="仿宋_GB2312" w:eastAsia="仿宋_GB2312"/>
              </w:rPr>
              <w:t>4.15可自动测量胎儿心动周期，并计算胎儿心率。（提供佐证资料）</w:t>
            </w:r>
          </w:p>
          <w:p>
            <w:pPr>
              <w:pStyle w:val="null3"/>
              <w:jc w:val="left"/>
            </w:pPr>
            <w:r>
              <w:rPr>
                <w:rFonts w:ascii="仿宋_GB2312" w:hAnsi="仿宋_GB2312" w:cs="仿宋_GB2312" w:eastAsia="仿宋_GB2312"/>
              </w:rPr>
              <w:t>4.16输入/输出信号：USB ，S-Video或复合视频、USB、VGA或HDMI或DVI。</w:t>
            </w:r>
          </w:p>
          <w:p>
            <w:pPr>
              <w:pStyle w:val="null3"/>
              <w:jc w:val="left"/>
            </w:pPr>
            <w:r>
              <w:rPr>
                <w:rFonts w:ascii="仿宋_GB2312" w:hAnsi="仿宋_GB2312" w:cs="仿宋_GB2312" w:eastAsia="仿宋_GB2312"/>
              </w:rPr>
              <w:t>4.17 具备DICOM 3.0接口。</w:t>
            </w:r>
          </w:p>
          <w:p>
            <w:pPr>
              <w:pStyle w:val="null3"/>
              <w:jc w:val="left"/>
            </w:pPr>
            <w:r>
              <w:rPr>
                <w:rFonts w:ascii="仿宋_GB2312" w:hAnsi="仿宋_GB2312" w:cs="仿宋_GB2312" w:eastAsia="仿宋_GB2312"/>
              </w:rPr>
              <w:t>4.18硬盘≥500GB。</w:t>
            </w:r>
          </w:p>
          <w:p>
            <w:pPr>
              <w:pStyle w:val="null3"/>
              <w:jc w:val="left"/>
            </w:pPr>
            <w:r>
              <w:rPr>
                <w:rFonts w:ascii="仿宋_GB2312" w:hAnsi="仿宋_GB2312" w:cs="仿宋_GB2312" w:eastAsia="仿宋_GB2312"/>
              </w:rPr>
              <w:t>4.19探头开放接口≥3个。</w:t>
            </w:r>
          </w:p>
          <w:p>
            <w:pPr>
              <w:pStyle w:val="null3"/>
              <w:jc w:val="left"/>
            </w:pPr>
            <w:r>
              <w:rPr>
                <w:rFonts w:ascii="仿宋_GB2312" w:hAnsi="仿宋_GB2312" w:cs="仿宋_GB2312" w:eastAsia="仿宋_GB2312"/>
              </w:rPr>
              <w:t>▲</w:t>
            </w:r>
            <w:r>
              <w:rPr>
                <w:rFonts w:ascii="仿宋_GB2312" w:hAnsi="仿宋_GB2312" w:cs="仿宋_GB2312" w:eastAsia="仿宋_GB2312"/>
              </w:rPr>
              <w:t>4.20腔内探头扫描角度≥180度，经阴道容积探头容积角度≥120度。（提供佐证资料）</w:t>
            </w:r>
          </w:p>
          <w:p>
            <w:pPr>
              <w:pStyle w:val="null3"/>
              <w:jc w:val="left"/>
            </w:pPr>
            <w:r>
              <w:rPr>
                <w:rFonts w:ascii="仿宋_GB2312" w:hAnsi="仿宋_GB2312" w:cs="仿宋_GB2312" w:eastAsia="仿宋_GB2312"/>
              </w:rPr>
              <w:t>4.21数量：主机1套，探头4把。</w:t>
            </w:r>
          </w:p>
          <w:p>
            <w:pPr>
              <w:pStyle w:val="null3"/>
              <w:jc w:val="left"/>
            </w:pPr>
            <w:r>
              <w:rPr>
                <w:rFonts w:ascii="仿宋_GB2312" w:hAnsi="仿宋_GB2312" w:cs="仿宋_GB2312" w:eastAsia="仿宋_GB2312"/>
              </w:rPr>
              <w:t>4.22凸阵探头：2把，超声频率2.0—5.0 MHz。</w:t>
            </w:r>
          </w:p>
          <w:p>
            <w:pPr>
              <w:pStyle w:val="null3"/>
              <w:jc w:val="left"/>
            </w:pPr>
            <w:r>
              <w:rPr>
                <w:rFonts w:ascii="仿宋_GB2312" w:hAnsi="仿宋_GB2312" w:cs="仿宋_GB2312" w:eastAsia="仿宋_GB2312"/>
              </w:rPr>
              <w:t>4.23曲柄腔内微凸探头：1把，超声频率3.0—9.0 MHz。</w:t>
            </w:r>
          </w:p>
          <w:p>
            <w:pPr>
              <w:pStyle w:val="null3"/>
            </w:pPr>
            <w:r>
              <w:rPr>
                <w:rFonts w:ascii="仿宋_GB2312" w:hAnsi="仿宋_GB2312" w:cs="仿宋_GB2312" w:eastAsia="仿宋_GB2312"/>
                <w:sz w:val="21"/>
              </w:rPr>
              <w:t>4.24浅表线阵探头：1把，超声频率4.0—12.0 MHz。</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b/>
              </w:rPr>
              <w:t>5.</w:t>
            </w:r>
            <w:r>
              <w:rPr>
                <w:rFonts w:ascii="仿宋_GB2312" w:hAnsi="仿宋_GB2312" w:cs="仿宋_GB2312" w:eastAsia="仿宋_GB2312"/>
                <w:b/>
              </w:rPr>
              <w:t>PICC引导超声</w:t>
            </w:r>
          </w:p>
          <w:p>
            <w:pPr>
              <w:pStyle w:val="null3"/>
              <w:jc w:val="left"/>
            </w:pPr>
            <w:r>
              <w:rPr>
                <w:rFonts w:ascii="仿宋_GB2312" w:hAnsi="仿宋_GB2312" w:cs="仿宋_GB2312" w:eastAsia="仿宋_GB2312"/>
              </w:rPr>
              <w:t>5.1用途：用于PICC引导穿刺。</w:t>
            </w:r>
          </w:p>
          <w:p>
            <w:pPr>
              <w:pStyle w:val="null3"/>
              <w:jc w:val="left"/>
            </w:pPr>
            <w:r>
              <w:rPr>
                <w:rFonts w:ascii="仿宋_GB2312" w:hAnsi="仿宋_GB2312" w:cs="仿宋_GB2312" w:eastAsia="仿宋_GB2312"/>
              </w:rPr>
              <w:t>5.2主机与显示器一体化,包含心电功能。</w:t>
            </w:r>
          </w:p>
          <w:p>
            <w:pPr>
              <w:pStyle w:val="null3"/>
              <w:jc w:val="left"/>
            </w:pPr>
            <w:r>
              <w:rPr>
                <w:rFonts w:ascii="仿宋_GB2312" w:hAnsi="仿宋_GB2312" w:cs="仿宋_GB2312" w:eastAsia="仿宋_GB2312"/>
              </w:rPr>
              <w:t>5.3显示器≥10英寸，显示器屏幕可调节角度。</w:t>
            </w:r>
          </w:p>
          <w:p>
            <w:pPr>
              <w:pStyle w:val="null3"/>
              <w:jc w:val="left"/>
            </w:pPr>
            <w:r>
              <w:rPr>
                <w:rFonts w:ascii="仿宋_GB2312" w:hAnsi="仿宋_GB2312" w:cs="仿宋_GB2312" w:eastAsia="仿宋_GB2312"/>
              </w:rPr>
              <w:t>5.4全触摸操作。深度、焦点位置、TGC、彩色取样框位置、PW取样门位置可以在图像区域直接进行调节。</w:t>
            </w:r>
          </w:p>
          <w:p>
            <w:pPr>
              <w:pStyle w:val="null3"/>
              <w:jc w:val="left"/>
            </w:pPr>
            <w:r>
              <w:rPr>
                <w:rFonts w:ascii="仿宋_GB2312" w:hAnsi="仿宋_GB2312" w:cs="仿宋_GB2312" w:eastAsia="仿宋_GB2312"/>
              </w:rPr>
              <w:t>5.5电池续航≥2小时。</w:t>
            </w:r>
          </w:p>
          <w:p>
            <w:pPr>
              <w:pStyle w:val="null3"/>
              <w:jc w:val="left"/>
            </w:pPr>
            <w:r>
              <w:rPr>
                <w:rFonts w:ascii="仿宋_GB2312" w:hAnsi="仿宋_GB2312" w:cs="仿宋_GB2312" w:eastAsia="仿宋_GB2312"/>
              </w:rPr>
              <w:t>5.6存储容量≥32GB。</w:t>
            </w:r>
          </w:p>
          <w:p>
            <w:pPr>
              <w:pStyle w:val="null3"/>
              <w:jc w:val="left"/>
            </w:pPr>
            <w:r>
              <w:rPr>
                <w:rFonts w:ascii="仿宋_GB2312" w:hAnsi="仿宋_GB2312" w:cs="仿宋_GB2312" w:eastAsia="仿宋_GB2312"/>
              </w:rPr>
              <w:t>5.7病人信息界面可录入置管信息。</w:t>
            </w:r>
          </w:p>
          <w:p>
            <w:pPr>
              <w:pStyle w:val="null3"/>
              <w:jc w:val="left"/>
            </w:pPr>
            <w:r>
              <w:rPr>
                <w:rFonts w:ascii="仿宋_GB2312" w:hAnsi="仿宋_GB2312" w:cs="仿宋_GB2312" w:eastAsia="仿宋_GB2312"/>
              </w:rPr>
              <w:t>5.8可针对不同的血管部位预设超声参数。</w:t>
            </w:r>
          </w:p>
          <w:p>
            <w:pPr>
              <w:pStyle w:val="null3"/>
              <w:jc w:val="left"/>
            </w:pPr>
            <w:r>
              <w:rPr>
                <w:rFonts w:ascii="仿宋_GB2312" w:hAnsi="仿宋_GB2312" w:cs="仿宋_GB2312" w:eastAsia="仿宋_GB2312"/>
              </w:rPr>
              <w:t>5.9提供包括网格、中心线两种显示定位标尺方式。</w:t>
            </w:r>
          </w:p>
          <w:p>
            <w:pPr>
              <w:pStyle w:val="null3"/>
              <w:jc w:val="left"/>
            </w:pPr>
            <w:r>
              <w:rPr>
                <w:rFonts w:ascii="仿宋_GB2312" w:hAnsi="仿宋_GB2312" w:cs="仿宋_GB2312" w:eastAsia="仿宋_GB2312"/>
              </w:rPr>
              <w:t>5.10具有超声图像回放功能</w:t>
            </w:r>
          </w:p>
          <w:p>
            <w:pPr>
              <w:pStyle w:val="null3"/>
              <w:jc w:val="left"/>
            </w:pPr>
            <w:r>
              <w:rPr>
                <w:rFonts w:ascii="仿宋_GB2312" w:hAnsi="仿宋_GB2312" w:cs="仿宋_GB2312" w:eastAsia="仿宋_GB2312"/>
              </w:rPr>
              <w:t>5.11线阵探头支持按钮快捷键功能。</w:t>
            </w:r>
          </w:p>
          <w:p>
            <w:pPr>
              <w:pStyle w:val="null3"/>
              <w:jc w:val="left"/>
            </w:pPr>
            <w:r>
              <w:rPr>
                <w:rFonts w:ascii="仿宋_GB2312" w:hAnsi="仿宋_GB2312" w:cs="仿宋_GB2312" w:eastAsia="仿宋_GB2312"/>
              </w:rPr>
              <w:t>5.12线阵扫描方式下，可显示浅表1.5cm至深达10cm的影像。</w:t>
            </w:r>
          </w:p>
          <w:p>
            <w:pPr>
              <w:pStyle w:val="null3"/>
              <w:jc w:val="left"/>
            </w:pPr>
            <w:r>
              <w:rPr>
                <w:rFonts w:ascii="仿宋_GB2312" w:hAnsi="仿宋_GB2312" w:cs="仿宋_GB2312" w:eastAsia="仿宋_GB2312"/>
              </w:rPr>
              <w:t>5.</w:t>
            </w:r>
            <w:r>
              <w:rPr>
                <w:rFonts w:ascii="仿宋_GB2312" w:hAnsi="仿宋_GB2312" w:cs="仿宋_GB2312" w:eastAsia="仿宋_GB2312"/>
              </w:rPr>
              <w:t>1</w:t>
            </w:r>
            <w:r>
              <w:rPr>
                <w:rFonts w:ascii="仿宋_GB2312" w:hAnsi="仿宋_GB2312" w:cs="仿宋_GB2312" w:eastAsia="仿宋_GB2312"/>
              </w:rPr>
              <w:t>3具备心电定位功能：用于中心静脉导管尖端定位，可实时显示心电波形图。</w:t>
            </w:r>
          </w:p>
          <w:p>
            <w:pPr>
              <w:pStyle w:val="null3"/>
            </w:pPr>
            <w:r>
              <w:rPr>
                <w:rFonts w:ascii="仿宋_GB2312" w:hAnsi="仿宋_GB2312" w:cs="仿宋_GB2312" w:eastAsia="仿宋_GB2312"/>
                <w:sz w:val="21"/>
              </w:rPr>
              <w:t>5.14配置：主机，1把线阵探头。</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b/>
              </w:rPr>
              <w:t>6.</w:t>
            </w:r>
            <w:r>
              <w:rPr>
                <w:rFonts w:ascii="仿宋_GB2312" w:hAnsi="仿宋_GB2312" w:cs="仿宋_GB2312" w:eastAsia="仿宋_GB2312"/>
                <w:b/>
              </w:rPr>
              <w:t>胎心监护仪（</w:t>
            </w:r>
            <w:r>
              <w:rPr>
                <w:rFonts w:ascii="仿宋_GB2312" w:hAnsi="仿宋_GB2312" w:cs="仿宋_GB2312" w:eastAsia="仿宋_GB2312"/>
                <w:b/>
              </w:rPr>
              <w:t>1拖8）</w:t>
            </w:r>
          </w:p>
          <w:p>
            <w:pPr>
              <w:pStyle w:val="null3"/>
              <w:jc w:val="left"/>
            </w:pPr>
            <w:r>
              <w:rPr>
                <w:rFonts w:ascii="仿宋_GB2312" w:hAnsi="仿宋_GB2312" w:cs="仿宋_GB2312" w:eastAsia="仿宋_GB2312"/>
              </w:rPr>
              <w:t>6.1 监护参数：胎心率、宫缩压力和胎动。</w:t>
            </w:r>
          </w:p>
          <w:p>
            <w:pPr>
              <w:pStyle w:val="null3"/>
              <w:jc w:val="left"/>
            </w:pPr>
            <w:r>
              <w:rPr>
                <w:rFonts w:ascii="仿宋_GB2312" w:hAnsi="仿宋_GB2312" w:cs="仿宋_GB2312" w:eastAsia="仿宋_GB2312"/>
              </w:rPr>
              <w:t>6.2 胎心探头，胎心率测量和显示范围30～240BPM，胎心率测量误差≤±1BPM。</w:t>
            </w:r>
          </w:p>
          <w:p>
            <w:pPr>
              <w:pStyle w:val="null3"/>
              <w:jc w:val="left"/>
            </w:pPr>
            <w:r>
              <w:rPr>
                <w:rFonts w:ascii="仿宋_GB2312" w:hAnsi="仿宋_GB2312" w:cs="仿宋_GB2312" w:eastAsia="仿宋_GB2312"/>
              </w:rPr>
              <w:t>6.3 宫缩压力测量范围覆盖0～100单位，非线性误差≤10%。</w:t>
            </w:r>
          </w:p>
          <w:p>
            <w:pPr>
              <w:pStyle w:val="null3"/>
              <w:jc w:val="left"/>
            </w:pPr>
            <w:r>
              <w:rPr>
                <w:rFonts w:ascii="仿宋_GB2312" w:hAnsi="仿宋_GB2312" w:cs="仿宋_GB2312" w:eastAsia="仿宋_GB2312"/>
              </w:rPr>
              <w:t>6.4 设备包含8个无线胎心探头和8个无线宫缩探头，支持单胎、双胎，三胎监护。</w:t>
            </w:r>
          </w:p>
          <w:p>
            <w:pPr>
              <w:pStyle w:val="null3"/>
              <w:jc w:val="left"/>
            </w:pPr>
            <w:r>
              <w:rPr>
                <w:rFonts w:ascii="仿宋_GB2312" w:hAnsi="仿宋_GB2312" w:cs="仿宋_GB2312" w:eastAsia="仿宋_GB2312"/>
              </w:rPr>
              <w:t>6.5 无线探头与主机无障碍实时通讯距离需≥80米。</w:t>
            </w:r>
          </w:p>
          <w:p>
            <w:pPr>
              <w:pStyle w:val="null3"/>
              <w:jc w:val="left"/>
            </w:pPr>
            <w:r>
              <w:rPr>
                <w:rFonts w:ascii="仿宋_GB2312" w:hAnsi="仿宋_GB2312" w:cs="仿宋_GB2312" w:eastAsia="仿宋_GB2312"/>
              </w:rPr>
              <w:t>6.6 无线探头具备IP68级防护等级，支持水中分娩。</w:t>
            </w:r>
          </w:p>
          <w:p>
            <w:pPr>
              <w:pStyle w:val="null3"/>
              <w:jc w:val="left"/>
            </w:pPr>
            <w:r>
              <w:rPr>
                <w:rFonts w:ascii="仿宋_GB2312" w:hAnsi="仿宋_GB2312" w:cs="仿宋_GB2312" w:eastAsia="仿宋_GB2312"/>
              </w:rPr>
              <w:t>6.7 无线探头有显示功能，支持显示孕妇姓名、FHR数值、TOCO数值、电量、连接等情况。</w:t>
            </w:r>
          </w:p>
          <w:p>
            <w:pPr>
              <w:pStyle w:val="null3"/>
              <w:jc w:val="left"/>
            </w:pPr>
            <w:r>
              <w:rPr>
                <w:rFonts w:ascii="仿宋_GB2312" w:hAnsi="仿宋_GB2312" w:cs="仿宋_GB2312" w:eastAsia="仿宋_GB2312"/>
              </w:rPr>
              <w:t>6.8 无线探头连续使用时间应≥10小时。</w:t>
            </w:r>
          </w:p>
          <w:p>
            <w:pPr>
              <w:pStyle w:val="null3"/>
              <w:jc w:val="left"/>
            </w:pPr>
            <w:r>
              <w:rPr>
                <w:rFonts w:ascii="仿宋_GB2312" w:hAnsi="仿宋_GB2312" w:cs="仿宋_GB2312" w:eastAsia="仿宋_GB2312"/>
              </w:rPr>
              <w:t>6.9 无线探头与监护仪主机通信中断并重新连接后，通信中断期间的检测数据能续传。</w:t>
            </w:r>
          </w:p>
          <w:p>
            <w:pPr>
              <w:pStyle w:val="null3"/>
              <w:jc w:val="left"/>
            </w:pPr>
            <w:r>
              <w:rPr>
                <w:rFonts w:ascii="仿宋_GB2312" w:hAnsi="仿宋_GB2312" w:cs="仿宋_GB2312" w:eastAsia="仿宋_GB2312"/>
              </w:rPr>
              <w:t>6.10 无线探头胎心率数据存储≥5小时、胎心音存储≥80分钟，无线宫缩压力探头宫缩压力值数据存储≥5小时。</w:t>
            </w:r>
          </w:p>
          <w:p>
            <w:pPr>
              <w:pStyle w:val="null3"/>
              <w:jc w:val="left"/>
            </w:pPr>
            <w:r>
              <w:rPr>
                <w:rFonts w:ascii="仿宋_GB2312" w:hAnsi="仿宋_GB2312" w:cs="仿宋_GB2312" w:eastAsia="仿宋_GB2312"/>
              </w:rPr>
              <w:t>6.11 支持扫码录入孕妇信息。</w:t>
            </w:r>
          </w:p>
          <w:p>
            <w:pPr>
              <w:pStyle w:val="null3"/>
              <w:jc w:val="left"/>
            </w:pPr>
            <w:r>
              <w:rPr>
                <w:rFonts w:ascii="仿宋_GB2312" w:hAnsi="仿宋_GB2312" w:cs="仿宋_GB2312" w:eastAsia="仿宋_GB2312"/>
              </w:rPr>
              <w:t>6.12 多胞胎监护模式支持显示、打印FHR轨迹。</w:t>
            </w:r>
          </w:p>
          <w:p>
            <w:pPr>
              <w:pStyle w:val="null3"/>
              <w:jc w:val="left"/>
            </w:pPr>
            <w:r>
              <w:rPr>
                <w:rFonts w:ascii="仿宋_GB2312" w:hAnsi="仿宋_GB2312" w:cs="仿宋_GB2312" w:eastAsia="仿宋_GB2312"/>
              </w:rPr>
              <w:t>6.13 支持监护过程中更换无线探头，系统自动完成前后两个探头的数据衔接。</w:t>
            </w:r>
          </w:p>
          <w:p>
            <w:pPr>
              <w:pStyle w:val="null3"/>
              <w:jc w:val="left"/>
            </w:pPr>
            <w:r>
              <w:rPr>
                <w:rFonts w:ascii="仿宋_GB2312" w:hAnsi="仿宋_GB2312" w:cs="仿宋_GB2312" w:eastAsia="仿宋_GB2312"/>
              </w:rPr>
              <w:t>6.14 支持病人管理功能，可搜索、新建、编辑病人信息、调取病人历史监护数据。</w:t>
            </w:r>
          </w:p>
          <w:p>
            <w:pPr>
              <w:pStyle w:val="null3"/>
              <w:jc w:val="left"/>
            </w:pPr>
            <w:r>
              <w:rPr>
                <w:rFonts w:ascii="仿宋_GB2312" w:hAnsi="仿宋_GB2312" w:cs="仿宋_GB2312" w:eastAsia="仿宋_GB2312"/>
              </w:rPr>
              <w:t>6.15 支持胎心音回放功能。</w:t>
            </w:r>
          </w:p>
          <w:p>
            <w:pPr>
              <w:pStyle w:val="null3"/>
              <w:jc w:val="left"/>
            </w:pPr>
            <w:r>
              <w:rPr>
                <w:rFonts w:ascii="仿宋_GB2312" w:hAnsi="仿宋_GB2312" w:cs="仿宋_GB2312" w:eastAsia="仿宋_GB2312"/>
              </w:rPr>
              <w:t>6.16</w:t>
            </w:r>
            <w:r>
              <w:rPr>
                <w:rFonts w:ascii="仿宋_GB2312" w:hAnsi="仿宋_GB2312" w:cs="仿宋_GB2312" w:eastAsia="仿宋_GB2312"/>
              </w:rPr>
              <w:t xml:space="preserve"> </w:t>
            </w:r>
            <w:r>
              <w:rPr>
                <w:rFonts w:ascii="仿宋_GB2312" w:hAnsi="仿宋_GB2312" w:cs="仿宋_GB2312" w:eastAsia="仿宋_GB2312"/>
              </w:rPr>
              <w:t>支持</w:t>
            </w:r>
            <w:r>
              <w:rPr>
                <w:rFonts w:ascii="仿宋_GB2312" w:hAnsi="仿宋_GB2312" w:cs="仿宋_GB2312" w:eastAsia="仿宋_GB2312"/>
              </w:rPr>
              <w:t>Fischer、Krebs、NST、CST、Sogc≥5种智能评分方法。存储档案数≥20万例。</w:t>
            </w:r>
          </w:p>
          <w:p>
            <w:pPr>
              <w:pStyle w:val="null3"/>
              <w:jc w:val="left"/>
            </w:pPr>
            <w:r>
              <w:rPr>
                <w:rFonts w:ascii="仿宋_GB2312" w:hAnsi="仿宋_GB2312" w:cs="仿宋_GB2312" w:eastAsia="仿宋_GB2312"/>
              </w:rPr>
              <w:t>6.17 具备异常报警功能。</w:t>
            </w:r>
          </w:p>
          <w:p>
            <w:pPr>
              <w:pStyle w:val="null3"/>
              <w:jc w:val="left"/>
            </w:pPr>
            <w:r>
              <w:rPr>
                <w:rFonts w:ascii="仿宋_GB2312" w:hAnsi="仿宋_GB2312" w:cs="仿宋_GB2312" w:eastAsia="仿宋_GB2312"/>
              </w:rPr>
              <w:t>6.18 可接入、显示其他单机胎监设备数据。数量≥100个。</w:t>
            </w:r>
          </w:p>
          <w:p>
            <w:pPr>
              <w:pStyle w:val="null3"/>
            </w:pPr>
            <w:r>
              <w:rPr>
                <w:rFonts w:ascii="仿宋_GB2312" w:hAnsi="仿宋_GB2312" w:cs="仿宋_GB2312" w:eastAsia="仿宋_GB2312"/>
                <w:sz w:val="21"/>
              </w:rPr>
              <w:t>6.19 具备断电保护及断电使用功能，断电使用时长≥30分钟。</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b/>
              </w:rPr>
              <w:t>7.</w:t>
            </w:r>
            <w:r>
              <w:rPr>
                <w:rFonts w:ascii="仿宋_GB2312" w:hAnsi="仿宋_GB2312" w:cs="仿宋_GB2312" w:eastAsia="仿宋_GB2312"/>
                <w:b/>
              </w:rPr>
              <w:t>母</w:t>
            </w:r>
            <w:r>
              <w:rPr>
                <w:rFonts w:ascii="仿宋_GB2312" w:hAnsi="仿宋_GB2312" w:cs="仿宋_GB2312" w:eastAsia="仿宋_GB2312"/>
                <w:b/>
              </w:rPr>
              <w:t>/胎监护</w:t>
            </w:r>
          </w:p>
          <w:p>
            <w:pPr>
              <w:pStyle w:val="null3"/>
              <w:jc w:val="left"/>
            </w:pPr>
            <w:r>
              <w:rPr>
                <w:rFonts w:ascii="仿宋_GB2312" w:hAnsi="仿宋_GB2312" w:cs="仿宋_GB2312" w:eastAsia="仿宋_GB2312"/>
              </w:rPr>
              <w:t>7.1监护胎儿生理参数：胎心率、宫缩压力和胎动。母亲生理参数：心电、血压、血氧、呼吸、心率/脉率、体温。</w:t>
            </w:r>
          </w:p>
          <w:p>
            <w:pPr>
              <w:pStyle w:val="null3"/>
              <w:jc w:val="left"/>
            </w:pPr>
            <w:r>
              <w:rPr>
                <w:rFonts w:ascii="仿宋_GB2312" w:hAnsi="仿宋_GB2312" w:cs="仿宋_GB2312" w:eastAsia="仿宋_GB2312"/>
              </w:rPr>
              <w:t>7.2触摸液晶显示屏≥12英寸。</w:t>
            </w:r>
          </w:p>
          <w:p>
            <w:pPr>
              <w:pStyle w:val="null3"/>
              <w:jc w:val="left"/>
            </w:pPr>
            <w:r>
              <w:rPr>
                <w:rFonts w:ascii="仿宋_GB2312" w:hAnsi="仿宋_GB2312" w:cs="仿宋_GB2312" w:eastAsia="仿宋_GB2312"/>
              </w:rPr>
              <w:t>7.3支持单胎、双胎，探头可动态配置多胞胎监护模式。</w:t>
            </w:r>
          </w:p>
          <w:p>
            <w:pPr>
              <w:pStyle w:val="null3"/>
              <w:jc w:val="left"/>
            </w:pPr>
            <w:r>
              <w:rPr>
                <w:rFonts w:ascii="仿宋_GB2312" w:hAnsi="仿宋_GB2312" w:cs="仿宋_GB2312" w:eastAsia="仿宋_GB2312"/>
              </w:rPr>
              <w:t>7.4可直连网络打印机。</w:t>
            </w:r>
          </w:p>
          <w:p>
            <w:pPr>
              <w:pStyle w:val="null3"/>
              <w:jc w:val="left"/>
            </w:pPr>
            <w:r>
              <w:rPr>
                <w:rFonts w:ascii="仿宋_GB2312" w:hAnsi="仿宋_GB2312" w:cs="仿宋_GB2312" w:eastAsia="仿宋_GB2312"/>
              </w:rPr>
              <w:t>7.5存储档案数≥4万例，支持监护数据档案回放，支持胎心音存储和声音回放。</w:t>
            </w:r>
          </w:p>
          <w:p>
            <w:pPr>
              <w:pStyle w:val="null3"/>
              <w:jc w:val="left"/>
            </w:pPr>
            <w:r>
              <w:rPr>
                <w:rFonts w:ascii="仿宋_GB2312" w:hAnsi="仿宋_GB2312" w:cs="仿宋_GB2312" w:eastAsia="仿宋_GB2312"/>
              </w:rPr>
              <w:t>7.6具有包含OCT、Sogc、CST、NST、Krebs、Fischer等多种智能评分方法。</w:t>
            </w:r>
          </w:p>
          <w:p>
            <w:pPr>
              <w:pStyle w:val="null3"/>
              <w:jc w:val="left"/>
            </w:pPr>
            <w:r>
              <w:rPr>
                <w:rFonts w:ascii="仿宋_GB2312" w:hAnsi="仿宋_GB2312" w:cs="仿宋_GB2312" w:eastAsia="仿宋_GB2312"/>
              </w:rPr>
              <w:t>7.7具有异常报警提醒功能。</w:t>
            </w:r>
          </w:p>
          <w:p>
            <w:pPr>
              <w:pStyle w:val="null3"/>
              <w:jc w:val="left"/>
            </w:pPr>
            <w:r>
              <w:rPr>
                <w:rFonts w:ascii="仿宋_GB2312" w:hAnsi="仿宋_GB2312" w:cs="仿宋_GB2312" w:eastAsia="仿宋_GB2312"/>
              </w:rPr>
              <w:t>7.8内置无线接收模块，支持与中央监护站联网。</w:t>
            </w:r>
          </w:p>
          <w:p>
            <w:pPr>
              <w:pStyle w:val="null3"/>
              <w:jc w:val="left"/>
            </w:pPr>
            <w:r>
              <w:rPr>
                <w:rFonts w:ascii="仿宋_GB2312" w:hAnsi="仿宋_GB2312" w:cs="仿宋_GB2312" w:eastAsia="仿宋_GB2312"/>
              </w:rPr>
              <w:t>7.9配置母亲多参数监护模块，可在不同母亲/胎儿监护仪主机之间自由绑定/解绑。</w:t>
            </w:r>
          </w:p>
          <w:p>
            <w:pPr>
              <w:pStyle w:val="null3"/>
              <w:jc w:val="left"/>
            </w:pPr>
            <w:r>
              <w:rPr>
                <w:rFonts w:ascii="仿宋_GB2312" w:hAnsi="仿宋_GB2312" w:cs="仿宋_GB2312" w:eastAsia="仿宋_GB2312"/>
              </w:rPr>
              <w:t>7.10母亲多参数监护模块使用电池供电时，连续工作时间≥4h。</w:t>
            </w:r>
          </w:p>
          <w:p>
            <w:pPr>
              <w:pStyle w:val="null3"/>
              <w:jc w:val="left"/>
            </w:pPr>
            <w:r>
              <w:rPr>
                <w:rFonts w:ascii="仿宋_GB2312" w:hAnsi="仿宋_GB2312" w:cs="仿宋_GB2312" w:eastAsia="仿宋_GB2312"/>
              </w:rPr>
              <w:t>7.11无线胎监探头。</w:t>
            </w:r>
          </w:p>
          <w:p>
            <w:pPr>
              <w:pStyle w:val="null3"/>
              <w:jc w:val="left"/>
            </w:pPr>
            <w:r>
              <w:rPr>
                <w:rFonts w:ascii="仿宋_GB2312" w:hAnsi="仿宋_GB2312" w:cs="仿宋_GB2312" w:eastAsia="仿宋_GB2312"/>
              </w:rPr>
              <w:t>7.11.1无线胎心探头胎心率计算和显示范围30～240BPM,胎心率测量误差≤±1BPM。</w:t>
            </w:r>
          </w:p>
          <w:p>
            <w:pPr>
              <w:pStyle w:val="null3"/>
              <w:jc w:val="left"/>
            </w:pPr>
            <w:r>
              <w:rPr>
                <w:rFonts w:ascii="仿宋_GB2312" w:hAnsi="仿宋_GB2312" w:cs="仿宋_GB2312" w:eastAsia="仿宋_GB2312"/>
              </w:rPr>
              <w:t>7.11.2无线宫缩探头宫缩压力测量范围覆盖0～100单位，非线性误差≤10%。</w:t>
            </w:r>
          </w:p>
          <w:p>
            <w:pPr>
              <w:pStyle w:val="null3"/>
              <w:jc w:val="left"/>
            </w:pPr>
            <w:r>
              <w:rPr>
                <w:rFonts w:ascii="仿宋_GB2312" w:hAnsi="仿宋_GB2312" w:cs="仿宋_GB2312" w:eastAsia="仿宋_GB2312"/>
              </w:rPr>
              <w:t>7.11.3无线探头IP68级防水防尘，支持水中分娩。</w:t>
            </w:r>
          </w:p>
          <w:p>
            <w:pPr>
              <w:pStyle w:val="null3"/>
              <w:jc w:val="left"/>
            </w:pPr>
            <w:r>
              <w:rPr>
                <w:rFonts w:ascii="仿宋_GB2312" w:hAnsi="仿宋_GB2312" w:cs="仿宋_GB2312" w:eastAsia="仿宋_GB2312"/>
              </w:rPr>
              <w:t>7.11.4无线探头可显示孕妇姓名、FHR、TOCO数据、设备号。</w:t>
            </w:r>
          </w:p>
          <w:p>
            <w:pPr>
              <w:pStyle w:val="null3"/>
              <w:jc w:val="left"/>
            </w:pPr>
            <w:r>
              <w:rPr>
                <w:rFonts w:ascii="仿宋_GB2312" w:hAnsi="仿宋_GB2312" w:cs="仿宋_GB2312" w:eastAsia="仿宋_GB2312"/>
              </w:rPr>
              <w:t>7.11.5支持同品牌无线探头任意配对组合。</w:t>
            </w:r>
          </w:p>
          <w:p>
            <w:pPr>
              <w:pStyle w:val="null3"/>
              <w:jc w:val="left"/>
            </w:pPr>
            <w:r>
              <w:rPr>
                <w:rFonts w:ascii="仿宋_GB2312" w:hAnsi="仿宋_GB2312" w:cs="仿宋_GB2312" w:eastAsia="仿宋_GB2312"/>
              </w:rPr>
              <w:t>7.11.6无线探头连续使用时间≥10小时。</w:t>
            </w:r>
          </w:p>
          <w:p>
            <w:pPr>
              <w:pStyle w:val="null3"/>
              <w:jc w:val="left"/>
            </w:pPr>
            <w:r>
              <w:rPr>
                <w:rFonts w:ascii="仿宋_GB2312" w:hAnsi="仿宋_GB2312" w:cs="仿宋_GB2312" w:eastAsia="仿宋_GB2312"/>
              </w:rPr>
              <w:t>7.11.7无线探头胎心率数据存储≥5小时、胎心音存储≥80分钟，无线宫缩压力探头宫缩压力值数据存储≥5小时。</w:t>
            </w:r>
          </w:p>
          <w:p>
            <w:pPr>
              <w:pStyle w:val="null3"/>
              <w:jc w:val="left"/>
            </w:pPr>
            <w:r>
              <w:rPr>
                <w:rFonts w:ascii="仿宋_GB2312" w:hAnsi="仿宋_GB2312" w:cs="仿宋_GB2312" w:eastAsia="仿宋_GB2312"/>
              </w:rPr>
              <w:t>7.12.母亲多参数监护模块。</w:t>
            </w:r>
          </w:p>
          <w:p>
            <w:pPr>
              <w:pStyle w:val="null3"/>
              <w:jc w:val="left"/>
            </w:pPr>
            <w:r>
              <w:rPr>
                <w:rFonts w:ascii="仿宋_GB2312" w:hAnsi="仿宋_GB2312" w:cs="仿宋_GB2312" w:eastAsia="仿宋_GB2312"/>
              </w:rPr>
              <w:t>7.12.1心电测量：心率的测量范围：15bpm~300bpm; 心率测量误差：±1bpm; 心率参 数分辨率：1bpm。</w:t>
            </w:r>
          </w:p>
          <w:p>
            <w:pPr>
              <w:pStyle w:val="null3"/>
              <w:jc w:val="left"/>
            </w:pPr>
            <w:r>
              <w:rPr>
                <w:rFonts w:ascii="仿宋_GB2312" w:hAnsi="仿宋_GB2312" w:cs="仿宋_GB2312" w:eastAsia="仿宋_GB2312"/>
              </w:rPr>
              <w:t>7.12.2呼吸测量：呼吸率测量范围：15rpm~120rpm</w:t>
            </w:r>
            <w:r>
              <w:rPr>
                <w:rFonts w:ascii="仿宋_GB2312" w:hAnsi="仿宋_GB2312" w:cs="仿宋_GB2312" w:eastAsia="仿宋_GB2312"/>
              </w:rPr>
              <w:t>；</w:t>
            </w:r>
            <w:r>
              <w:rPr>
                <w:rFonts w:ascii="仿宋_GB2312" w:hAnsi="仿宋_GB2312" w:cs="仿宋_GB2312" w:eastAsia="仿宋_GB2312"/>
              </w:rPr>
              <w:t>测量误差：</w:t>
            </w:r>
            <w:r>
              <w:rPr>
                <w:rFonts w:ascii="仿宋_GB2312" w:hAnsi="仿宋_GB2312" w:cs="仿宋_GB2312" w:eastAsia="仿宋_GB2312"/>
              </w:rPr>
              <w:t>±2rmp;分辨率：1rpm。</w:t>
            </w:r>
          </w:p>
          <w:p>
            <w:pPr>
              <w:pStyle w:val="null3"/>
              <w:jc w:val="left"/>
            </w:pPr>
            <w:r>
              <w:rPr>
                <w:rFonts w:ascii="仿宋_GB2312" w:hAnsi="仿宋_GB2312" w:cs="仿宋_GB2312" w:eastAsia="仿宋_GB2312"/>
              </w:rPr>
              <w:t>7.12.3无创血压测量：静态压力测量范围：0 mmHg~300mmHg。静态压力测量精度：±2mmHg。有过压保护功能。</w:t>
            </w:r>
          </w:p>
          <w:p>
            <w:pPr>
              <w:pStyle w:val="null3"/>
              <w:jc w:val="left"/>
            </w:pPr>
            <w:r>
              <w:rPr>
                <w:rFonts w:ascii="仿宋_GB2312" w:hAnsi="仿宋_GB2312" w:cs="仿宋_GB2312" w:eastAsia="仿宋_GB2312"/>
              </w:rPr>
              <w:t>7.12.4血氧饱和度测量：测量范围：0%～100%;显示分辨率：1%;测量误差：在70~100%范围内，测量误差±2%。</w:t>
            </w:r>
          </w:p>
          <w:p>
            <w:pPr>
              <w:pStyle w:val="null3"/>
              <w:jc w:val="left"/>
            </w:pPr>
            <w:r>
              <w:rPr>
                <w:rFonts w:ascii="仿宋_GB2312" w:hAnsi="仿宋_GB2312" w:cs="仿宋_GB2312" w:eastAsia="仿宋_GB2312"/>
              </w:rPr>
              <w:t>7.12.5脉率测量：测量范围：25bpm~250bpm; 测量误差应为±3bpm; 分辨率：1bpm。</w:t>
            </w:r>
          </w:p>
          <w:p>
            <w:pPr>
              <w:pStyle w:val="null3"/>
              <w:jc w:val="left"/>
            </w:pPr>
            <w:r>
              <w:rPr>
                <w:rFonts w:ascii="仿宋_GB2312" w:hAnsi="仿宋_GB2312" w:cs="仿宋_GB2312" w:eastAsia="仿宋_GB2312"/>
              </w:rPr>
              <w:t>7.12.6体温测量：测量范围：0℃~50℃;显示分辨率：0.1℃。</w:t>
            </w:r>
          </w:p>
          <w:p>
            <w:pPr>
              <w:pStyle w:val="null3"/>
            </w:pPr>
            <w:r>
              <w:rPr>
                <w:rFonts w:ascii="仿宋_GB2312" w:hAnsi="仿宋_GB2312" w:cs="仿宋_GB2312" w:eastAsia="仿宋_GB2312"/>
                <w:sz w:val="21"/>
              </w:rPr>
              <w:t>7.13配置：1台主机</w:t>
            </w:r>
            <w:r>
              <w:rPr>
                <w:rFonts w:ascii="仿宋_GB2312" w:hAnsi="仿宋_GB2312" w:cs="仿宋_GB2312" w:eastAsia="仿宋_GB2312"/>
                <w:sz w:val="21"/>
              </w:rPr>
              <w:t>，</w:t>
            </w:r>
            <w:r>
              <w:rPr>
                <w:rFonts w:ascii="仿宋_GB2312" w:hAnsi="仿宋_GB2312" w:cs="仿宋_GB2312" w:eastAsia="仿宋_GB2312"/>
                <w:sz w:val="21"/>
              </w:rPr>
              <w:t>1个无线胎监探头，1个无线宫缩探头，1个母亲多参数监护模块。</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b/>
              </w:rPr>
              <w:t>8.单胎胎心监护仪</w:t>
            </w:r>
          </w:p>
          <w:p>
            <w:pPr>
              <w:pStyle w:val="null3"/>
              <w:jc w:val="left"/>
            </w:pPr>
            <w:r>
              <w:rPr>
                <w:rFonts w:ascii="仿宋_GB2312" w:hAnsi="仿宋_GB2312" w:cs="仿宋_GB2312" w:eastAsia="仿宋_GB2312"/>
              </w:rPr>
              <w:t>8.1监护参数：胎心率、宫缩压力、胎动。</w:t>
            </w:r>
          </w:p>
          <w:p>
            <w:pPr>
              <w:pStyle w:val="null3"/>
              <w:jc w:val="left"/>
            </w:pPr>
            <w:r>
              <w:rPr>
                <w:rFonts w:ascii="仿宋_GB2312" w:hAnsi="仿宋_GB2312" w:cs="仿宋_GB2312" w:eastAsia="仿宋_GB2312"/>
              </w:rPr>
              <w:t>8.2触摸液晶显示屏≥12英寸。</w:t>
            </w:r>
          </w:p>
          <w:p>
            <w:pPr>
              <w:pStyle w:val="null3"/>
              <w:jc w:val="left"/>
            </w:pPr>
            <w:r>
              <w:rPr>
                <w:rFonts w:ascii="仿宋_GB2312" w:hAnsi="仿宋_GB2312" w:cs="仿宋_GB2312" w:eastAsia="仿宋_GB2312"/>
              </w:rPr>
              <w:t>8.3可直连网络打印机。</w:t>
            </w:r>
          </w:p>
          <w:p>
            <w:pPr>
              <w:pStyle w:val="null3"/>
              <w:jc w:val="left"/>
            </w:pPr>
            <w:r>
              <w:rPr>
                <w:rFonts w:ascii="仿宋_GB2312" w:hAnsi="仿宋_GB2312" w:cs="仿宋_GB2312" w:eastAsia="仿宋_GB2312"/>
              </w:rPr>
              <w:t>8.4存储档案数≥4万例，支持监护数据档案回放，支持胎心音存储和声音回放。</w:t>
            </w:r>
          </w:p>
          <w:p>
            <w:pPr>
              <w:pStyle w:val="null3"/>
              <w:jc w:val="left"/>
            </w:pPr>
            <w:r>
              <w:rPr>
                <w:rFonts w:ascii="仿宋_GB2312" w:hAnsi="仿宋_GB2312" w:cs="仿宋_GB2312" w:eastAsia="仿宋_GB2312"/>
              </w:rPr>
              <w:t>8.5具有包含OCT、Sogc、CST、NST、Krebs、Fischer等多种智能评分方法。</w:t>
            </w:r>
          </w:p>
          <w:p>
            <w:pPr>
              <w:pStyle w:val="null3"/>
              <w:jc w:val="left"/>
            </w:pPr>
            <w:r>
              <w:rPr>
                <w:rFonts w:ascii="仿宋_GB2312" w:hAnsi="仿宋_GB2312" w:cs="仿宋_GB2312" w:eastAsia="仿宋_GB2312"/>
              </w:rPr>
              <w:t>8.6具有异常报警提醒功能。</w:t>
            </w:r>
          </w:p>
          <w:p>
            <w:pPr>
              <w:pStyle w:val="null3"/>
              <w:jc w:val="left"/>
            </w:pPr>
            <w:r>
              <w:rPr>
                <w:rFonts w:ascii="仿宋_GB2312" w:hAnsi="仿宋_GB2312" w:cs="仿宋_GB2312" w:eastAsia="仿宋_GB2312"/>
              </w:rPr>
              <w:t>8.7内置无线接收模块，支持与中央监护站联网。</w:t>
            </w:r>
          </w:p>
          <w:p>
            <w:pPr>
              <w:pStyle w:val="null3"/>
              <w:jc w:val="left"/>
            </w:pPr>
            <w:r>
              <w:rPr>
                <w:rFonts w:ascii="仿宋_GB2312" w:hAnsi="仿宋_GB2312" w:cs="仿宋_GB2312" w:eastAsia="仿宋_GB2312"/>
              </w:rPr>
              <w:t>8.8无线胎监探头。</w:t>
            </w:r>
          </w:p>
          <w:p>
            <w:pPr>
              <w:pStyle w:val="null3"/>
              <w:jc w:val="left"/>
            </w:pPr>
            <w:r>
              <w:rPr>
                <w:rFonts w:ascii="仿宋_GB2312" w:hAnsi="仿宋_GB2312" w:cs="仿宋_GB2312" w:eastAsia="仿宋_GB2312"/>
              </w:rPr>
              <w:t>8.8.1无线胎心探头胎心率计算和显示范围30～240BPM,胎心率测量误差≤±1BPM。</w:t>
            </w:r>
          </w:p>
          <w:p>
            <w:pPr>
              <w:pStyle w:val="null3"/>
              <w:jc w:val="left"/>
            </w:pPr>
            <w:r>
              <w:rPr>
                <w:rFonts w:ascii="仿宋_GB2312" w:hAnsi="仿宋_GB2312" w:cs="仿宋_GB2312" w:eastAsia="仿宋_GB2312"/>
              </w:rPr>
              <w:t>8.8.2无线宫缩探头宫缩压力测量范围覆盖0～100单位，非线性误差≤10%。</w:t>
            </w:r>
          </w:p>
          <w:p>
            <w:pPr>
              <w:pStyle w:val="null3"/>
              <w:jc w:val="left"/>
            </w:pPr>
            <w:r>
              <w:rPr>
                <w:rFonts w:ascii="仿宋_GB2312" w:hAnsi="仿宋_GB2312" w:cs="仿宋_GB2312" w:eastAsia="仿宋_GB2312"/>
              </w:rPr>
              <w:t>8.8.3无线探头IP68级防水防尘，支持水中分娩。</w:t>
            </w:r>
          </w:p>
          <w:p>
            <w:pPr>
              <w:pStyle w:val="null3"/>
              <w:jc w:val="left"/>
            </w:pPr>
            <w:r>
              <w:rPr>
                <w:rFonts w:ascii="仿宋_GB2312" w:hAnsi="仿宋_GB2312" w:cs="仿宋_GB2312" w:eastAsia="仿宋_GB2312"/>
              </w:rPr>
              <w:t>8.8.4无线探头可显示孕妇姓名、FHR、TOCO数据、设备号。支持同品牌无线探头任意配对组合。</w:t>
            </w:r>
          </w:p>
          <w:p>
            <w:pPr>
              <w:pStyle w:val="null3"/>
              <w:jc w:val="left"/>
            </w:pPr>
            <w:r>
              <w:rPr>
                <w:rFonts w:ascii="仿宋_GB2312" w:hAnsi="仿宋_GB2312" w:cs="仿宋_GB2312" w:eastAsia="仿宋_GB2312"/>
              </w:rPr>
              <w:t>8.8.5无线探头连续使用时间≥10小时。</w:t>
            </w:r>
          </w:p>
          <w:p>
            <w:pPr>
              <w:pStyle w:val="null3"/>
              <w:jc w:val="left"/>
            </w:pPr>
            <w:r>
              <w:rPr>
                <w:rFonts w:ascii="仿宋_GB2312" w:hAnsi="仿宋_GB2312" w:cs="仿宋_GB2312" w:eastAsia="仿宋_GB2312"/>
              </w:rPr>
              <w:t>8.8.6无线探头胎心率数据存储≥5小时、胎心音存储≥80分钟，无线宫缩压力探头宫缩压力值数据存储≥5小时。</w:t>
            </w:r>
          </w:p>
          <w:p>
            <w:pPr>
              <w:pStyle w:val="null3"/>
            </w:pPr>
            <w:r>
              <w:rPr>
                <w:rFonts w:ascii="仿宋_GB2312" w:hAnsi="仿宋_GB2312" w:cs="仿宋_GB2312" w:eastAsia="仿宋_GB2312"/>
                <w:sz w:val="21"/>
              </w:rPr>
              <w:t>8.9配置</w:t>
            </w:r>
            <w:r>
              <w:rPr>
                <w:rFonts w:ascii="仿宋_GB2312" w:hAnsi="仿宋_GB2312" w:cs="仿宋_GB2312" w:eastAsia="仿宋_GB2312"/>
                <w:sz w:val="21"/>
              </w:rPr>
              <w:t>：</w:t>
            </w:r>
            <w:r>
              <w:rPr>
                <w:rFonts w:ascii="仿宋_GB2312" w:hAnsi="仿宋_GB2312" w:cs="仿宋_GB2312" w:eastAsia="仿宋_GB2312"/>
                <w:sz w:val="21"/>
              </w:rPr>
              <w:t>1台主机</w:t>
            </w:r>
            <w:r>
              <w:rPr>
                <w:rFonts w:ascii="仿宋_GB2312" w:hAnsi="仿宋_GB2312" w:cs="仿宋_GB2312" w:eastAsia="仿宋_GB2312"/>
                <w:sz w:val="21"/>
              </w:rPr>
              <w:t>，</w:t>
            </w:r>
            <w:r>
              <w:rPr>
                <w:rFonts w:ascii="仿宋_GB2312" w:hAnsi="仿宋_GB2312" w:cs="仿宋_GB2312" w:eastAsia="仿宋_GB2312"/>
                <w:sz w:val="21"/>
              </w:rPr>
              <w:t>1个无线胎监探头，1个无线宫缩探头。</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b/>
              </w:rPr>
              <w:t>9.双胎胎心监护仪(增配探头）</w:t>
            </w:r>
          </w:p>
          <w:p>
            <w:pPr>
              <w:pStyle w:val="null3"/>
              <w:jc w:val="left"/>
            </w:pPr>
            <w:r>
              <w:rPr>
                <w:rFonts w:ascii="仿宋_GB2312" w:hAnsi="仿宋_GB2312" w:cs="仿宋_GB2312" w:eastAsia="仿宋_GB2312"/>
              </w:rPr>
              <w:t>9.1监护参数：胎心率、宫缩压力、胎动。</w:t>
            </w:r>
          </w:p>
          <w:p>
            <w:pPr>
              <w:pStyle w:val="null3"/>
              <w:jc w:val="left"/>
            </w:pPr>
            <w:r>
              <w:rPr>
                <w:rFonts w:ascii="仿宋_GB2312" w:hAnsi="仿宋_GB2312" w:cs="仿宋_GB2312" w:eastAsia="仿宋_GB2312"/>
              </w:rPr>
              <w:t>9.2触摸液晶显示屏≥12英寸。</w:t>
            </w:r>
          </w:p>
          <w:p>
            <w:pPr>
              <w:pStyle w:val="null3"/>
              <w:jc w:val="left"/>
            </w:pPr>
            <w:r>
              <w:rPr>
                <w:rFonts w:ascii="仿宋_GB2312" w:hAnsi="仿宋_GB2312" w:cs="仿宋_GB2312" w:eastAsia="仿宋_GB2312"/>
              </w:rPr>
              <w:t>9.3可直连网络打印机。</w:t>
            </w:r>
          </w:p>
          <w:p>
            <w:pPr>
              <w:pStyle w:val="null3"/>
              <w:jc w:val="left"/>
            </w:pPr>
            <w:r>
              <w:rPr>
                <w:rFonts w:ascii="仿宋_GB2312" w:hAnsi="仿宋_GB2312" w:cs="仿宋_GB2312" w:eastAsia="仿宋_GB2312"/>
              </w:rPr>
              <w:t>9.4存储档案数≥4万例，支持监护数据档案回放，支持胎心音存储和声音回放。</w:t>
            </w:r>
          </w:p>
          <w:p>
            <w:pPr>
              <w:pStyle w:val="null3"/>
              <w:jc w:val="left"/>
            </w:pPr>
            <w:r>
              <w:rPr>
                <w:rFonts w:ascii="仿宋_GB2312" w:hAnsi="仿宋_GB2312" w:cs="仿宋_GB2312" w:eastAsia="仿宋_GB2312"/>
              </w:rPr>
              <w:t>9.5具有包含OCT、Sogc、CST、NST、Krebs、Fischer等多种智能评分方法。</w:t>
            </w:r>
          </w:p>
          <w:p>
            <w:pPr>
              <w:pStyle w:val="null3"/>
              <w:jc w:val="left"/>
            </w:pPr>
            <w:r>
              <w:rPr>
                <w:rFonts w:ascii="仿宋_GB2312" w:hAnsi="仿宋_GB2312" w:cs="仿宋_GB2312" w:eastAsia="仿宋_GB2312"/>
              </w:rPr>
              <w:t>9.6具有异常报警提醒功能。</w:t>
            </w:r>
          </w:p>
          <w:p>
            <w:pPr>
              <w:pStyle w:val="null3"/>
              <w:jc w:val="left"/>
            </w:pPr>
            <w:r>
              <w:rPr>
                <w:rFonts w:ascii="仿宋_GB2312" w:hAnsi="仿宋_GB2312" w:cs="仿宋_GB2312" w:eastAsia="仿宋_GB2312"/>
              </w:rPr>
              <w:t>9.7内置无线接收模块，支持与中央监护站联网。</w:t>
            </w:r>
          </w:p>
          <w:p>
            <w:pPr>
              <w:pStyle w:val="null3"/>
              <w:jc w:val="left"/>
            </w:pPr>
            <w:r>
              <w:rPr>
                <w:rFonts w:ascii="仿宋_GB2312" w:hAnsi="仿宋_GB2312" w:cs="仿宋_GB2312" w:eastAsia="仿宋_GB2312"/>
              </w:rPr>
              <w:t>9.8无线胎监探头。</w:t>
            </w:r>
          </w:p>
          <w:p>
            <w:pPr>
              <w:pStyle w:val="null3"/>
              <w:jc w:val="left"/>
            </w:pPr>
            <w:r>
              <w:rPr>
                <w:rFonts w:ascii="仿宋_GB2312" w:hAnsi="仿宋_GB2312" w:cs="仿宋_GB2312" w:eastAsia="仿宋_GB2312"/>
              </w:rPr>
              <w:t>9.8.1无线胎心探头胎心率计算和显示范围30～240BPM,胎心率测量误差≤±1BPM。</w:t>
            </w:r>
          </w:p>
          <w:p>
            <w:pPr>
              <w:pStyle w:val="null3"/>
              <w:jc w:val="left"/>
            </w:pPr>
            <w:r>
              <w:rPr>
                <w:rFonts w:ascii="仿宋_GB2312" w:hAnsi="仿宋_GB2312" w:cs="仿宋_GB2312" w:eastAsia="仿宋_GB2312"/>
              </w:rPr>
              <w:t>9.8.2无线宫缩探头宫缩压力测量范围覆盖0～100单位，非线性误差≤10%。</w:t>
            </w:r>
          </w:p>
          <w:p>
            <w:pPr>
              <w:pStyle w:val="null3"/>
              <w:jc w:val="left"/>
            </w:pPr>
            <w:r>
              <w:rPr>
                <w:rFonts w:ascii="仿宋_GB2312" w:hAnsi="仿宋_GB2312" w:cs="仿宋_GB2312" w:eastAsia="仿宋_GB2312"/>
              </w:rPr>
              <w:t>9.8.3无线探头IP68级防水防尘，支持水中分娩。</w:t>
            </w:r>
          </w:p>
          <w:p>
            <w:pPr>
              <w:pStyle w:val="null3"/>
              <w:jc w:val="left"/>
            </w:pPr>
            <w:r>
              <w:rPr>
                <w:rFonts w:ascii="仿宋_GB2312" w:hAnsi="仿宋_GB2312" w:cs="仿宋_GB2312" w:eastAsia="仿宋_GB2312"/>
              </w:rPr>
              <w:t>9.8.4无线探头可显示孕妇姓名、FHR、TOCO数据、设备号。支持同品牌无线探头任意配对组合。</w:t>
            </w:r>
          </w:p>
          <w:p>
            <w:pPr>
              <w:pStyle w:val="null3"/>
              <w:jc w:val="left"/>
            </w:pPr>
            <w:r>
              <w:rPr>
                <w:rFonts w:ascii="仿宋_GB2312" w:hAnsi="仿宋_GB2312" w:cs="仿宋_GB2312" w:eastAsia="仿宋_GB2312"/>
              </w:rPr>
              <w:t>9.8.5无线探头连续使用时间≥10小时。</w:t>
            </w:r>
          </w:p>
          <w:p>
            <w:pPr>
              <w:pStyle w:val="null3"/>
              <w:jc w:val="left"/>
            </w:pPr>
            <w:r>
              <w:rPr>
                <w:rFonts w:ascii="仿宋_GB2312" w:hAnsi="仿宋_GB2312" w:cs="仿宋_GB2312" w:eastAsia="仿宋_GB2312"/>
              </w:rPr>
              <w:t>9.8.6无线探头胎心率数据存储≥5小时、胎心音存储≥80分钟，无线宫缩压力探头宫缩压力值数据存储≥5小时。</w:t>
            </w:r>
          </w:p>
          <w:p>
            <w:pPr>
              <w:pStyle w:val="null3"/>
            </w:pPr>
            <w:r>
              <w:rPr>
                <w:rFonts w:ascii="仿宋_GB2312" w:hAnsi="仿宋_GB2312" w:cs="仿宋_GB2312" w:eastAsia="仿宋_GB2312"/>
                <w:sz w:val="21"/>
              </w:rPr>
              <w:t>9.9配置：1台主机</w:t>
            </w:r>
            <w:r>
              <w:rPr>
                <w:rFonts w:ascii="仿宋_GB2312" w:hAnsi="仿宋_GB2312" w:cs="仿宋_GB2312" w:eastAsia="仿宋_GB2312"/>
                <w:sz w:val="21"/>
              </w:rPr>
              <w:t>，</w:t>
            </w:r>
            <w:r>
              <w:rPr>
                <w:rFonts w:ascii="仿宋_GB2312" w:hAnsi="仿宋_GB2312" w:cs="仿宋_GB2312" w:eastAsia="仿宋_GB2312"/>
                <w:sz w:val="21"/>
              </w:rPr>
              <w:t>2个无线胎监探头，1个无线宫缩探头。</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商务条款要求</w:t>
            </w:r>
            <w:r>
              <w:rPr>
                <w:rFonts w:ascii="仿宋_GB2312" w:hAnsi="仿宋_GB2312" w:cs="仿宋_GB2312" w:eastAsia="仿宋_GB2312"/>
              </w:rPr>
              <w:t>：</w:t>
            </w:r>
          </w:p>
          <w:p>
            <w:pPr>
              <w:pStyle w:val="null3"/>
              <w:jc w:val="left"/>
            </w:pPr>
            <w:r>
              <w:rPr>
                <w:rFonts w:ascii="仿宋_GB2312" w:hAnsi="仿宋_GB2312" w:cs="仿宋_GB2312" w:eastAsia="仿宋_GB2312"/>
              </w:rPr>
              <w:t>1.售后服务要求</w:t>
            </w:r>
          </w:p>
          <w:p>
            <w:pPr>
              <w:pStyle w:val="null3"/>
              <w:jc w:val="left"/>
            </w:pPr>
            <w:r>
              <w:rPr>
                <w:rFonts w:ascii="仿宋_GB2312" w:hAnsi="仿宋_GB2312" w:cs="仿宋_GB2312" w:eastAsia="仿宋_GB2312"/>
              </w:rPr>
              <w:t>1.1.设备须为到货之日前6个月内生产的产品。设备验收合格后免费保修≥3年，保修期满后免费维修，只收取材料成本费并保证零配件供应5年。</w:t>
            </w:r>
          </w:p>
          <w:p>
            <w:pPr>
              <w:pStyle w:val="null3"/>
              <w:jc w:val="left"/>
            </w:pPr>
            <w:r>
              <w:rPr>
                <w:rFonts w:ascii="仿宋_GB2312" w:hAnsi="仿宋_GB2312" w:cs="仿宋_GB2312" w:eastAsia="仿宋_GB2312"/>
              </w:rPr>
              <w:t>1.2.免费培训操作人员。</w:t>
            </w:r>
          </w:p>
          <w:p>
            <w:pPr>
              <w:pStyle w:val="null3"/>
              <w:jc w:val="left"/>
            </w:pPr>
            <w:r>
              <w:rPr>
                <w:rFonts w:ascii="仿宋_GB2312" w:hAnsi="仿宋_GB2312" w:cs="仿宋_GB2312" w:eastAsia="仿宋_GB2312"/>
              </w:rPr>
              <w:t>1.3.维修响应时间2小时，24小时到位。</w:t>
            </w:r>
          </w:p>
          <w:p>
            <w:pPr>
              <w:pStyle w:val="null3"/>
              <w:jc w:val="left"/>
            </w:pPr>
            <w:r>
              <w:rPr>
                <w:rFonts w:ascii="仿宋_GB2312" w:hAnsi="仿宋_GB2312" w:cs="仿宋_GB2312" w:eastAsia="仿宋_GB2312"/>
              </w:rPr>
              <w:t>2.包装及其他要求</w:t>
            </w:r>
          </w:p>
          <w:p>
            <w:pPr>
              <w:pStyle w:val="null3"/>
              <w:jc w:val="left"/>
            </w:pPr>
            <w:r>
              <w:rPr>
                <w:rFonts w:ascii="仿宋_GB2312" w:hAnsi="仿宋_GB2312" w:cs="仿宋_GB2312" w:eastAsia="仿宋_GB2312"/>
              </w:rPr>
              <w:t>2.1.符合出厂规范、包装完整无破损、满足长途运输要求。</w:t>
            </w:r>
          </w:p>
          <w:p>
            <w:pPr>
              <w:pStyle w:val="null3"/>
              <w:jc w:val="left"/>
            </w:pPr>
            <w:r>
              <w:rPr>
                <w:rFonts w:ascii="仿宋_GB2312" w:hAnsi="仿宋_GB2312" w:cs="仿宋_GB2312" w:eastAsia="仿宋_GB2312"/>
              </w:rPr>
              <w:t>2.2.防雨、防潮、各种符号、标识清楚。</w:t>
            </w:r>
          </w:p>
          <w:p>
            <w:pPr>
              <w:pStyle w:val="null3"/>
              <w:jc w:val="left"/>
            </w:pPr>
            <w:r>
              <w:rPr>
                <w:rFonts w:ascii="仿宋_GB2312" w:hAnsi="仿宋_GB2312" w:cs="仿宋_GB2312" w:eastAsia="仿宋_GB2312"/>
              </w:rPr>
              <w:t>2.3.必须为原装、全新产品，渠道合法。</w:t>
            </w:r>
          </w:p>
          <w:p>
            <w:pPr>
              <w:pStyle w:val="null3"/>
              <w:jc w:val="left"/>
            </w:pPr>
            <w:r>
              <w:rPr>
                <w:rFonts w:ascii="仿宋_GB2312" w:hAnsi="仿宋_GB2312" w:cs="仿宋_GB2312" w:eastAsia="仿宋_GB2312"/>
              </w:rPr>
              <w:t>3.</w:t>
            </w:r>
            <w:r>
              <w:rPr>
                <w:rFonts w:ascii="仿宋_GB2312" w:hAnsi="仿宋_GB2312" w:cs="仿宋_GB2312" w:eastAsia="仿宋_GB2312"/>
              </w:rPr>
              <w:t>拆装标准：符合国家有关安全技术标准。</w:t>
            </w:r>
          </w:p>
          <w:p>
            <w:pPr>
              <w:pStyle w:val="null3"/>
              <w:jc w:val="left"/>
            </w:pPr>
            <w:r>
              <w:rPr>
                <w:rFonts w:ascii="仿宋_GB2312" w:hAnsi="仿宋_GB2312" w:cs="仿宋_GB2312" w:eastAsia="仿宋_GB2312"/>
              </w:rPr>
              <w:t>4.</w:t>
            </w:r>
            <w:r>
              <w:rPr>
                <w:rFonts w:ascii="仿宋_GB2312" w:hAnsi="仿宋_GB2312" w:cs="仿宋_GB2312" w:eastAsia="仿宋_GB2312"/>
              </w:rPr>
              <w:t>到货期：合同签订即日起</w:t>
            </w:r>
            <w:r>
              <w:rPr>
                <w:rFonts w:ascii="仿宋_GB2312" w:hAnsi="仿宋_GB2312" w:cs="仿宋_GB2312" w:eastAsia="仿宋_GB2312"/>
              </w:rPr>
              <w:t>30个日历日内</w:t>
            </w:r>
            <w:r>
              <w:rPr>
                <w:rFonts w:ascii="仿宋_GB2312" w:hAnsi="仿宋_GB2312" w:cs="仿宋_GB2312" w:eastAsia="仿宋_GB2312"/>
              </w:rPr>
              <w:t>。</w:t>
            </w:r>
          </w:p>
          <w:p>
            <w:pPr>
              <w:pStyle w:val="null3"/>
              <w:jc w:val="left"/>
            </w:pPr>
            <w:r>
              <w:rPr>
                <w:rFonts w:ascii="仿宋_GB2312" w:hAnsi="仿宋_GB2312" w:cs="仿宋_GB2312" w:eastAsia="仿宋_GB2312"/>
              </w:rPr>
              <w:t>5.支付约定：</w:t>
            </w:r>
          </w:p>
          <w:p>
            <w:pPr>
              <w:pStyle w:val="null3"/>
            </w:pPr>
            <w:r>
              <w:rPr>
                <w:rFonts w:ascii="仿宋_GB2312" w:hAnsi="仿宋_GB2312" w:cs="仿宋_GB2312" w:eastAsia="仿宋_GB2312"/>
                <w:sz w:val="21"/>
              </w:rPr>
              <w:t>（</w:t>
            </w:r>
            <w:r>
              <w:rPr>
                <w:rFonts w:ascii="仿宋_GB2312" w:hAnsi="仿宋_GB2312" w:cs="仿宋_GB2312" w:eastAsia="仿宋_GB2312"/>
                <w:sz w:val="21"/>
              </w:rPr>
              <w:t>1）验收合格入库后，中标人开具符合税法规定的全额增值税发票，达到付款条件起30日内，</w:t>
            </w:r>
            <w:r>
              <w:rPr>
                <w:rFonts w:ascii="仿宋_GB2312" w:hAnsi="仿宋_GB2312" w:cs="仿宋_GB2312" w:eastAsia="仿宋_GB2312"/>
                <w:sz w:val="21"/>
              </w:rPr>
              <w:t>支付合同总金额的</w:t>
            </w:r>
            <w:r>
              <w:rPr>
                <w:rFonts w:ascii="仿宋_GB2312" w:hAnsi="仿宋_GB2312" w:cs="仿宋_GB2312" w:eastAsia="仿宋_GB2312"/>
                <w:sz w:val="21"/>
              </w:rPr>
              <w:t>100.00%。</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到货期：合同签订即日起30个日历日内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验收合格入库后，中标人开具符合税法规定的全额增值税发票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采购人与成交供应商签订的经济合同；（2）符合磋商文件的技术要求、商务要求；（3）符合产品原样本技术数据（4）符合国家有关技术规范和标准。所有安装、验收的手续及费用由供应商自行办理和承担，采购人提供相关辅助。</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质保期：设备验收合格后免费保修≥3年，保修期满后免费维修，只收取材料成本费并保证零配件供应5年。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1、本项目落实的政府采购政策： ①《政府采购促进中小企业发展管理办法》的通知--财库〔2020〕46号；②《财政部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 ⑩本项目为非专门面向中、小、微型企业采购项目；⑪若享受以上政策优惠的企业，提供相应声明函或品目范围内产品有效认证证书。如有最新颁布的政府采购政策，按最新的文件执行。 2、保证金的退还：自中标通知书发出之日起5个工作日内退还未中标人的投标保证金,自采购合同签订之日起5个工作日内退还中标人的投标保证金。合同签订后，中标人需将合同扫描件发送至指定联系人邮箱，邮箱地址为499094051@qq.com，并以邮件接收时间为退付的基准时间。 3、为顺利推进政府采购电子化交易平台应用工作，投标人需要在线提交所有通过电子化交易平台实施的政府采购项目的投标文件，同时，线下提交纸质投标文件正本壹份、副本贰份。 纸质投标文件正、副本分别胶装，标明投标人名称密封递交，递交截止时间同在线递交投标电子文件截止时间一致，递交地址：西安市雁展路1111号莱安中心T6-15层。（纸质投标文件可邮寄（顺丰速运），邮件签收时间应在递交电子投标文件截止时间之前，邮寄地址：西安市雁展路1111号莱安中心T6-15层，联系人：谢婷婷、王琦，联系电话：029-81206622/81206633-832）。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会计师事务所审计并通过注册会计师行业统一监管平台备案赋码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提供2025年1月至今任意一个月的依法缴纳税收的相关凭据（时间以税款所属日期为准），凭据应有税务机关或代收机关的公章或业务专用章。依法免税或无须缴纳税收的投标人，应提供相应证明文件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招标活动前三年内在经营活动中没有重大违法记录，以及未被列入失信被执行人、重大税收违法失信主体、严重失信主体名单的书面声明。本项目拒绝被列入失信被执行人、重大税收违法失信主体、严重失信主体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法定代表人授权书及被授权人身份证复印件。（法定代表人直接投标只须提交法定代表人证明书）</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医疗器械许可证</w:t>
            </w:r>
          </w:p>
        </w:tc>
        <w:tc>
          <w:tcPr>
            <w:tcW w:type="dxa" w:w="3322"/>
          </w:tcPr>
          <w:p>
            <w:pPr>
              <w:pStyle w:val="null3"/>
            </w:pPr>
            <w:r>
              <w:rPr>
                <w:rFonts w:ascii="仿宋_GB2312" w:hAnsi="仿宋_GB2312" w:cs="仿宋_GB2312" w:eastAsia="仿宋_GB2312"/>
              </w:rPr>
              <w:t>投标人为代理商的应出具医疗器械经营许可证（或医疗器械经营备案凭证）和制造厂商的医疗器械生产许可证（或医疗器械生产备案凭证）；投标人为制造厂商的应出具医疗器械生产许可证（或医疗器械生产备案凭证）</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医疗器械注册证或医疗器械备案凭证</w:t>
            </w:r>
          </w:p>
        </w:tc>
        <w:tc>
          <w:tcPr>
            <w:tcW w:type="dxa" w:w="3322"/>
          </w:tcPr>
          <w:p>
            <w:pPr>
              <w:pStyle w:val="null3"/>
            </w:pPr>
            <w:r>
              <w:rPr>
                <w:rFonts w:ascii="仿宋_GB2312" w:hAnsi="仿宋_GB2312" w:cs="仿宋_GB2312" w:eastAsia="仿宋_GB2312"/>
              </w:rPr>
              <w:t>所投产品如属于医疗器械应出具医疗器械注册证或医疗器械备案凭证（若注册证有附件的，还须提供附件）</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投标人资格条件证明文件.docx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投标人资格条件证明文件.docx 开标一览表 分项报价表.docx 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投标报价是否超过预算或单价限价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围标串标行为</w:t>
            </w:r>
          </w:p>
        </w:tc>
        <w:tc>
          <w:tcPr>
            <w:tcW w:type="dxa" w:w="3322"/>
          </w:tcPr>
          <w:p>
            <w:pPr>
              <w:pStyle w:val="null3"/>
            </w:pPr>
            <w:r>
              <w:rPr>
                <w:rFonts w:ascii="仿宋_GB2312" w:hAnsi="仿宋_GB2312" w:cs="仿宋_GB2312" w:eastAsia="仿宋_GB2312"/>
              </w:rPr>
              <w:t>投标人不得有以下情形：（一）不同投标人的投标文件由同一单位或者个人编制； （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c>
          <w:tcPr>
            <w:tcW w:type="dxa" w:w="1661"/>
          </w:tcPr>
          <w:p>
            <w:pPr>
              <w:pStyle w:val="null3"/>
            </w:pPr>
            <w:r>
              <w:rPr>
                <w:rFonts w:ascii="仿宋_GB2312" w:hAnsi="仿宋_GB2312" w:cs="仿宋_GB2312" w:eastAsia="仿宋_GB2312"/>
              </w:rPr>
              <w:t>投标人认为有必要说明的问题.docx 投标人资格条件证明文件.docx 投标文件封面 技术指标偏差表.docx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商务应答表 技术指标偏差表.docx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技术参数中标“▲”号参数为重要参数，负偏离一项扣1分；非“▲”号参数，负偏离一项扣0.5分，扣完为止。 注：提供“▲”号参数的相应的证明材料（不限于产品彩页、测试报告、官网和功能截图等技术支持性文件资料），经评审专家审定得分。 注：▲号参数负偏离超过6个，按无效文件计算。</w:t>
            </w:r>
          </w:p>
        </w:tc>
        <w:tc>
          <w:tcPr>
            <w:tcW w:type="dxa" w:w="831"/>
          </w:tcPr>
          <w:p>
            <w:pPr>
              <w:pStyle w:val="null3"/>
              <w:jc w:val="right"/>
            </w:pPr>
            <w:r>
              <w:rPr>
                <w:rFonts w:ascii="仿宋_GB2312" w:hAnsi="仿宋_GB2312" w:cs="仿宋_GB2312" w:eastAsia="仿宋_GB2312"/>
              </w:rPr>
              <w:t>31.0000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一、评审内容：投标人针对本项目提供完整的项目实施方案，包括但不限于：①供货组织安排②实施计划及进度计划③安装调试验收方案④物力调配及保障措施。 二、评审标准：1、完整性：方案须全面，对评审内容中的各项要求描述详细； 2、可实施性：切合本项目实际情况，实施步骤清晰、合理； 3、针对性：方案能够紧扣项目实际情况 ，内容科学合理。 三、赋分依据（满分12分） ①供货组织安排：每完全满足一个评审标准得1分；不满足或未提供不得分；②实施计划及进度计划：每完全满足一个评审标准得1分；不满足或未提供不得分； ③安装调试验收方案：每完全满足一个评审标准得1分；不满足或未提供不得分； ④物力调配及保障措施：每完全满足一个评审标准得1分；不满足或未提供不得分。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一、评审内容：投标人针对本项目提供详细的质量保证方案，包括但不限于：①产品性能、使用寿命及效果；②质量保证措施；③合法来源渠道证明。 二、评审标准：1、完整性：方案须全面，对评审内容中的各项要求描述详细； 2、可实施性：切合本项目实际情况，实施步骤清晰、合理； 3、针对性：方案能够紧扣项目实际情况 ，内容科学合理。 三、赋分依据（满分9分） ①产品性能、使用寿命及效果:每完全满足一个评审标准得1分；不满足或未提供不得分； ②质量保证措施:每完全满足一个评审标准得1分；不满足或未提供不得分； ③合法来源渠道证明：每完全满足一个评审标准得1分；不满足或未提供不得分。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详细评审---质量保证.docx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一、评审内容：投标人针对本项目提供详细的售后服务方案，包括但不限于：①售后服务承诺；②售后服务方案（须包含解决问题能力、紧急故障处理预案、故障维修响应时间等）。 二、评审标准：1、完整性：方案须全面，对评审内容中的各项要求描述详细； 2、可实施性：切合本项目实际情况，实施步骤清晰、合理； 3、针对性：方案能够紧扣项目实际情况 ，内容科学合理。 三、赋分依据（满分6分） ①售后服务承诺:每完全满足一个评审标准得0.5分；不满足或未提供不得分； ②售后服务方案（须包含解决问题能力、紧急故障处理预案、故障维修响应时间等）:每完全满足一个评审标准得1.5分；不满足或未提供不得分。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详细评审---售后服务方案.docx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一、评审内容：投标人针对本项目提供详细的培训方案，包括以下内容：①培训计划，含培训计划表、地点、时间及培训对象人数等；②培训内容（包括但不限于操作培训、系统安装部署培训、系统运维培训，并提供完整的技术培训文档等）等 二、评审标准：1、完整性：方案须全面，对评审内容中的各项要求描述详细； 2、可实施性：切合本项目实际情况，实施步骤清晰、合理； 3、针对性：方案能够紧扣项目实际情况 ，内容科学合理。 三、赋分依据（满分6分） ①培训计划，含培训计划表、地点、时间及培训对象人数等:每完全满足一个评审标准得0.5分；不满足或未提供不得分； ②培训内容（包括但不限于操作培训、系统安装部署培训、系统运维培训，并提供完整的技术培训文档等）等:每完全满足一个评审标准得1.5分；不满足或未提供不得分。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详细评审---培训计划.docx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提供投标人2023年1月1日至今核心产品同类项目的业绩，须提供合同复印件加盖公章，提供不全不计分，每提供一份计1分，此项共计5分。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经国家认证的得0.5分，每有一项为环境标志产品经国家认证的得0.5分，投标人响应产品中每有一项产品同时为节能产品和环境标志产品得1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详见附件：详细评审---技术参数.docx</w:t>
      </w:r>
    </w:p>
    <w:p>
      <w:pPr>
        <w:pStyle w:val="null3"/>
        <w:ind w:firstLine="960"/>
      </w:pPr>
      <w:r>
        <w:rPr>
          <w:rFonts w:ascii="仿宋_GB2312" w:hAnsi="仿宋_GB2312" w:cs="仿宋_GB2312" w:eastAsia="仿宋_GB2312"/>
        </w:rPr>
        <w:t>详见附件：详细评审---节能环保.docx</w:t>
      </w:r>
    </w:p>
    <w:p>
      <w:pPr>
        <w:pStyle w:val="null3"/>
        <w:ind w:firstLine="960"/>
      </w:pPr>
      <w:r>
        <w:rPr>
          <w:rFonts w:ascii="仿宋_GB2312" w:hAnsi="仿宋_GB2312" w:cs="仿宋_GB2312" w:eastAsia="仿宋_GB2312"/>
        </w:rPr>
        <w:t>详见附件：详细评审---培训计划.docx</w:t>
      </w:r>
    </w:p>
    <w:p>
      <w:pPr>
        <w:pStyle w:val="null3"/>
        <w:ind w:firstLine="960"/>
      </w:pPr>
      <w:r>
        <w:rPr>
          <w:rFonts w:ascii="仿宋_GB2312" w:hAnsi="仿宋_GB2312" w:cs="仿宋_GB2312" w:eastAsia="仿宋_GB2312"/>
        </w:rPr>
        <w:t>详见附件：详细评审---实施方案.docx</w:t>
      </w:r>
    </w:p>
    <w:p>
      <w:pPr>
        <w:pStyle w:val="null3"/>
        <w:ind w:firstLine="960"/>
      </w:pPr>
      <w:r>
        <w:rPr>
          <w:rFonts w:ascii="仿宋_GB2312" w:hAnsi="仿宋_GB2312" w:cs="仿宋_GB2312" w:eastAsia="仿宋_GB2312"/>
        </w:rPr>
        <w:t>详见附件：详细评审---售后服务方案.docx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详见附件：详细评审---质量保证.docx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