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F52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"/>
        </w:rPr>
        <w:t>投标方案说明书</w:t>
      </w:r>
    </w:p>
    <w:p w14:paraId="2BF86809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</w:p>
    <w:p w14:paraId="3EDB08FB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480" w:lineRule="auto"/>
        <w:ind w:left="0" w:right="0" w:firstLine="400" w:firstLineChars="200"/>
        <w:jc w:val="both"/>
        <w:textAlignment w:val="baseline"/>
        <w:rPr>
          <w:rFonts w:hint="eastAsia" w:ascii="宋体" w:hAnsi="宋体" w:eastAsia="宋体" w:cs="宋体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供应商按招标文件的要求，依据第五章评标方法5.6.2评分标准相关内容编写，格式自拟。</w:t>
      </w:r>
    </w:p>
    <w:p w14:paraId="523B8E6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default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  <w:t>一、技术需求符合度</w:t>
      </w:r>
    </w:p>
    <w:p w14:paraId="39D699F7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  <w:t>（一）技术规格响应表</w:t>
      </w:r>
    </w:p>
    <w:tbl>
      <w:tblPr>
        <w:tblStyle w:val="4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3057"/>
        <w:gridCol w:w="2273"/>
        <w:gridCol w:w="1209"/>
        <w:gridCol w:w="668"/>
      </w:tblGrid>
      <w:tr w14:paraId="3C4B8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D567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8F9C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  <w:t>招标规格 ☆1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9F25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  <w:t>投标规格 ☆2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33AE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  <w:t>响应/偏离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014B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  <w:t>备注</w:t>
            </w:r>
          </w:p>
        </w:tc>
      </w:tr>
      <w:tr w14:paraId="3FB75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8C27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48C0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B11F2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29DC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BB26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25B3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804D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768E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35EFE6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04B4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0242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8B9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158F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4253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E7A16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8742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4274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BEB7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CA92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9F8F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C6F58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4BD1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A89A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3CD2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47FD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023C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B0423A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E9ED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6B92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6322E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BFA2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08E4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leftChars="0" w:right="0" w:righ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0D82DF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9D6DD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5D3B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FA7D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D17F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24D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6651D3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0EED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B2FE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4DE4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0B53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-108" w:right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CA93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86931C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B0B0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3DA3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65D07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2A94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100" w:firstLineChars="5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14C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5802A1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8F9A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5744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158B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EFCB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100" w:firstLineChars="5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3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5EA6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B5F9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9F9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D265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400" w:firstLineChars="200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4DF882F1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2F4F01DA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0BD26F6A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00" w:firstLineChars="200"/>
        <w:jc w:val="left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投标供应商名称：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           </w:t>
      </w: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u w:val="none"/>
          <w:lang w:val="en-US" w:eastAsia="zh-CN" w:bidi="ar"/>
        </w:rPr>
        <w:t>（加盖单位公章）</w:t>
      </w:r>
    </w:p>
    <w:p w14:paraId="204D0754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16" w:firstLineChars="200"/>
        <w:jc w:val="left"/>
        <w:textAlignment w:val="baseline"/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u w:val="singl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spacing w:val="4"/>
          <w:kern w:val="2"/>
          <w:sz w:val="20"/>
          <w:szCs w:val="20"/>
          <w:highlight w:val="none"/>
          <w:lang w:val="en-US" w:eastAsia="zh-CN" w:bidi="ar"/>
        </w:rPr>
        <w:t>（签字或盖章）</w:t>
      </w:r>
    </w:p>
    <w:p w14:paraId="151F5ACF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00" w:firstLineChars="200"/>
        <w:jc w:val="both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日      期：    年   月   日</w:t>
      </w:r>
    </w:p>
    <w:p w14:paraId="529830F7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400" w:leftChars="0" w:right="0" w:hanging="400" w:hangingChars="200"/>
        <w:jc w:val="both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</w:p>
    <w:p w14:paraId="19A38066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400" w:leftChars="0" w:right="0" w:hanging="400" w:hangingChars="200"/>
        <w:jc w:val="both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注：1、供应商必须将招标文件中第三章招标项目技术、服务、商务及其他要求3.2.2服务要求事项列入此表。</w:t>
      </w:r>
    </w:p>
    <w:p w14:paraId="09E27074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400" w:firstLineChars="200"/>
        <w:jc w:val="both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2、按照服务要求的顺序对应填写。</w:t>
      </w:r>
    </w:p>
    <w:p w14:paraId="21B133EA">
      <w:pPr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400" w:firstLineChars="200"/>
        <w:jc w:val="both"/>
        <w:textAlignment w:val="baseline"/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0"/>
          <w:szCs w:val="20"/>
          <w:highlight w:val="none"/>
          <w:lang w:val="en-US" w:eastAsia="zh-CN" w:bidi="ar"/>
        </w:rPr>
        <w:t>3、供应商必须据实填写，不得虚假填写，否则将取消其投标或成交资格。</w:t>
      </w:r>
    </w:p>
    <w:p w14:paraId="59FE6BBF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120" w:afterAutospacing="0"/>
        <w:ind w:right="0" w:rightChars="0"/>
        <w:jc w:val="both"/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</w:p>
    <w:p w14:paraId="23B01CAB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120" w:afterAutospacing="0"/>
        <w:ind w:right="0" w:rightChars="0"/>
        <w:jc w:val="both"/>
        <w:rPr>
          <w:rFonts w:hint="default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  <w:t>（二）参数佐证材料</w:t>
      </w:r>
    </w:p>
    <w:p w14:paraId="7502AD22">
      <w:pP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  <w:br w:type="page"/>
      </w:r>
    </w:p>
    <w:p w14:paraId="0558CBEA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120" w:afterAutospacing="0"/>
        <w:ind w:right="0" w:rightChars="0"/>
        <w:jc w:val="both"/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highlight w:val="none"/>
          <w:lang w:val="en-US" w:eastAsia="zh-CN"/>
        </w:rPr>
        <w:t>二、来源渠道</w:t>
      </w:r>
    </w:p>
    <w:p w14:paraId="4EB8EEF6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42A9A6A0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</w:p>
    <w:p w14:paraId="0BD1BA15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6BC8F08C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三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投标货物的配套情况</w:t>
      </w:r>
    </w:p>
    <w:p w14:paraId="14297130">
      <w:pPr>
        <w:pStyle w:val="6"/>
        <w:widowControl w:val="0"/>
        <w:numPr>
          <w:ilvl w:val="0"/>
          <w:numId w:val="0"/>
        </w:numPr>
        <w:spacing w:after="120"/>
        <w:ind w:leftChars="0"/>
        <w:jc w:val="both"/>
        <w:rPr>
          <w:rFonts w:hint="default"/>
          <w:b/>
          <w:bCs w:val="0"/>
          <w:lang w:val="en-US" w:eastAsia="zh-CN"/>
        </w:rPr>
      </w:pPr>
    </w:p>
    <w:p w14:paraId="50D74FC1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6541C85A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四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系统设计方案</w:t>
      </w:r>
    </w:p>
    <w:p w14:paraId="1AE622F3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17013C59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1FC9B570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五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运行、维护成本</w:t>
      </w:r>
    </w:p>
    <w:p w14:paraId="0B8BE2C7">
      <w:pPr>
        <w:spacing w:line="588" w:lineRule="exact"/>
        <w:jc w:val="both"/>
        <w:rPr>
          <w:rFonts w:hint="default" w:ascii="宋体" w:hAnsi="宋体" w:eastAsia="宋体" w:cs="宋体"/>
          <w:b/>
          <w:color w:val="auto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（一）配件/消耗品/易耗品维护清单</w:t>
      </w:r>
    </w:p>
    <w:tbl>
      <w:tblPr>
        <w:tblStyle w:val="4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437"/>
        <w:gridCol w:w="1174"/>
        <w:gridCol w:w="1094"/>
        <w:gridCol w:w="1094"/>
        <w:gridCol w:w="1094"/>
        <w:gridCol w:w="1319"/>
        <w:gridCol w:w="811"/>
      </w:tblGrid>
      <w:tr w14:paraId="2239D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F8C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60425">
            <w:pPr>
              <w:spacing w:line="360" w:lineRule="auto"/>
              <w:ind w:left="-69" w:leftChars="-33" w:right="-94" w:rightChars="-45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名称</w:t>
            </w: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11092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品牌型号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22031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使用周期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571D5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数量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D1355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单位</w:t>
            </w: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BD6E0"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单价（元）</w:t>
            </w: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0FAD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6A2CB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72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EB6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663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E6E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BC2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72E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144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D25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4F6AE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81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9C6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F9D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A54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3AE7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219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B10F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6523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20B6FC0C">
        <w:trPr>
          <w:trHeight w:val="769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12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9AA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8AE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BE4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480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00C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E2A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C0B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7BEA5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A07B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AD9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9B71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FFC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569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755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102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905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36850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2E2E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7F9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BE8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69C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48A1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F5D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5E1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D81D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17283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9C8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…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A6DE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0D6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5F1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A67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D114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AB9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FAF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</w:tbl>
    <w:p w14:paraId="08614F18">
      <w:pPr>
        <w:pStyle w:val="6"/>
        <w:ind w:left="0" w:leftChars="0" w:firstLine="0" w:firstLineChars="0"/>
        <w:rPr>
          <w:rFonts w:hint="eastAsia"/>
          <w:lang w:val="en-US" w:eastAsia="zh-CN"/>
        </w:rPr>
      </w:pPr>
    </w:p>
    <w:p w14:paraId="7BAF66EF">
      <w:pPr>
        <w:spacing w:line="588" w:lineRule="exact"/>
        <w:jc w:val="both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（二）其他需要说明的事项</w:t>
      </w:r>
    </w:p>
    <w:p w14:paraId="20E89699">
      <w:pP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br w:type="page"/>
      </w:r>
    </w:p>
    <w:p w14:paraId="220E287D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六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安装调试方案</w:t>
      </w:r>
    </w:p>
    <w:p w14:paraId="326F0734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732DD9BB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</w:p>
    <w:p w14:paraId="04FD090C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5EC68B40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七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培训方案</w:t>
      </w:r>
    </w:p>
    <w:p w14:paraId="6BEF7CA7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33894163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764A627F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八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售后服务方案</w:t>
      </w:r>
    </w:p>
    <w:p w14:paraId="6F7804E6">
      <w:pPr>
        <w:pStyle w:val="6"/>
        <w:widowControl w:val="0"/>
        <w:numPr>
          <w:ilvl w:val="0"/>
          <w:numId w:val="0"/>
        </w:numPr>
        <w:spacing w:after="120"/>
        <w:ind w:leftChars="0"/>
        <w:jc w:val="both"/>
        <w:rPr>
          <w:rFonts w:hint="default"/>
          <w:b/>
          <w:bCs w:val="0"/>
          <w:lang w:val="en-US" w:eastAsia="zh-CN"/>
        </w:rPr>
      </w:pPr>
    </w:p>
    <w:p w14:paraId="480881B4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04B3CDEF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九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售后服务机构备品备件储备情况</w:t>
      </w:r>
    </w:p>
    <w:p w14:paraId="066C0A47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49F7D377">
      <w:pP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60BBEEFC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十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售后服务机构技术服务人员情况</w:t>
      </w:r>
    </w:p>
    <w:p w14:paraId="2EAD40F0">
      <w:pPr>
        <w:pStyle w:val="3"/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 w:firstLineChars="0"/>
        <w:jc w:val="both"/>
        <w:textAlignment w:val="baseline"/>
        <w:outlineLvl w:val="2"/>
        <w:rPr>
          <w:rFonts w:hint="eastAsia" w:asciiTheme="minorEastAsia" w:hAnsiTheme="minorEastAsia" w:eastAsiaTheme="minorEastAsia" w:cstheme="minorEastAsia"/>
          <w:b/>
          <w:bCs/>
          <w:kern w:val="20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20"/>
          <w:sz w:val="20"/>
          <w:szCs w:val="20"/>
          <w:highlight w:val="none"/>
          <w:lang w:val="en-US" w:eastAsia="zh-CN" w:bidi="ar"/>
        </w:rPr>
        <w:t>（一）本项目项目负责人简历表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4"/>
        <w:gridCol w:w="1435"/>
        <w:gridCol w:w="1210"/>
        <w:gridCol w:w="41"/>
        <w:gridCol w:w="1610"/>
        <w:gridCol w:w="5"/>
        <w:gridCol w:w="1068"/>
      </w:tblGrid>
      <w:tr w14:paraId="7488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FCB1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姓  名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82F0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6987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性 别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4B6A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30C3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年 龄</w:t>
            </w:r>
          </w:p>
        </w:tc>
        <w:tc>
          <w:tcPr>
            <w:tcW w:w="6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077C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8B0D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6E87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职  称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80D8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5BC4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身份证号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0137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05EF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专业/年限</w:t>
            </w:r>
          </w:p>
        </w:tc>
        <w:tc>
          <w:tcPr>
            <w:tcW w:w="6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FC1D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429E6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86ED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毕业时间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5763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77C6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毕业学校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382B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D687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学历/专业</w:t>
            </w:r>
          </w:p>
        </w:tc>
        <w:tc>
          <w:tcPr>
            <w:tcW w:w="6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7F2E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DA77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E9D5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资格证书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D5FE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16A6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注册时间</w:t>
            </w:r>
          </w:p>
        </w:tc>
        <w:tc>
          <w:tcPr>
            <w:tcW w:w="7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0297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0B82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从业时间</w:t>
            </w:r>
          </w:p>
        </w:tc>
        <w:tc>
          <w:tcPr>
            <w:tcW w:w="6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88C4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4A2C1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8507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是否属供应商固定雇员</w:t>
            </w:r>
          </w:p>
        </w:tc>
        <w:tc>
          <w:tcPr>
            <w:tcW w:w="8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49A8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2B83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为供应商服务时间</w:t>
            </w:r>
          </w:p>
        </w:tc>
        <w:tc>
          <w:tcPr>
            <w:tcW w:w="6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34B0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4D9B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DAA8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拟在本项目担任职务</w:t>
            </w:r>
          </w:p>
        </w:tc>
        <w:tc>
          <w:tcPr>
            <w:tcW w:w="315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1F53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0265B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A4EE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教育和培训背景</w:t>
            </w:r>
          </w:p>
        </w:tc>
      </w:tr>
      <w:tr w14:paraId="54C6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8932D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26EC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7A0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工作经历</w:t>
            </w:r>
          </w:p>
        </w:tc>
      </w:tr>
      <w:tr w14:paraId="20C32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7C51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时  间</w:t>
            </w: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0D2D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参加过的项目名称</w:t>
            </w:r>
          </w:p>
          <w:p w14:paraId="1E91342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及当时所在单位</w:t>
            </w: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91E3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担任何职</w:t>
            </w: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6FCF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主要工作内容</w:t>
            </w: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A7A8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"/>
              </w:rPr>
              <w:t>备 注</w:t>
            </w:r>
          </w:p>
        </w:tc>
      </w:tr>
      <w:tr w14:paraId="258B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3FB5E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271F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5554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3B50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8D8C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2A58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F334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6156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C4D0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7D51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0694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40F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C3FF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922A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CE3A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8CA3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6541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9BB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96C2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C5D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B4C0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654B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0617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C08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B196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E113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4DAB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02B7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B89D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D979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FDCB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AD7A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27E3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629C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6DE9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27B23F5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0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  <w:highlight w:val="none"/>
          <w:lang w:val="en-US" w:eastAsia="zh-CN" w:bidi="ar"/>
        </w:rPr>
        <w:t>注：表后附相关证件。</w:t>
      </w:r>
    </w:p>
    <w:p w14:paraId="74B79909">
      <w:pPr>
        <w:pStyle w:val="3"/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beforeAutospacing="0" w:after="0" w:afterAutospacing="0" w:line="360" w:lineRule="auto"/>
        <w:ind w:left="0" w:right="0" w:firstLine="800" w:firstLineChars="400"/>
        <w:jc w:val="both"/>
        <w:textAlignment w:val="baseline"/>
        <w:rPr>
          <w:rFonts w:hint="eastAsia" w:asciiTheme="minorEastAsia" w:hAnsiTheme="minorEastAsia" w:eastAsiaTheme="minorEastAsia" w:cstheme="minorEastAsia"/>
          <w:bCs/>
          <w:kern w:val="2"/>
          <w:sz w:val="20"/>
          <w:szCs w:val="20"/>
          <w:highlight w:val="none"/>
        </w:rPr>
      </w:pPr>
    </w:p>
    <w:p w14:paraId="4C08C203">
      <w:pPr>
        <w:rPr>
          <w:rFonts w:hint="eastAsia" w:asciiTheme="minorEastAsia" w:hAnsiTheme="minorEastAsia" w:eastAsiaTheme="minorEastAsia" w:cstheme="minorEastAsia"/>
          <w:b/>
          <w:bCs/>
          <w:color w:val="000000"/>
          <w:kern w:val="20"/>
          <w:sz w:val="20"/>
          <w:szCs w:val="20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20"/>
          <w:sz w:val="20"/>
          <w:szCs w:val="20"/>
          <w:highlight w:val="none"/>
          <w:lang w:val="en-US" w:eastAsia="zh-CN" w:bidi="ar"/>
        </w:rPr>
        <w:br w:type="page"/>
      </w:r>
    </w:p>
    <w:p w14:paraId="4FC2121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02" w:firstLineChars="20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kern w:val="20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20"/>
          <w:sz w:val="20"/>
          <w:szCs w:val="20"/>
          <w:highlight w:val="none"/>
          <w:lang w:val="en-US" w:eastAsia="zh-CN" w:bidi="ar"/>
        </w:rPr>
        <w:t>（二）本项目拟投入人员汇总表</w:t>
      </w:r>
      <w:r>
        <w:rPr>
          <w:rFonts w:hint="eastAsia" w:asciiTheme="minorEastAsia" w:hAnsiTheme="minorEastAsia" w:cstheme="minorEastAsia"/>
          <w:b/>
          <w:bCs/>
          <w:color w:val="000000"/>
          <w:kern w:val="20"/>
          <w:sz w:val="20"/>
          <w:szCs w:val="20"/>
          <w:highlight w:val="none"/>
          <w:lang w:val="en-US" w:eastAsia="zh-CN" w:bidi="ar"/>
        </w:rPr>
        <w:t>（含售后服务机构技术服务人员）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1173"/>
        <w:gridCol w:w="539"/>
        <w:gridCol w:w="539"/>
        <w:gridCol w:w="539"/>
        <w:gridCol w:w="790"/>
        <w:gridCol w:w="1095"/>
        <w:gridCol w:w="707"/>
        <w:gridCol w:w="1777"/>
        <w:gridCol w:w="644"/>
      </w:tblGrid>
      <w:tr w14:paraId="2DDF5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915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A3B1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姓  名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26FCD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性别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6A75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年龄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FD0D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学历</w:t>
            </w: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7EB9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技术</w:t>
            </w:r>
          </w:p>
          <w:p w14:paraId="0CE75C8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职称</w:t>
            </w: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AF9E15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资格证</w:t>
            </w:r>
          </w:p>
          <w:p w14:paraId="139DDF4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书种类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2B06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工作</w:t>
            </w:r>
          </w:p>
          <w:p w14:paraId="71825CE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年限</w:t>
            </w: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DA2E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拟担任的职务</w:t>
            </w: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C099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岗位</w:t>
            </w:r>
          </w:p>
          <w:p w14:paraId="65414CD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情况</w:t>
            </w:r>
          </w:p>
        </w:tc>
      </w:tr>
      <w:tr w14:paraId="141FA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F77F9C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8FF148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C3196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FF82F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414158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2124B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137C6C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58802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7A0A4A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7B4CC2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DA66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07AAD4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A495B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A0B1C9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207ACE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986A9C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0D47A6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E22748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633A7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253A3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2FC0AE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77B8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499B6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B5D8B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CDEF51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5F5F1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D8F32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71B5AC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6E45FE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CF265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3D198F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4C0ED7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E525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1D57AF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F85DDD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764E1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F70B08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33DCB1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4F967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EC998A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34DC98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70128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455181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4CD3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CA0E9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D61818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A4FB59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D98B18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215A9F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F2B60C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3310C9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438AFD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BB8C44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8408AB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75AF9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E93C6B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ADA3B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BB1A31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E79767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98C232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721197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3BB89B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5F7955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AB5B74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F91959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62A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6FDFD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8649FB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77826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A37F7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3ACE7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372FD0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B27B91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668AB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102F5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B21E8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4D93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FF577D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657F1B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A5CC8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463CE0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AC06C1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90370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612B32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5E97FC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5B8036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FE5B0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15F7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CC90FF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704EC6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39603E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D497C5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8B795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B6361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C5D273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B68A73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54CC62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F544AA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A90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175D7D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3AACF8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D0563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581273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7FBEAC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E5CC28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0BB7DE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62F1E3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BAEDDC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EABAC1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2BC4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207C02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DCBFC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B83966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E90862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03BF88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EB18AC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EA1BDE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A31F7C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F1C87D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27637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EC3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837B2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0C579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B1BA1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F8DDA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78C320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86222D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00ACCB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DAA18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ACAFD2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CDCF0C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600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ACBB5F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9A481A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F9F48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713434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9F4827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F6BA2C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869D7E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A83D8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29184B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856FF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7939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D0AB9F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0024CC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7246D0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294ACB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09EFF7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E7B3B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B9C2B7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2186E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7ADD2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EF336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47E4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66F8F8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C1AB93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7393EE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72600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0062B5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73B57E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DDB7DA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9DFF5E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67F8AB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358742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7CA9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D4464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0AC4AC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F6D9F5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8E2FF6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E2A53C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684245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DEB086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098352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79F55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F4F33B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14343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F1B11B5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01EF46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69901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FCD9E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662EFB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7171A0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857D9E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1D2C00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75ECA2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02AF02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6BE79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38844B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7886B5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E46B18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FCE71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23241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26F0E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C0FA71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4EAB2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77A336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79AF4F3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5C732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89AB1C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11C14D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07C1E2E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59B51A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4B594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5ABCA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E226C1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32847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33D8064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345899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D0A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1B658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7598C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C53BC32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5C307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EB507BB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4E2D0E8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E39F3C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DF6E4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468E3C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12CCA2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  <w:tr w14:paraId="3481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D8F7D19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429C3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CD9137A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8C9767F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B1AC4E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8E13BE1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AD92D9C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F8B2C76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5184147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EBAA1D">
            <w:pPr>
              <w:pStyle w:val="3"/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firstLine="400" w:firstLineChars="20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4B9E29B4">
      <w:pPr>
        <w:pStyle w:val="3"/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beforeAutospacing="0" w:after="0" w:afterAutospacing="0" w:line="360" w:lineRule="auto"/>
        <w:ind w:left="0" w:right="0" w:firstLine="40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0"/>
          <w:szCs w:val="20"/>
          <w:highlight w:val="none"/>
          <w:lang w:val="en-US" w:eastAsia="zh-CN" w:bidi="ar"/>
        </w:rPr>
      </w:pPr>
    </w:p>
    <w:p w14:paraId="41A88524">
      <w:pPr>
        <w:pStyle w:val="3"/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beforeAutospacing="0" w:after="0" w:afterAutospacing="0" w:line="360" w:lineRule="auto"/>
        <w:ind w:left="0" w:right="0" w:firstLine="400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bCs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0"/>
          <w:szCs w:val="20"/>
          <w:highlight w:val="none"/>
          <w:lang w:val="en-US" w:eastAsia="zh-CN" w:bidi="ar"/>
        </w:rPr>
        <w:t>注：1、“岗位情况”须注明该人在本单位是在岗、返聘还是外聘。</w:t>
      </w:r>
    </w:p>
    <w:p w14:paraId="776F218D">
      <w:pPr>
        <w:pStyle w:val="3"/>
        <w:keepNext w:val="0"/>
        <w:keepLines w:val="0"/>
        <w:pageBreakBefore w:val="0"/>
        <w:widowControl w:val="0"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beforeAutospacing="0" w:after="0" w:afterAutospacing="0" w:line="360" w:lineRule="auto"/>
        <w:ind w:left="0" w:right="0" w:firstLine="800" w:firstLineChars="400"/>
        <w:jc w:val="both"/>
        <w:textAlignment w:val="baseline"/>
        <w:rPr>
          <w:rFonts w:hint="eastAsia" w:asciiTheme="minorEastAsia" w:hAnsiTheme="minorEastAsia" w:eastAsiaTheme="minorEastAsia" w:cstheme="minorEastAsia"/>
          <w:bCs/>
          <w:kern w:val="2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2"/>
          <w:sz w:val="20"/>
          <w:szCs w:val="20"/>
          <w:highlight w:val="none"/>
          <w:lang w:val="en-US" w:eastAsia="zh-CN" w:bidi="ar"/>
        </w:rPr>
        <w:t>2、供应商可适当调整该表格式，但不得减少信息内容。</w:t>
      </w:r>
    </w:p>
    <w:p w14:paraId="3F8FE7F9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  <w:br w:type="page"/>
      </w:r>
    </w:p>
    <w:p w14:paraId="1B0D6C2F">
      <w:pPr>
        <w:pStyle w:val="6"/>
        <w:widowControl w:val="0"/>
        <w:numPr>
          <w:ilvl w:val="0"/>
          <w:numId w:val="0"/>
        </w:numPr>
        <w:spacing w:after="120"/>
        <w:ind w:leftChars="0"/>
        <w:jc w:val="both"/>
        <w:rPr>
          <w:rFonts w:hint="default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（三）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其他需要说明的事项</w:t>
      </w:r>
    </w:p>
    <w:p w14:paraId="7DAE24BF">
      <w:pP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246271FD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十</w:t>
      </w: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一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质保期</w:t>
      </w:r>
    </w:p>
    <w:p w14:paraId="5A17A40F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3DF67F9A">
      <w:pP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br w:type="page"/>
      </w:r>
    </w:p>
    <w:p w14:paraId="4AF699DF">
      <w:pPr>
        <w:pStyle w:val="6"/>
        <w:widowControl w:val="0"/>
        <w:numPr>
          <w:ilvl w:val="0"/>
          <w:numId w:val="0"/>
        </w:numPr>
        <w:spacing w:after="120"/>
        <w:ind w:left="0" w:leftChars="0" w:firstLine="0" w:firstLineChars="0"/>
        <w:jc w:val="both"/>
        <w:rPr>
          <w:rFonts w:hint="eastAsia"/>
          <w:b/>
          <w:bCs w:val="0"/>
          <w:lang w:val="en-US" w:eastAsia="zh-CN"/>
        </w:rPr>
      </w:pP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十</w:t>
      </w:r>
      <w:r>
        <w:rPr>
          <w:rFonts w:hint="eastAsia" w:cs="宋体"/>
          <w:b/>
          <w:bCs w:val="0"/>
          <w:kern w:val="2"/>
          <w:sz w:val="21"/>
          <w:szCs w:val="24"/>
          <w:lang w:val="en-US" w:eastAsia="zh-CN" w:bidi="ar-SA"/>
        </w:rPr>
        <w:t>二</w:t>
      </w:r>
      <w:r>
        <w:rPr>
          <w:rFonts w:hint="eastAsia" w:cs="宋体" w:asciiTheme="minorHAnsi" w:hAnsiTheme="minorHAnsi" w:eastAsiaTheme="minorEastAsia"/>
          <w:b/>
          <w:bCs w:val="0"/>
          <w:kern w:val="2"/>
          <w:sz w:val="21"/>
          <w:szCs w:val="24"/>
          <w:lang w:val="en-US" w:eastAsia="zh-CN" w:bidi="ar-SA"/>
        </w:rPr>
        <w:t>、</w:t>
      </w:r>
      <w:r>
        <w:rPr>
          <w:rFonts w:hint="eastAsia"/>
          <w:b/>
          <w:bCs w:val="0"/>
          <w:lang w:val="en-US" w:eastAsia="zh-CN"/>
        </w:rPr>
        <w:t>节能环保</w:t>
      </w:r>
    </w:p>
    <w:p w14:paraId="429EC512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</w:p>
    <w:p w14:paraId="2832CFB0">
      <w:pPr>
        <w:rPr>
          <w:rFonts w:hint="eastAsia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br w:type="page"/>
      </w:r>
    </w:p>
    <w:p w14:paraId="2C635028">
      <w:pPr>
        <w:pStyle w:val="6"/>
        <w:widowControl w:val="0"/>
        <w:numPr>
          <w:ilvl w:val="0"/>
          <w:numId w:val="0"/>
        </w:numPr>
        <w:spacing w:after="120"/>
        <w:jc w:val="both"/>
        <w:rPr>
          <w:rFonts w:hint="default"/>
          <w:b/>
          <w:bCs w:val="0"/>
          <w:lang w:val="en-US" w:eastAsia="zh-CN"/>
        </w:rPr>
      </w:pPr>
      <w:r>
        <w:rPr>
          <w:rFonts w:hint="eastAsia"/>
          <w:b/>
          <w:bCs w:val="0"/>
          <w:lang w:val="en-US" w:eastAsia="zh-CN"/>
        </w:rPr>
        <w:t>十三、业绩</w:t>
      </w:r>
    </w:p>
    <w:p w14:paraId="05DD3933">
      <w:pPr>
        <w:rPr>
          <w:rFonts w:hint="eastAsia" w:ascii="宋体" w:hAnsi="宋体" w:eastAsia="宋体" w:cs="宋体"/>
          <w:b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供应商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销售</w:t>
      </w: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业绩一览表</w:t>
      </w:r>
    </w:p>
    <w:p w14:paraId="45F85F2A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</w:p>
    <w:tbl>
      <w:tblPr>
        <w:tblStyle w:val="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83"/>
        <w:gridCol w:w="1297"/>
        <w:gridCol w:w="1210"/>
        <w:gridCol w:w="1210"/>
        <w:gridCol w:w="1906"/>
        <w:gridCol w:w="754"/>
      </w:tblGrid>
      <w:tr w14:paraId="08648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1B3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3DB3E">
            <w:pPr>
              <w:spacing w:line="360" w:lineRule="auto"/>
              <w:ind w:left="-69" w:leftChars="-33" w:right="-94" w:rightChars="-45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名称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06D9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内容</w:t>
            </w: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79F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所投产品品牌型号</w:t>
            </w: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891D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业主名称</w:t>
            </w: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8608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E3B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4FB3E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B4B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FC4A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7F0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DA02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2972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767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6C8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6EDBE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D2D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4AD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390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0E5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899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A06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442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64F40B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70C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484C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EEC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BB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01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9CF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E1D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2DB69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246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FA1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FA3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CDA9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83C9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CAE0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10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74456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299B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5654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226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58EC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50B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C345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05C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  <w:tr w14:paraId="6C667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E75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…</w:t>
            </w:r>
          </w:p>
        </w:tc>
        <w:tc>
          <w:tcPr>
            <w:tcW w:w="9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FD2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33B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BB17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9C3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11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CA1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67E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</w:p>
        </w:tc>
      </w:tr>
    </w:tbl>
    <w:p w14:paraId="55458100">
      <w:pP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</w:rPr>
      </w:pPr>
    </w:p>
    <w:p w14:paraId="0E1A0CAB">
      <w:pP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</w:pPr>
    </w:p>
    <w:p w14:paraId="09AC9E35">
      <w:pPr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lang w:val="en-US" w:eastAsia="zh-CN"/>
        </w:rPr>
        <w:t>业绩证明资料</w:t>
      </w:r>
    </w:p>
    <w:p w14:paraId="3E5D78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"/>
      <w:pStyle w:val="2"/>
      <w:suff w:val="nothing"/>
      <w:lvlText w:val="%1."/>
      <w:lvlJc w:val="left"/>
      <w:pPr>
        <w:tabs>
          <w:tab w:val="left" w:pos="432"/>
        </w:tabs>
        <w:ind w:left="432" w:hanging="432"/>
      </w:pPr>
      <w:rPr>
        <w:rFonts w:hint="eastAsia" w:ascii="宋体" w:hAnsi="宋体" w:eastAsia="宋体" w:cs="宋体"/>
        <w:lang w:val="en-US"/>
      </w:rPr>
    </w:lvl>
    <w:lvl w:ilvl="1" w:tentative="0">
      <w:start w:val="1"/>
      <w:numFmt w:val="decimal"/>
      <w:isLgl/>
      <w:lvlText w:val="%1.%2."/>
      <w:lvlJc w:val="left"/>
      <w:pPr>
        <w:tabs>
          <w:tab w:val="left" w:pos="575"/>
        </w:tabs>
        <w:ind w:left="575" w:hanging="575"/>
      </w:pPr>
      <w:rPr>
        <w:rFonts w:hint="eastAsia" w:ascii="Times New Roman" w:hAnsi="Times New Roman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DF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480" w:lineRule="auto"/>
      <w:ind w:firstLineChars="0"/>
      <w:outlineLvl w:val="0"/>
    </w:pPr>
    <w:rPr>
      <w:rFonts w:ascii="Times New Roman" w:hAnsi="Times New Roman" w:eastAsia="微软雅黑" w:cs="Times New Roman"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Body Text First Indent 21"/>
    <w:basedOn w:val="7"/>
    <w:qFormat/>
    <w:uiPriority w:val="0"/>
    <w:pPr>
      <w:ind w:firstLine="420"/>
    </w:pPr>
    <w:rPr>
      <w:rFonts w:cs="宋体"/>
    </w:rPr>
  </w:style>
  <w:style w:type="paragraph" w:customStyle="1" w:styleId="7">
    <w:name w:val="Body Text Indent1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2025-10-30T09:36:05Z</dcterms:created>
  <dc:creator>Administrator</dc:creator>
  <cp:lastModifiedBy>华夏国际-招标部</cp:lastModifiedBy>
  <dcterms:modified xsi:type="dcterms:W3CDTF">2025-10-30T09:36:31Z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63112695E2FE449C840156651E3F4DED_12</vt:lpwstr>
  </property>
</Properties>
</file>