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0E4C">
      <w:pPr>
        <w:pStyle w:val="5"/>
        <w:ind w:firstLine="200" w:firstLineChars="7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商务应答表（格式）</w:t>
      </w:r>
    </w:p>
    <w:p w14:paraId="38E21017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69E2F3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投标单位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 xml:space="preserve">（公章）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</w:t>
      </w:r>
      <w:bookmarkStart w:id="0" w:name="_GoBack"/>
      <w:bookmarkEnd w:id="0"/>
      <w:r>
        <w:rPr>
          <w:rFonts w:ascii="宋体" w:hAnsi="宋体"/>
          <w:szCs w:val="24"/>
          <w:u w:val="single"/>
        </w:rPr>
        <w:t xml:space="preserve">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10CC6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00183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09DA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155B0">
            <w:pPr>
              <w:spacing w:line="320" w:lineRule="exact"/>
              <w:ind w:left="240" w:leftChars="100"/>
              <w:jc w:val="both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投标文件商务响应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8EFAC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5B3C265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57721F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8B8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DC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F3C7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0D1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7FEFB0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0A69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659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DD4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007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BD06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380B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CC49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FD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14A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30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399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2AFA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3F48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7F6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419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17F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B86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C78B8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E0EB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A81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9AE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75E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4A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7025BF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17DCA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614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D42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6A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E85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3532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1E404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B51D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44D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600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31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256C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3E83A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5AB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BA9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D30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0CD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DE37D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704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B90C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D6A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29F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128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1A728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37C72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99C4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65B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806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5A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B188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15B4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8E83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A78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AD72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C25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F58EC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EE59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0CFE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C6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D3D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B9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9322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5359A5F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7DA660EB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93F6CE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2B7F3528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4D7AB84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 w14:paraId="3A594567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</w:p>
    <w:p w14:paraId="3A69F515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3234B0F">
      <w:pPr>
        <w:rPr>
          <w:rFonts w:ascii="宋体" w:hAnsi="宋体"/>
          <w:szCs w:val="21"/>
          <w:u w:val="single"/>
        </w:rPr>
      </w:pPr>
    </w:p>
    <w:p w14:paraId="475E71CE">
      <w:pPr>
        <w:spacing w:line="480" w:lineRule="exact"/>
        <w:ind w:left="240" w:leftChars="100"/>
        <w:rPr>
          <w:rFonts w:hint="eastAsia" w:ascii="宋体" w:hAnsi="宋体"/>
          <w:b/>
          <w:bCs/>
          <w:szCs w:val="24"/>
          <w:lang w:val="en-US" w:eastAsia="zh-CN"/>
        </w:rPr>
      </w:pPr>
    </w:p>
    <w:p w14:paraId="31CB57B0">
      <w:pPr>
        <w:spacing w:line="480" w:lineRule="exact"/>
        <w:ind w:left="240" w:leftChars="100"/>
        <w:rPr>
          <w:rFonts w:hint="default" w:ascii="宋体" w:hAnsi="宋体"/>
          <w:b/>
          <w:bCs/>
          <w:szCs w:val="24"/>
          <w:lang w:val="en-US" w:eastAsia="zh-CN"/>
        </w:rPr>
      </w:pPr>
      <w:r>
        <w:rPr>
          <w:rFonts w:hint="eastAsia" w:ascii="宋体" w:hAnsi="宋体"/>
          <w:b/>
          <w:bCs/>
          <w:szCs w:val="24"/>
          <w:lang w:val="en-US" w:eastAsia="zh-CN"/>
        </w:rPr>
        <w:t>附件：可供应品种目录及供应能力承诺书（格式自拟）</w:t>
      </w:r>
    </w:p>
    <w:p w14:paraId="0589453C">
      <w:pPr>
        <w:pStyle w:val="2"/>
        <w:rPr>
          <w:rFonts w:hint="eastAsia"/>
          <w:lang w:val="en-US" w:eastAsia="zh-CN"/>
        </w:rPr>
      </w:pPr>
    </w:p>
    <w:p w14:paraId="55C52F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0FA1003"/>
    <w:rsid w:val="0D745EFC"/>
    <w:rsid w:val="12CD717E"/>
    <w:rsid w:val="2197751D"/>
    <w:rsid w:val="2B0C0F7B"/>
    <w:rsid w:val="36037340"/>
    <w:rsid w:val="37B41A24"/>
    <w:rsid w:val="3A015D5B"/>
    <w:rsid w:val="420662C6"/>
    <w:rsid w:val="43E3619A"/>
    <w:rsid w:val="45247B70"/>
    <w:rsid w:val="47EE2013"/>
    <w:rsid w:val="4FF34DB8"/>
    <w:rsid w:val="505524B7"/>
    <w:rsid w:val="51314CFB"/>
    <w:rsid w:val="78A27602"/>
    <w:rsid w:val="7BD636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1</TotalTime>
  <ScaleCrop>false</ScaleCrop>
  <LinksUpToDate>false</LinksUpToDate>
  <CharactersWithSpaces>224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小疙瘩</cp:lastModifiedBy>
  <dcterms:modified xsi:type="dcterms:W3CDTF">2025-11-26T11:55:43Z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