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F85D4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eastAsia="zh-CN"/>
        </w:rPr>
      </w:pPr>
      <w:bookmarkStart w:id="0" w:name="_Toc3642"/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val="en-US" w:eastAsia="zh-CN"/>
        </w:rPr>
        <w:t>报价一览表</w:t>
      </w:r>
      <w:bookmarkEnd w:id="0"/>
    </w:p>
    <w:p w14:paraId="7E969377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55B70BF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两院区监护仪消耗性附件带量采购项目</w:t>
      </w:r>
    </w:p>
    <w:p w14:paraId="488451A0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HXGJXM2025-ZC-DY1018</w:t>
      </w:r>
    </w:p>
    <w:p w14:paraId="4D2F68DC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  </w:t>
      </w:r>
    </w:p>
    <w:tbl>
      <w:tblPr>
        <w:tblStyle w:val="6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9"/>
        <w:gridCol w:w="2062"/>
        <w:gridCol w:w="1822"/>
        <w:gridCol w:w="2251"/>
      </w:tblGrid>
      <w:tr w14:paraId="6979A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1" w:hRule="atLeast"/>
          <w:jc w:val="center"/>
        </w:trPr>
        <w:tc>
          <w:tcPr>
            <w:tcW w:w="3549" w:type="dxa"/>
            <w:noWrap w:val="0"/>
            <w:vAlign w:val="center"/>
          </w:tcPr>
          <w:p w14:paraId="3C252578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报价（元）</w:t>
            </w:r>
          </w:p>
        </w:tc>
        <w:tc>
          <w:tcPr>
            <w:tcW w:w="2062" w:type="dxa"/>
            <w:noWrap w:val="0"/>
            <w:vAlign w:val="center"/>
          </w:tcPr>
          <w:p w14:paraId="6C3962D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交货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822" w:type="dxa"/>
            <w:noWrap w:val="0"/>
            <w:vAlign w:val="center"/>
          </w:tcPr>
          <w:p w14:paraId="3A1A2E2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251" w:type="dxa"/>
            <w:noWrap w:val="0"/>
            <w:vAlign w:val="center"/>
          </w:tcPr>
          <w:p w14:paraId="5A6DE696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 w14:paraId="756B3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549" w:type="dxa"/>
            <w:noWrap w:val="0"/>
            <w:vAlign w:val="center"/>
          </w:tcPr>
          <w:p w14:paraId="789D2A85">
            <w:pPr>
              <w:kinsoku w:val="0"/>
              <w:spacing w:line="50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小写：300000.00元</w:t>
            </w:r>
          </w:p>
          <w:p w14:paraId="33EB9D5A">
            <w:pPr>
              <w:kinsoku w:val="0"/>
              <w:spacing w:line="50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大写：叁拾万元整</w:t>
            </w:r>
          </w:p>
        </w:tc>
        <w:tc>
          <w:tcPr>
            <w:tcW w:w="2062" w:type="dxa"/>
            <w:noWrap w:val="0"/>
            <w:vAlign w:val="center"/>
          </w:tcPr>
          <w:p w14:paraId="3263C610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240C5D64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4B90C14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E54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4"/>
            <w:noWrap w:val="0"/>
            <w:vAlign w:val="center"/>
          </w:tcPr>
          <w:p w14:paraId="40568224"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表内报价内容以元为单位，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最多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保留小数点后两位。</w:t>
            </w:r>
          </w:p>
          <w:p w14:paraId="6F447FC7">
            <w:pPr>
              <w:pStyle w:val="4"/>
              <w:ind w:firstLine="720" w:firstLineChars="300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2、谈判总报价即采购预算金额，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本项目为单价采购项目，后期按月据实结算。</w:t>
            </w:r>
          </w:p>
        </w:tc>
      </w:tr>
    </w:tbl>
    <w:p w14:paraId="47C1E5D3">
      <w:pPr>
        <w:kinsoku w:val="0"/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3D46FBEA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05699D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381436D3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3AF9C12F"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7BA2AAAB">
      <w:pPr>
        <w:jc w:val="center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1" w:name="_Toc12950"/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eastAsia="zh-CN"/>
        </w:rPr>
        <w:t>分项报价表</w:t>
      </w:r>
      <w:bookmarkEnd w:id="1"/>
    </w:p>
    <w:p w14:paraId="52458FCF">
      <w:pPr>
        <w:ind w:firstLine="240" w:firstLineChars="100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533D413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两院区监护仪消耗性附件带量采购项目</w:t>
      </w:r>
    </w:p>
    <w:p w14:paraId="43550F9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HXGJXM2025-ZC-DY1018</w:t>
      </w:r>
    </w:p>
    <w:p w14:paraId="159B6922">
      <w:pPr>
        <w:pStyle w:val="5"/>
        <w:rPr>
          <w:rFonts w:hint="eastAsia"/>
        </w:rPr>
      </w:pPr>
    </w:p>
    <w:tbl>
      <w:tblPr>
        <w:tblStyle w:val="6"/>
        <w:tblW w:w="10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42"/>
        <w:gridCol w:w="1077"/>
        <w:gridCol w:w="750"/>
        <w:gridCol w:w="2175"/>
        <w:gridCol w:w="659"/>
        <w:gridCol w:w="682"/>
        <w:gridCol w:w="1155"/>
        <w:gridCol w:w="750"/>
        <w:gridCol w:w="810"/>
      </w:tblGrid>
      <w:tr w14:paraId="03A5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7EBB3A1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</w:t>
            </w:r>
          </w:p>
          <w:p w14:paraId="6C06056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号</w:t>
            </w:r>
          </w:p>
        </w:tc>
        <w:tc>
          <w:tcPr>
            <w:tcW w:w="1442" w:type="dxa"/>
            <w:noWrap w:val="0"/>
            <w:vAlign w:val="center"/>
          </w:tcPr>
          <w:p w14:paraId="3F8CB87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1077" w:type="dxa"/>
            <w:noWrap w:val="0"/>
            <w:vAlign w:val="center"/>
          </w:tcPr>
          <w:p w14:paraId="11009C6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规格</w:t>
            </w:r>
          </w:p>
          <w:p w14:paraId="3C81ED4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型号</w:t>
            </w:r>
          </w:p>
        </w:tc>
        <w:tc>
          <w:tcPr>
            <w:tcW w:w="750" w:type="dxa"/>
            <w:noWrap w:val="0"/>
            <w:vAlign w:val="center"/>
          </w:tcPr>
          <w:p w14:paraId="4CE5B0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品牌</w:t>
            </w:r>
          </w:p>
        </w:tc>
        <w:tc>
          <w:tcPr>
            <w:tcW w:w="2175" w:type="dxa"/>
            <w:noWrap w:val="0"/>
            <w:vAlign w:val="center"/>
          </w:tcPr>
          <w:p w14:paraId="14CA8FA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生产厂家</w:t>
            </w:r>
          </w:p>
        </w:tc>
        <w:tc>
          <w:tcPr>
            <w:tcW w:w="659" w:type="dxa"/>
            <w:noWrap w:val="0"/>
            <w:vAlign w:val="center"/>
          </w:tcPr>
          <w:p w14:paraId="0E04D3A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产地</w:t>
            </w:r>
          </w:p>
        </w:tc>
        <w:tc>
          <w:tcPr>
            <w:tcW w:w="682" w:type="dxa"/>
            <w:noWrap w:val="0"/>
            <w:vAlign w:val="center"/>
          </w:tcPr>
          <w:p w14:paraId="44A0EFA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155" w:type="dxa"/>
            <w:noWrap w:val="0"/>
            <w:vAlign w:val="center"/>
          </w:tcPr>
          <w:p w14:paraId="5244164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最高限价</w:t>
            </w:r>
          </w:p>
          <w:p w14:paraId="5713A3A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（元）</w:t>
            </w:r>
          </w:p>
        </w:tc>
        <w:tc>
          <w:tcPr>
            <w:tcW w:w="750" w:type="dxa"/>
            <w:noWrap w:val="0"/>
            <w:vAlign w:val="center"/>
          </w:tcPr>
          <w:p w14:paraId="1512111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保修</w:t>
            </w:r>
          </w:p>
          <w:p w14:paraId="5A4A627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（月）</w:t>
            </w:r>
          </w:p>
        </w:tc>
        <w:tc>
          <w:tcPr>
            <w:tcW w:w="810" w:type="dxa"/>
            <w:noWrap w:val="0"/>
            <w:vAlign w:val="center"/>
          </w:tcPr>
          <w:p w14:paraId="69C1D63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单价（元）</w:t>
            </w:r>
          </w:p>
        </w:tc>
      </w:tr>
      <w:tr w14:paraId="051E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6A0C407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442" w:type="dxa"/>
            <w:noWrap w:val="0"/>
            <w:vAlign w:val="center"/>
          </w:tcPr>
          <w:p w14:paraId="14F282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血氧传感器</w:t>
            </w:r>
          </w:p>
        </w:tc>
        <w:tc>
          <w:tcPr>
            <w:tcW w:w="1077" w:type="dxa"/>
            <w:noWrap w:val="0"/>
            <w:vAlign w:val="center"/>
          </w:tcPr>
          <w:p w14:paraId="3A4C517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512E</w:t>
            </w:r>
          </w:p>
        </w:tc>
        <w:tc>
          <w:tcPr>
            <w:tcW w:w="750" w:type="dxa"/>
            <w:noWrap w:val="0"/>
            <w:vAlign w:val="center"/>
          </w:tcPr>
          <w:p w14:paraId="48ED1AA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16D1E48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132CA4E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0129E6D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7BAFDE0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3865BD2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624</w:t>
            </w:r>
          </w:p>
        </w:tc>
        <w:tc>
          <w:tcPr>
            <w:tcW w:w="750" w:type="dxa"/>
            <w:noWrap w:val="0"/>
            <w:vAlign w:val="center"/>
          </w:tcPr>
          <w:p w14:paraId="18A02EA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19BA3AF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3065A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7628DB7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442" w:type="dxa"/>
            <w:noWrap w:val="0"/>
            <w:vAlign w:val="center"/>
          </w:tcPr>
          <w:p w14:paraId="0345AF8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血氧传感器</w:t>
            </w:r>
          </w:p>
        </w:tc>
        <w:tc>
          <w:tcPr>
            <w:tcW w:w="1077" w:type="dxa"/>
            <w:noWrap w:val="0"/>
            <w:vAlign w:val="center"/>
          </w:tcPr>
          <w:p w14:paraId="71AC2B6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512F</w:t>
            </w:r>
          </w:p>
        </w:tc>
        <w:tc>
          <w:tcPr>
            <w:tcW w:w="750" w:type="dxa"/>
            <w:noWrap w:val="0"/>
            <w:vAlign w:val="center"/>
          </w:tcPr>
          <w:p w14:paraId="3C8E197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28A08E7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2B0B1E0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165EBBE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4DE9023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24E488B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624</w:t>
            </w:r>
          </w:p>
        </w:tc>
        <w:tc>
          <w:tcPr>
            <w:tcW w:w="750" w:type="dxa"/>
            <w:noWrap w:val="0"/>
            <w:vAlign w:val="center"/>
          </w:tcPr>
          <w:p w14:paraId="387BC5D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69C91D2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6544C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6407A31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442" w:type="dxa"/>
            <w:noWrap w:val="0"/>
            <w:vAlign w:val="center"/>
          </w:tcPr>
          <w:p w14:paraId="4AD7074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婴儿</w:t>
            </w:r>
          </w:p>
          <w:p w14:paraId="654702F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血压袖套</w:t>
            </w:r>
          </w:p>
        </w:tc>
        <w:tc>
          <w:tcPr>
            <w:tcW w:w="1077" w:type="dxa"/>
            <w:noWrap w:val="0"/>
            <w:vAlign w:val="center"/>
          </w:tcPr>
          <w:p w14:paraId="36E759C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CM1201</w:t>
            </w:r>
          </w:p>
        </w:tc>
        <w:tc>
          <w:tcPr>
            <w:tcW w:w="750" w:type="dxa"/>
            <w:noWrap w:val="0"/>
            <w:vAlign w:val="center"/>
          </w:tcPr>
          <w:p w14:paraId="33D1C17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0F792E1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7B3738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773E036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6E70E40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503617E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750" w:type="dxa"/>
            <w:noWrap w:val="0"/>
            <w:vAlign w:val="center"/>
          </w:tcPr>
          <w:p w14:paraId="750FDE6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16BE6EC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5609C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4F46BFE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1442" w:type="dxa"/>
            <w:noWrap w:val="0"/>
            <w:vAlign w:val="center"/>
          </w:tcPr>
          <w:p w14:paraId="73ABC08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小儿</w:t>
            </w:r>
          </w:p>
          <w:p w14:paraId="709164C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血压袖套</w:t>
            </w:r>
          </w:p>
        </w:tc>
        <w:tc>
          <w:tcPr>
            <w:tcW w:w="1077" w:type="dxa"/>
            <w:noWrap w:val="0"/>
            <w:vAlign w:val="center"/>
          </w:tcPr>
          <w:p w14:paraId="5729B6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CM1202</w:t>
            </w:r>
          </w:p>
        </w:tc>
        <w:tc>
          <w:tcPr>
            <w:tcW w:w="750" w:type="dxa"/>
            <w:noWrap w:val="0"/>
            <w:vAlign w:val="center"/>
          </w:tcPr>
          <w:p w14:paraId="1F968F0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5AFFE99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1230BDF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14ECEB9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5E84030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47156EE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750" w:type="dxa"/>
            <w:noWrap w:val="0"/>
            <w:vAlign w:val="center"/>
          </w:tcPr>
          <w:p w14:paraId="5FE7FBD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47001EB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403F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269EA06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442" w:type="dxa"/>
            <w:noWrap w:val="0"/>
            <w:vAlign w:val="center"/>
          </w:tcPr>
          <w:p w14:paraId="5FCE07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成人</w:t>
            </w:r>
          </w:p>
          <w:p w14:paraId="16D585E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血压袖套</w:t>
            </w:r>
          </w:p>
        </w:tc>
        <w:tc>
          <w:tcPr>
            <w:tcW w:w="1077" w:type="dxa"/>
            <w:noWrap w:val="0"/>
            <w:vAlign w:val="center"/>
          </w:tcPr>
          <w:p w14:paraId="7EF4A31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CM1203</w:t>
            </w:r>
          </w:p>
        </w:tc>
        <w:tc>
          <w:tcPr>
            <w:tcW w:w="750" w:type="dxa"/>
            <w:noWrap w:val="0"/>
            <w:vAlign w:val="center"/>
          </w:tcPr>
          <w:p w14:paraId="29FC2F6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4BCAF7B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264C427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783970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3FCDB98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6DD02C2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750" w:type="dxa"/>
            <w:noWrap w:val="0"/>
            <w:vAlign w:val="center"/>
          </w:tcPr>
          <w:p w14:paraId="0FAD57A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56E9707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2634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5E50820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1442" w:type="dxa"/>
            <w:noWrap w:val="0"/>
            <w:vAlign w:val="center"/>
          </w:tcPr>
          <w:p w14:paraId="091B471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无内胆小婴儿袖套</w:t>
            </w:r>
          </w:p>
        </w:tc>
        <w:tc>
          <w:tcPr>
            <w:tcW w:w="1077" w:type="dxa"/>
            <w:noWrap w:val="0"/>
            <w:vAlign w:val="center"/>
          </w:tcPr>
          <w:p w14:paraId="5EBFC08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CM1300</w:t>
            </w:r>
          </w:p>
        </w:tc>
        <w:tc>
          <w:tcPr>
            <w:tcW w:w="750" w:type="dxa"/>
            <w:noWrap w:val="0"/>
            <w:vAlign w:val="center"/>
          </w:tcPr>
          <w:p w14:paraId="75DBB58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5D8C08E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79EC965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13985F9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35E53C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069DF4A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750" w:type="dxa"/>
            <w:noWrap w:val="0"/>
            <w:vAlign w:val="center"/>
          </w:tcPr>
          <w:p w14:paraId="595EFF3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756CAC5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51F64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4E7A9E1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1442" w:type="dxa"/>
            <w:noWrap w:val="0"/>
            <w:vAlign w:val="center"/>
          </w:tcPr>
          <w:p w14:paraId="7043D9D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无内胆婴儿</w:t>
            </w:r>
          </w:p>
          <w:p w14:paraId="35AA408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袖套</w:t>
            </w:r>
          </w:p>
        </w:tc>
        <w:tc>
          <w:tcPr>
            <w:tcW w:w="1077" w:type="dxa"/>
            <w:noWrap w:val="0"/>
            <w:vAlign w:val="center"/>
          </w:tcPr>
          <w:p w14:paraId="5EE4B3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CM1301</w:t>
            </w:r>
          </w:p>
        </w:tc>
        <w:tc>
          <w:tcPr>
            <w:tcW w:w="750" w:type="dxa"/>
            <w:noWrap w:val="0"/>
            <w:vAlign w:val="center"/>
          </w:tcPr>
          <w:p w14:paraId="5A81D63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09D5FC5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5373634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688B8A7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07E131E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26A228E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750" w:type="dxa"/>
            <w:noWrap w:val="0"/>
            <w:vAlign w:val="center"/>
          </w:tcPr>
          <w:p w14:paraId="1066CE7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43E8659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6C976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5B7C0F6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1442" w:type="dxa"/>
            <w:noWrap w:val="0"/>
            <w:vAlign w:val="center"/>
          </w:tcPr>
          <w:p w14:paraId="17C7782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无内胆成人</w:t>
            </w:r>
          </w:p>
          <w:p w14:paraId="534E72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血压袖套</w:t>
            </w:r>
          </w:p>
        </w:tc>
        <w:tc>
          <w:tcPr>
            <w:tcW w:w="1077" w:type="dxa"/>
            <w:noWrap w:val="0"/>
            <w:vAlign w:val="center"/>
          </w:tcPr>
          <w:p w14:paraId="228C2D1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CM1303</w:t>
            </w:r>
          </w:p>
        </w:tc>
        <w:tc>
          <w:tcPr>
            <w:tcW w:w="750" w:type="dxa"/>
            <w:noWrap w:val="0"/>
            <w:vAlign w:val="center"/>
          </w:tcPr>
          <w:p w14:paraId="5981A1F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20C062D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07B958D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2F86611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29D7F5A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3F072B9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750" w:type="dxa"/>
            <w:noWrap w:val="0"/>
            <w:vAlign w:val="center"/>
          </w:tcPr>
          <w:p w14:paraId="2600439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335E8E7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3B03E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1B190C4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42" w:type="dxa"/>
            <w:noWrap w:val="0"/>
            <w:vAlign w:val="center"/>
          </w:tcPr>
          <w:p w14:paraId="0FDD6D4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新生儿血压外接导气管</w:t>
            </w:r>
          </w:p>
        </w:tc>
        <w:tc>
          <w:tcPr>
            <w:tcW w:w="1077" w:type="dxa"/>
            <w:noWrap w:val="0"/>
            <w:vAlign w:val="center"/>
          </w:tcPr>
          <w:p w14:paraId="221C567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CM1901</w:t>
            </w:r>
          </w:p>
        </w:tc>
        <w:tc>
          <w:tcPr>
            <w:tcW w:w="750" w:type="dxa"/>
            <w:noWrap w:val="0"/>
            <w:vAlign w:val="center"/>
          </w:tcPr>
          <w:p w14:paraId="2F83206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1418196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7171CA2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28FA8B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22AAF8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1C4EDFF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750" w:type="dxa"/>
            <w:noWrap w:val="0"/>
            <w:vAlign w:val="center"/>
          </w:tcPr>
          <w:p w14:paraId="3D32D5A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73E5CB6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28AFC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27EE5C4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2" w:type="dxa"/>
            <w:noWrap w:val="0"/>
            <w:vAlign w:val="center"/>
          </w:tcPr>
          <w:p w14:paraId="7D0E220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无创压外接导气管（长度3M））</w:t>
            </w:r>
          </w:p>
        </w:tc>
        <w:tc>
          <w:tcPr>
            <w:tcW w:w="1077" w:type="dxa"/>
            <w:noWrap w:val="0"/>
            <w:vAlign w:val="center"/>
          </w:tcPr>
          <w:p w14:paraId="6CEC8F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CM1904</w:t>
            </w:r>
          </w:p>
        </w:tc>
        <w:tc>
          <w:tcPr>
            <w:tcW w:w="750" w:type="dxa"/>
            <w:noWrap w:val="0"/>
            <w:vAlign w:val="center"/>
          </w:tcPr>
          <w:p w14:paraId="7BFFECA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3C1397E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657E1EE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441A561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716B4FF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0B6D6E8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750" w:type="dxa"/>
            <w:noWrap w:val="0"/>
            <w:vAlign w:val="center"/>
          </w:tcPr>
          <w:p w14:paraId="0912E7C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3FACD69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0ED1E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3787E73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42" w:type="dxa"/>
            <w:noWrap w:val="0"/>
            <w:vAlign w:val="center"/>
          </w:tcPr>
          <w:p w14:paraId="245DAF7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6针3导一体化心电线组件</w:t>
            </w:r>
          </w:p>
        </w:tc>
        <w:tc>
          <w:tcPr>
            <w:tcW w:w="1077" w:type="dxa"/>
            <w:noWrap w:val="0"/>
            <w:vAlign w:val="center"/>
          </w:tcPr>
          <w:p w14:paraId="764F1B7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EA6131B</w:t>
            </w:r>
          </w:p>
        </w:tc>
        <w:tc>
          <w:tcPr>
            <w:tcW w:w="750" w:type="dxa"/>
            <w:noWrap w:val="0"/>
            <w:vAlign w:val="center"/>
          </w:tcPr>
          <w:p w14:paraId="5548822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32E8E4F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36E5AF9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6BA1EB8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3A3B068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72FC02C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624</w:t>
            </w:r>
          </w:p>
        </w:tc>
        <w:tc>
          <w:tcPr>
            <w:tcW w:w="750" w:type="dxa"/>
            <w:noWrap w:val="0"/>
            <w:vAlign w:val="center"/>
          </w:tcPr>
          <w:p w14:paraId="2C9D162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327E9CF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2605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2A7A369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42" w:type="dxa"/>
            <w:noWrap w:val="0"/>
            <w:vAlign w:val="center"/>
          </w:tcPr>
          <w:p w14:paraId="75776D0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5导分体式</w:t>
            </w:r>
          </w:p>
          <w:p w14:paraId="401D395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导联线AHA</w:t>
            </w:r>
          </w:p>
          <w:p w14:paraId="5583909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（按扣式）</w:t>
            </w:r>
          </w:p>
        </w:tc>
        <w:tc>
          <w:tcPr>
            <w:tcW w:w="1077" w:type="dxa"/>
            <w:noWrap w:val="0"/>
            <w:vAlign w:val="center"/>
          </w:tcPr>
          <w:p w14:paraId="50D2C64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EL6501B</w:t>
            </w:r>
          </w:p>
        </w:tc>
        <w:tc>
          <w:tcPr>
            <w:tcW w:w="750" w:type="dxa"/>
            <w:noWrap w:val="0"/>
            <w:vAlign w:val="center"/>
          </w:tcPr>
          <w:p w14:paraId="4724DE2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2BAF87F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12E87F7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1F6BAA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7B1FCC2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1773280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405</w:t>
            </w:r>
          </w:p>
        </w:tc>
        <w:tc>
          <w:tcPr>
            <w:tcW w:w="750" w:type="dxa"/>
            <w:noWrap w:val="0"/>
            <w:vAlign w:val="center"/>
          </w:tcPr>
          <w:p w14:paraId="502941D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4036EC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6ECE6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02CB2F1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42" w:type="dxa"/>
            <w:noWrap w:val="0"/>
            <w:vAlign w:val="center"/>
          </w:tcPr>
          <w:p w14:paraId="588BD17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12针3导/5导分体式心电主电缆</w:t>
            </w:r>
          </w:p>
        </w:tc>
        <w:tc>
          <w:tcPr>
            <w:tcW w:w="1077" w:type="dxa"/>
            <w:noWrap w:val="0"/>
            <w:vAlign w:val="center"/>
          </w:tcPr>
          <w:p w14:paraId="7AAC1DE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EV6201</w:t>
            </w:r>
          </w:p>
        </w:tc>
        <w:tc>
          <w:tcPr>
            <w:tcW w:w="750" w:type="dxa"/>
            <w:noWrap w:val="0"/>
            <w:vAlign w:val="center"/>
          </w:tcPr>
          <w:p w14:paraId="30E1620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232DA27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3FE8A29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2C3F23A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104223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0DE5EFB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665</w:t>
            </w:r>
          </w:p>
        </w:tc>
        <w:tc>
          <w:tcPr>
            <w:tcW w:w="750" w:type="dxa"/>
            <w:noWrap w:val="0"/>
            <w:vAlign w:val="center"/>
          </w:tcPr>
          <w:p w14:paraId="1CDA6D2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4B5F494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3400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2D0E999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42" w:type="dxa"/>
            <w:noWrap w:val="0"/>
            <w:vAlign w:val="center"/>
          </w:tcPr>
          <w:p w14:paraId="7AF0B6F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6针血氧主电缆（长度2.5m）</w:t>
            </w:r>
          </w:p>
        </w:tc>
        <w:tc>
          <w:tcPr>
            <w:tcW w:w="1077" w:type="dxa"/>
            <w:noWrap w:val="0"/>
            <w:vAlign w:val="center"/>
          </w:tcPr>
          <w:p w14:paraId="1A64384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561A</w:t>
            </w:r>
          </w:p>
        </w:tc>
        <w:tc>
          <w:tcPr>
            <w:tcW w:w="750" w:type="dxa"/>
            <w:noWrap w:val="0"/>
            <w:vAlign w:val="center"/>
          </w:tcPr>
          <w:p w14:paraId="1951768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0BB3A38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0741646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418EA7A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6CC07AD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42FF40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315</w:t>
            </w:r>
          </w:p>
        </w:tc>
        <w:tc>
          <w:tcPr>
            <w:tcW w:w="750" w:type="dxa"/>
            <w:noWrap w:val="0"/>
            <w:vAlign w:val="center"/>
          </w:tcPr>
          <w:p w14:paraId="40F54EC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6B9515A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326B8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noWrap w:val="0"/>
            <w:vAlign w:val="center"/>
          </w:tcPr>
          <w:p w14:paraId="51479DC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42" w:type="dxa"/>
            <w:noWrap w:val="0"/>
            <w:vAlign w:val="center"/>
          </w:tcPr>
          <w:p w14:paraId="2EC1505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7针血氧主电缆（长度2.5m）</w:t>
            </w:r>
          </w:p>
        </w:tc>
        <w:tc>
          <w:tcPr>
            <w:tcW w:w="1077" w:type="dxa"/>
            <w:noWrap w:val="0"/>
            <w:vAlign w:val="center"/>
          </w:tcPr>
          <w:p w14:paraId="5E21A41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562A</w:t>
            </w:r>
          </w:p>
        </w:tc>
        <w:tc>
          <w:tcPr>
            <w:tcW w:w="750" w:type="dxa"/>
            <w:noWrap w:val="0"/>
            <w:vAlign w:val="center"/>
          </w:tcPr>
          <w:p w14:paraId="7CDE300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迈瑞</w:t>
            </w:r>
          </w:p>
        </w:tc>
        <w:tc>
          <w:tcPr>
            <w:tcW w:w="2175" w:type="dxa"/>
            <w:noWrap w:val="0"/>
            <w:vAlign w:val="center"/>
          </w:tcPr>
          <w:p w14:paraId="622C029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深圳迈瑞生物医疗</w:t>
            </w:r>
          </w:p>
          <w:p w14:paraId="43B9F29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电子股份有限公司</w:t>
            </w:r>
          </w:p>
        </w:tc>
        <w:tc>
          <w:tcPr>
            <w:tcW w:w="659" w:type="dxa"/>
            <w:noWrap w:val="0"/>
            <w:vAlign w:val="center"/>
          </w:tcPr>
          <w:p w14:paraId="5B0719D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深圳</w:t>
            </w:r>
          </w:p>
        </w:tc>
        <w:tc>
          <w:tcPr>
            <w:tcW w:w="682" w:type="dxa"/>
            <w:noWrap w:val="0"/>
            <w:vAlign w:val="center"/>
          </w:tcPr>
          <w:p w14:paraId="3E97D32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1155" w:type="dxa"/>
            <w:noWrap w:val="0"/>
            <w:vAlign w:val="center"/>
          </w:tcPr>
          <w:p w14:paraId="1E799A5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750" w:type="dxa"/>
            <w:noWrap w:val="0"/>
            <w:vAlign w:val="center"/>
          </w:tcPr>
          <w:p w14:paraId="1C45966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 w14:paraId="38AB849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 w14:paraId="25190E8A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8CD2A9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表内报价内容以元为单位，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最多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保留小数点后两位。</w:t>
      </w:r>
    </w:p>
    <w:p w14:paraId="05945E2E">
      <w:pPr>
        <w:pStyle w:val="2"/>
        <w:ind w:firstLine="720" w:firstLineChars="3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2、各分项单价报价不得超过各分项对应单价最高限价，否则视为无效响应。</w:t>
      </w:r>
    </w:p>
    <w:p w14:paraId="197D1DBF">
      <w:pPr>
        <w:ind w:firstLine="720" w:firstLineChars="300"/>
        <w:rPr>
          <w:rFonts w:hint="eastAsia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供应商可适当调整该表格式，但不得减少信息内容。</w:t>
      </w:r>
    </w:p>
    <w:p w14:paraId="21902B88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13B15DD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616A745D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3B69E9FE"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23E65B8A"/>
    <w:p w14:paraId="6C83EF21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4674A"/>
    <w:rsid w:val="04964EED"/>
    <w:rsid w:val="2C033B96"/>
    <w:rsid w:val="2F3771CA"/>
    <w:rsid w:val="398B7EEB"/>
    <w:rsid w:val="47585DB9"/>
    <w:rsid w:val="59DF76D7"/>
    <w:rsid w:val="5C602626"/>
    <w:rsid w:val="60F11A9E"/>
    <w:rsid w:val="65D6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4">
    <w:name w:val="toc 1"/>
    <w:basedOn w:val="1"/>
    <w:next w:val="1"/>
    <w:unhideWhenUsed/>
    <w:qFormat/>
    <w:uiPriority w:val="39"/>
    <w:pPr>
      <w:spacing w:before="100" w:beforeLines="100" w:after="100" w:afterLines="100"/>
    </w:pPr>
    <w:rPr>
      <w:rFonts w:ascii="Calibri" w:hAnsi="Calibri" w:eastAsia="宋体"/>
      <w:kern w:val="32"/>
      <w:sz w:val="32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925</Words>
  <Characters>1079</Characters>
  <Lines>0</Lines>
  <Paragraphs>0</Paragraphs>
  <TotalTime>1</TotalTime>
  <ScaleCrop>false</ScaleCrop>
  <LinksUpToDate>false</LinksUpToDate>
  <CharactersWithSpaces>1291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2025-12-02T10:44:00Z</dcterms:created>
  <dc:creator>Administrator</dc:creator>
  <cp:lastModifiedBy>华夏国际-招标部</cp:lastModifiedBy>
  <dcterms:modified xsi:type="dcterms:W3CDTF">2026-01-26T07:37:54Z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8D7A50BD13B0456FB083AB1F9E1C031C_12</vt:lpwstr>
  </property>
</Properties>
</file>