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C75E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详细评审-增值服务方案</w:t>
      </w:r>
      <w:bookmarkStart w:id="0" w:name="_GoBack"/>
      <w:bookmarkEnd w:id="0"/>
    </w:p>
    <w:p w14:paraId="62EFB54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06177D74"/>
    <w:rsid w:val="1EAF795C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2025-11-04T02:49:58Z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