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7D8C3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报价表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47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1"/>
        <w:gridCol w:w="5971"/>
      </w:tblGrid>
      <w:tr w14:paraId="2DB50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06" w:type="pct"/>
            <w:noWrap w:val="0"/>
            <w:vAlign w:val="center"/>
          </w:tcPr>
          <w:p w14:paraId="4B099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3693" w:type="pct"/>
            <w:noWrap w:val="0"/>
            <w:vAlign w:val="center"/>
          </w:tcPr>
          <w:p w14:paraId="02E83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ED8F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06" w:type="pct"/>
            <w:noWrap w:val="0"/>
            <w:vAlign w:val="center"/>
          </w:tcPr>
          <w:p w14:paraId="611EE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3693" w:type="pct"/>
            <w:noWrap w:val="0"/>
            <w:vAlign w:val="center"/>
          </w:tcPr>
          <w:p w14:paraId="49E305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CE2D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306" w:type="pct"/>
            <w:noWrap w:val="0"/>
            <w:vAlign w:val="center"/>
          </w:tcPr>
          <w:p w14:paraId="17455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总报价</w:t>
            </w:r>
          </w:p>
          <w:p w14:paraId="370D1A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3693" w:type="pct"/>
            <w:noWrap w:val="0"/>
            <w:vAlign w:val="center"/>
          </w:tcPr>
          <w:p w14:paraId="2E0146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大写:</w:t>
            </w:r>
          </w:p>
          <w:p w14:paraId="677747DA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  <w:p w14:paraId="356A42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小写:</w:t>
            </w:r>
          </w:p>
        </w:tc>
      </w:tr>
      <w:tr w14:paraId="57471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306" w:type="pct"/>
            <w:noWrap w:val="0"/>
            <w:vAlign w:val="center"/>
          </w:tcPr>
          <w:p w14:paraId="2B607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服务期限</w:t>
            </w:r>
          </w:p>
        </w:tc>
        <w:tc>
          <w:tcPr>
            <w:tcW w:w="3693" w:type="pct"/>
            <w:noWrap w:val="0"/>
            <w:vAlign w:val="center"/>
          </w:tcPr>
          <w:p w14:paraId="56FF8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6DA10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306" w:type="pct"/>
            <w:noWrap w:val="0"/>
            <w:vAlign w:val="center"/>
          </w:tcPr>
          <w:p w14:paraId="62EAC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3693" w:type="pct"/>
            <w:noWrap w:val="0"/>
            <w:vAlign w:val="center"/>
          </w:tcPr>
          <w:p w14:paraId="6D509F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5C4F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noWrap w:val="0"/>
            <w:vAlign w:val="center"/>
          </w:tcPr>
          <w:p w14:paraId="47BA90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说明：</w:t>
            </w:r>
          </w:p>
          <w:p w14:paraId="3F9FA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1.本报价为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完成项目所需的全部费用（包括劳务费、国家按现行税收政策征收的一切税费等）。</w:t>
            </w:r>
          </w:p>
          <w:p w14:paraId="709BE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3D1EF3A0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389EF0A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19C689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D6165F1">
      <w:pPr>
        <w:pageBreakBefore w:val="0"/>
        <w:wordWrap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0AA45E5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6EC8606D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法定代表人/负责人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03D7762F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A3B12"/>
    <w:rsid w:val="03FA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2025-12-01T07:17:00Z</dcterms:created>
  <dc:creator>德仁招标</dc:creator>
  <cp:lastModifiedBy>德仁招标</cp:lastModifiedBy>
  <dcterms:modified xsi:type="dcterms:W3CDTF">2025-12-01T07:18:29Z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331902B26F8845F5B2026C127DD07940_11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