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326AB">
      <w:pPr>
        <w:keepNext w:val="0"/>
        <w:keepLines w:val="0"/>
        <w:pageBreakBefore w:val="0"/>
        <w:wordWrap/>
        <w:overflowPunct/>
        <w:topLinePunct w:val="0"/>
        <w:spacing w:line="560" w:lineRule="exact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组织保证措施</w:t>
      </w:r>
    </w:p>
    <w:p w14:paraId="11731A79">
      <w:pPr>
        <w:keepNext w:val="0"/>
        <w:keepLines w:val="0"/>
        <w:pageBreakBefore w:val="0"/>
        <w:wordWrap/>
        <w:overflowPunct/>
        <w:topLinePunct w:val="0"/>
        <w:spacing w:line="560" w:lineRule="exact"/>
        <w:jc w:val="center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（投标人应按照招标文件要求，格式自拟）</w:t>
      </w:r>
    </w:p>
    <w:p w14:paraId="19D71C9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1E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2025-12-11T08:04:57Z</dcterms:created>
  <dc:creator>Administrator</dc:creator>
  <cp:lastModifiedBy>KM</cp:lastModifiedBy>
  <dcterms:modified xsi:type="dcterms:W3CDTF">2025-12-11T08:05:10Z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eyJoZGlkIjoiOTNmNjNjNmEwNzBiZDRjZjM2OGZjZDhlMGE2MDViMGYiLCJ1c2VySWQiOiIzMDUwMTQ4MDIifQ==</vt:lpwstr>
  </property>
  <property fmtid="{D5CDD505-2E9C-101B-9397-08002B2CF9AE}" pid="4" name="ICV">
    <vt:lpwstr>2043B06D3A0A4F86B657E401DE270284_12</vt:lpwstr>
  </property>
</Properties>
</file>