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20EA1">
      <w:pPr>
        <w:ind w:firstLine="480"/>
        <w:rPr>
          <w:rFonts w:hint="eastAsia" w:ascii="宋体" w:hAnsi="宋体" w:eastAsia="宋体" w:cs="宋体"/>
          <w:color w:val="000000"/>
          <w:kern w:val="0"/>
        </w:rPr>
      </w:pPr>
      <w:r>
        <w:rPr>
          <w:rFonts w:hint="eastAsia" w:ascii="宋体" w:hAnsi="宋体" w:eastAsia="宋体" w:cs="宋体"/>
          <w:color w:val="000000"/>
          <w:kern w:val="0"/>
        </w:rPr>
        <w:t>（一）基本资格条件：符合《中华人民共和国政府采购法》第二十二条的规定；</w:t>
      </w:r>
    </w:p>
    <w:p w14:paraId="6108D0C0">
      <w:pPr>
        <w:jc w:val="center"/>
        <w:rPr>
          <w:rFonts w:hint="eastAsia" w:ascii="宋体" w:hAnsi="宋体" w:eastAsia="宋体" w:cs="宋体"/>
          <w:color w:val="000000"/>
        </w:rPr>
      </w:pPr>
      <w:r>
        <w:rPr>
          <w:rFonts w:hint="eastAsia" w:ascii="宋体" w:hAnsi="宋体" w:eastAsia="宋体" w:cs="宋体"/>
          <w:b/>
          <w:color w:val="000000"/>
        </w:rPr>
        <w:t>承诺书</w:t>
      </w:r>
    </w:p>
    <w:p w14:paraId="6A6D72CF">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我公司特此声明我公司符合以下所列情况:</w:t>
      </w:r>
    </w:p>
    <w:p w14:paraId="4678BEB4">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1、具有独立承担民事责任的能力;</w:t>
      </w:r>
    </w:p>
    <w:p w14:paraId="572649F8">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2、具有良好的商业信誉和健全的财务会计制度;</w:t>
      </w:r>
    </w:p>
    <w:p w14:paraId="4D56EDAD">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3、具有履行合同所必需的设备和专业技术能力;</w:t>
      </w:r>
    </w:p>
    <w:p w14:paraId="07B307B5">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4、有依法缴纳税收和社会保障资金的良好记录;</w:t>
      </w:r>
    </w:p>
    <w:p w14:paraId="62F2651D">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5、参加政府采购活动前三年内，在经营活动中没有重大违法记录;</w:t>
      </w:r>
    </w:p>
    <w:p w14:paraId="07AA3D86">
      <w:pPr>
        <w:autoSpaceDE w:val="0"/>
        <w:autoSpaceDN w:val="0"/>
        <w:adjustRightInd w:val="0"/>
        <w:ind w:firstLine="480"/>
        <w:rPr>
          <w:rFonts w:hint="eastAsia" w:ascii="宋体" w:hAnsi="宋体" w:eastAsia="宋体" w:cs="宋体"/>
          <w:bCs/>
          <w:color w:val="000000"/>
        </w:rPr>
      </w:pPr>
      <w:r>
        <w:rPr>
          <w:rFonts w:hint="eastAsia" w:ascii="宋体" w:hAnsi="宋体" w:eastAsia="宋体" w:cs="宋体"/>
          <w:color w:val="000000"/>
        </w:rPr>
        <w:t>6、法律、行政法规规定的其他条件。</w:t>
      </w:r>
      <w:r>
        <w:rPr>
          <w:rFonts w:hint="eastAsia" w:ascii="宋体" w:hAnsi="宋体" w:eastAsia="宋体" w:cs="宋体"/>
          <w:bCs/>
          <w:color w:val="000000"/>
        </w:rPr>
        <w:t xml:space="preserve">                            </w:t>
      </w:r>
    </w:p>
    <w:p w14:paraId="59411ECE">
      <w:pPr>
        <w:autoSpaceDE w:val="0"/>
        <w:autoSpaceDN w:val="0"/>
        <w:adjustRightInd w:val="0"/>
        <w:ind w:firstLine="480"/>
        <w:rPr>
          <w:rFonts w:hint="eastAsia" w:ascii="宋体" w:hAnsi="宋体" w:eastAsia="宋体" w:cs="宋体"/>
          <w:bCs/>
          <w:color w:val="000000"/>
        </w:rPr>
      </w:pPr>
      <w:r>
        <w:rPr>
          <w:rFonts w:hint="eastAsia" w:ascii="宋体" w:hAnsi="宋体" w:eastAsia="宋体" w:cs="宋体"/>
          <w:bCs/>
          <w:color w:val="000000"/>
        </w:rPr>
        <w:t>7、我公司承诺以上资料真实有效，如有隐瞒或欺骗，我公司愿承担相关所有责任。</w:t>
      </w:r>
    </w:p>
    <w:p w14:paraId="00F78A36">
      <w:pPr>
        <w:adjustRightInd w:val="0"/>
        <w:snapToGrid w:val="0"/>
        <w:ind w:firstLine="480"/>
        <w:rPr>
          <w:rFonts w:hint="eastAsia" w:ascii="宋体" w:hAnsi="宋体" w:eastAsia="宋体" w:cs="宋体"/>
          <w:color w:val="000000"/>
        </w:rPr>
      </w:pPr>
    </w:p>
    <w:p w14:paraId="056D62CA">
      <w:pPr>
        <w:ind w:firstLine="480"/>
        <w:jc w:val="center"/>
        <w:rPr>
          <w:rFonts w:hint="eastAsia" w:ascii="宋体" w:hAnsi="宋体" w:eastAsia="宋体" w:cs="宋体"/>
          <w:color w:val="000000"/>
        </w:rPr>
      </w:pPr>
      <w:r>
        <w:rPr>
          <w:rFonts w:hint="eastAsia" w:ascii="宋体" w:hAnsi="宋体" w:eastAsia="宋体" w:cs="宋体"/>
          <w:color w:val="000000"/>
          <w:kern w:val="0"/>
        </w:rPr>
        <w:t xml:space="preserve">                                 </w:t>
      </w:r>
      <w:r>
        <w:rPr>
          <w:rFonts w:hint="eastAsia" w:ascii="宋体" w:hAnsi="宋体" w:eastAsia="宋体" w:cs="宋体"/>
          <w:color w:val="000000"/>
          <w:kern w:val="0"/>
          <w:lang w:eastAsia="zh-CN"/>
        </w:rPr>
        <w:t>供应商</w:t>
      </w:r>
      <w:r>
        <w:rPr>
          <w:rFonts w:hint="eastAsia" w:ascii="宋体" w:hAnsi="宋体" w:eastAsia="宋体" w:cs="宋体"/>
          <w:color w:val="000000"/>
          <w:kern w:val="0"/>
        </w:rPr>
        <w:t>名称</w:t>
      </w:r>
      <w:r>
        <w:rPr>
          <w:rFonts w:hint="eastAsia" w:ascii="宋体" w:hAnsi="宋体" w:eastAsia="宋体" w:cs="宋体"/>
          <w:color w:val="000000"/>
        </w:rPr>
        <w:t>：</w:t>
      </w:r>
      <w:r>
        <w:rPr>
          <w:rFonts w:hint="eastAsia" w:ascii="宋体" w:hAnsi="宋体" w:eastAsia="宋体" w:cs="宋体"/>
          <w:color w:val="000000"/>
          <w:u w:val="single"/>
        </w:rPr>
        <w:t xml:space="preserve">      （加盖单位公章）</w:t>
      </w:r>
    </w:p>
    <w:p w14:paraId="0C7C5901">
      <w:pPr>
        <w:ind w:firstLine="480"/>
        <w:jc w:val="center"/>
        <w:rPr>
          <w:rFonts w:hint="eastAsia" w:ascii="宋体" w:hAnsi="宋体" w:eastAsia="宋体" w:cs="宋体"/>
          <w:color w:val="000000"/>
          <w:u w:val="single"/>
        </w:rPr>
      </w:pPr>
      <w:r>
        <w:rPr>
          <w:rFonts w:hint="eastAsia" w:ascii="宋体" w:hAnsi="宋体" w:eastAsia="宋体" w:cs="宋体"/>
          <w:color w:val="000000"/>
        </w:rPr>
        <w:t xml:space="preserve">                          法定代表人或被授权人签字：</w:t>
      </w:r>
      <w:r>
        <w:rPr>
          <w:rFonts w:hint="eastAsia" w:ascii="宋体" w:hAnsi="宋体" w:eastAsia="宋体" w:cs="宋体"/>
          <w:color w:val="000000"/>
          <w:u w:val="single"/>
        </w:rPr>
        <w:t xml:space="preserve">       </w:t>
      </w:r>
    </w:p>
    <w:p w14:paraId="09FE17B7">
      <w:pPr>
        <w:ind w:firstLine="480"/>
        <w:jc w:val="center"/>
        <w:rPr>
          <w:rFonts w:hint="eastAsia" w:ascii="宋体" w:hAnsi="宋体" w:eastAsia="宋体" w:cs="宋体"/>
          <w:color w:val="000000"/>
        </w:rPr>
      </w:pPr>
      <w:r>
        <w:rPr>
          <w:rFonts w:hint="eastAsia" w:ascii="宋体" w:hAnsi="宋体" w:eastAsia="宋体" w:cs="宋体"/>
          <w:color w:val="000000"/>
        </w:rPr>
        <w:t xml:space="preserve">                             日    期：    年    月     日</w:t>
      </w:r>
    </w:p>
    <w:p w14:paraId="570A8310">
      <w:pPr>
        <w:ind w:firstLine="482"/>
        <w:jc w:val="left"/>
        <w:rPr>
          <w:rFonts w:hint="eastAsia" w:ascii="宋体" w:hAnsi="宋体" w:eastAsia="宋体" w:cs="宋体"/>
          <w:b/>
          <w:color w:val="000000"/>
        </w:rPr>
      </w:pPr>
    </w:p>
    <w:p w14:paraId="3804EB59">
      <w:pPr>
        <w:ind w:firstLine="482"/>
        <w:jc w:val="left"/>
        <w:rPr>
          <w:rFonts w:hint="eastAsia" w:ascii="宋体" w:hAnsi="宋体" w:eastAsia="宋体" w:cs="宋体"/>
          <w:b/>
          <w:color w:val="000000"/>
        </w:rPr>
      </w:pPr>
    </w:p>
    <w:p w14:paraId="22D154F5">
      <w:pPr>
        <w:ind w:firstLine="482"/>
        <w:jc w:val="left"/>
        <w:rPr>
          <w:rFonts w:hint="eastAsia" w:ascii="宋体" w:hAnsi="宋体" w:eastAsia="宋体" w:cs="宋体"/>
          <w:b/>
          <w:color w:val="000000"/>
        </w:rPr>
      </w:pPr>
    </w:p>
    <w:p w14:paraId="09F155F0">
      <w:pPr>
        <w:ind w:firstLine="482"/>
        <w:jc w:val="left"/>
        <w:rPr>
          <w:rFonts w:hint="eastAsia" w:ascii="宋体" w:hAnsi="宋体" w:eastAsia="宋体" w:cs="宋体"/>
          <w:b/>
          <w:color w:val="000000"/>
        </w:rPr>
      </w:pPr>
    </w:p>
    <w:p w14:paraId="405CF111">
      <w:pPr>
        <w:ind w:firstLine="482"/>
        <w:jc w:val="left"/>
        <w:rPr>
          <w:rFonts w:hint="eastAsia" w:ascii="宋体" w:hAnsi="宋体" w:eastAsia="宋体" w:cs="宋体"/>
          <w:b/>
          <w:color w:val="000000"/>
        </w:rPr>
      </w:pPr>
    </w:p>
    <w:p w14:paraId="7D4F59FB">
      <w:pPr>
        <w:pStyle w:val="6"/>
        <w:rPr>
          <w:rFonts w:hint="eastAsia" w:ascii="宋体" w:hAnsi="宋体" w:eastAsia="宋体" w:cs="宋体"/>
        </w:rPr>
      </w:pPr>
    </w:p>
    <w:p w14:paraId="4361774C">
      <w:pPr>
        <w:ind w:firstLine="482"/>
        <w:jc w:val="left"/>
        <w:rPr>
          <w:rFonts w:hint="eastAsia" w:ascii="宋体" w:hAnsi="宋体" w:eastAsia="宋体" w:cs="宋体"/>
          <w:b/>
          <w:color w:val="000000"/>
        </w:rPr>
      </w:pPr>
    </w:p>
    <w:p w14:paraId="5EFA1580">
      <w:pPr>
        <w:ind w:firstLine="482"/>
        <w:jc w:val="left"/>
        <w:rPr>
          <w:rFonts w:hint="eastAsia" w:ascii="宋体" w:hAnsi="宋体" w:eastAsia="宋体" w:cs="宋体"/>
          <w:b/>
          <w:color w:val="000000"/>
        </w:rPr>
      </w:pPr>
    </w:p>
    <w:p w14:paraId="7F545DBF">
      <w:pPr>
        <w:ind w:firstLine="482"/>
        <w:jc w:val="left"/>
        <w:rPr>
          <w:rFonts w:hint="eastAsia" w:ascii="宋体" w:hAnsi="宋体" w:eastAsia="宋体" w:cs="宋体"/>
          <w:b/>
          <w:color w:val="000000"/>
        </w:rPr>
      </w:pPr>
    </w:p>
    <w:p w14:paraId="51495F70">
      <w:pPr>
        <w:ind w:firstLine="482"/>
        <w:jc w:val="left"/>
        <w:rPr>
          <w:rFonts w:hint="eastAsia" w:ascii="宋体" w:hAnsi="宋体" w:eastAsia="宋体" w:cs="宋体"/>
          <w:b/>
          <w:color w:val="000000"/>
        </w:rPr>
      </w:pPr>
    </w:p>
    <w:p w14:paraId="110B2DDB">
      <w:pPr>
        <w:ind w:firstLine="482"/>
        <w:jc w:val="left"/>
        <w:rPr>
          <w:rFonts w:hint="eastAsia" w:ascii="宋体" w:hAnsi="宋体" w:eastAsia="宋体" w:cs="宋体"/>
          <w:b/>
          <w:color w:val="000000"/>
        </w:rPr>
      </w:pPr>
    </w:p>
    <w:p w14:paraId="2CE1E5C1">
      <w:pPr>
        <w:pStyle w:val="11"/>
        <w:rPr>
          <w:rFonts w:hint="eastAsia" w:ascii="宋体" w:hAnsi="宋体" w:eastAsia="宋体" w:cs="宋体"/>
        </w:rPr>
      </w:pPr>
    </w:p>
    <w:p w14:paraId="71DBAD5A">
      <w:pPr>
        <w:pStyle w:val="11"/>
        <w:rPr>
          <w:rFonts w:hint="eastAsia" w:ascii="宋体" w:hAnsi="宋体" w:eastAsia="宋体" w:cs="宋体"/>
        </w:rPr>
      </w:pPr>
    </w:p>
    <w:p w14:paraId="3F820E4B">
      <w:pPr>
        <w:pStyle w:val="11"/>
        <w:rPr>
          <w:rFonts w:hint="eastAsia" w:ascii="宋体" w:hAnsi="宋体" w:eastAsia="宋体" w:cs="宋体"/>
        </w:rPr>
      </w:pPr>
    </w:p>
    <w:p w14:paraId="10E0CAE0">
      <w:pPr>
        <w:pStyle w:val="11"/>
        <w:rPr>
          <w:rFonts w:hint="eastAsia" w:ascii="宋体" w:hAnsi="宋体" w:eastAsia="宋体" w:cs="宋体"/>
        </w:rPr>
      </w:pPr>
    </w:p>
    <w:p w14:paraId="2CFE4DB6">
      <w:pPr>
        <w:pStyle w:val="11"/>
        <w:rPr>
          <w:rFonts w:hint="eastAsia" w:ascii="宋体" w:hAnsi="宋体" w:eastAsia="宋体" w:cs="宋体"/>
        </w:rPr>
      </w:pPr>
    </w:p>
    <w:p w14:paraId="40537486">
      <w:pPr>
        <w:ind w:firstLine="0" w:firstLineChars="0"/>
        <w:rPr>
          <w:rFonts w:hint="eastAsia" w:ascii="宋体" w:hAnsi="宋体" w:eastAsia="宋体" w:cs="宋体"/>
          <w:color w:val="000000"/>
          <w:szCs w:val="20"/>
        </w:rPr>
      </w:pPr>
      <w:r>
        <w:rPr>
          <w:rFonts w:hint="eastAsia" w:ascii="宋体" w:hAnsi="宋体" w:eastAsia="宋体" w:cs="宋体"/>
          <w:color w:val="000000"/>
          <w:szCs w:val="20"/>
        </w:rPr>
        <w:t>（二）本项目的特定资格要求：</w:t>
      </w:r>
    </w:p>
    <w:p w14:paraId="47FA3ECB">
      <w:pPr>
        <w:pStyle w:val="5"/>
        <w:widowControl w:val="0"/>
        <w:spacing w:beforeAutospacing="0" w:afterAutospacing="0"/>
        <w:ind w:firstLine="0" w:firstLineChars="0"/>
        <w:jc w:val="both"/>
        <w:textAlignment w:val="baseline"/>
        <w:rPr>
          <w:rFonts w:hint="eastAsia" w:ascii="宋体" w:hAnsi="宋体" w:eastAsia="宋体" w:cs="宋体"/>
          <w:color w:val="000000"/>
          <w:kern w:val="2"/>
          <w:shd w:val="clear" w:color="auto" w:fill="FFFFFF"/>
          <w:lang w:val="en-US" w:eastAsia="zh-CN"/>
        </w:rPr>
      </w:pPr>
      <w:r>
        <w:rPr>
          <w:rFonts w:hint="eastAsia" w:ascii="宋体" w:hAnsi="宋体" w:eastAsia="宋体" w:cs="宋体"/>
          <w:color w:val="000000"/>
          <w:kern w:val="2"/>
          <w:shd w:val="clear" w:color="auto" w:fill="FFFFFF"/>
        </w:rPr>
        <w:t>（1）</w:t>
      </w:r>
      <w:r>
        <w:rPr>
          <w:rFonts w:hint="eastAsia" w:ascii="宋体" w:hAnsi="宋体" w:eastAsia="宋体" w:cs="宋体"/>
          <w:b/>
          <w:bCs/>
          <w:color w:val="000000"/>
          <w:kern w:val="2"/>
          <w:shd w:val="clear" w:color="auto" w:fill="FFFFFF"/>
          <w:lang w:val="en-US" w:eastAsia="zh-CN"/>
        </w:rPr>
        <w:t>主体资格证明文件</w:t>
      </w:r>
      <w:r>
        <w:rPr>
          <w:rFonts w:hint="eastAsia" w:eastAsia="宋体" w:cs="宋体"/>
          <w:b/>
          <w:bCs/>
          <w:color w:val="000000"/>
          <w:kern w:val="2"/>
          <w:shd w:val="clear" w:color="auto" w:fill="FFFFFF"/>
          <w:lang w:val="en-US" w:eastAsia="zh-CN"/>
        </w:rPr>
        <w:t>：</w:t>
      </w:r>
      <w:r>
        <w:rPr>
          <w:rFonts w:hint="eastAsia" w:ascii="宋体" w:hAnsi="宋体" w:eastAsia="宋体" w:cs="宋体"/>
          <w:color w:val="000000"/>
          <w:kern w:val="2"/>
          <w:shd w:val="clear" w:color="auto" w:fill="FFFFFF"/>
          <w:lang w:val="en-US" w:eastAsia="zh-CN"/>
        </w:rPr>
        <w:t>具有独立承担民事责任能力的法人、其他组织或自然人，法人、其他组织须提供合法有效的营业执照（或事业单位法人证书）等证明资料，自然人须提供身份证明；</w:t>
      </w:r>
    </w:p>
    <w:p w14:paraId="431041D0">
      <w:pPr>
        <w:pStyle w:val="5"/>
        <w:widowControl w:val="0"/>
        <w:spacing w:beforeAutospacing="0" w:afterAutospacing="0"/>
        <w:ind w:firstLine="0" w:firstLineChars="0"/>
        <w:jc w:val="both"/>
        <w:textAlignment w:val="baseline"/>
        <w:rPr>
          <w:rFonts w:hint="eastAsia" w:ascii="宋体" w:hAnsi="宋体" w:eastAsia="宋体" w:cs="宋体"/>
          <w:color w:val="000000"/>
          <w:kern w:val="2"/>
          <w:shd w:val="clear" w:color="auto" w:fill="FFFFFF"/>
          <w:lang w:val="en-US" w:eastAsia="zh-CN"/>
        </w:rPr>
      </w:pPr>
    </w:p>
    <w:p w14:paraId="4E5DE1B4">
      <w:pPr>
        <w:pStyle w:val="5"/>
        <w:widowControl w:val="0"/>
        <w:spacing w:beforeAutospacing="0" w:afterAutospacing="0"/>
        <w:ind w:firstLine="0" w:firstLineChars="0"/>
        <w:jc w:val="both"/>
        <w:textAlignment w:val="baseline"/>
        <w:rPr>
          <w:rFonts w:hint="eastAsia" w:ascii="宋体" w:hAnsi="宋体" w:eastAsia="宋体" w:cs="宋体"/>
          <w:color w:val="000000"/>
          <w:kern w:val="2"/>
          <w:shd w:val="clear" w:color="auto" w:fill="FFFFFF"/>
          <w:lang w:val="en-US" w:eastAsia="zh-CN"/>
        </w:rPr>
      </w:pPr>
    </w:p>
    <w:p w14:paraId="2725F940">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7C28B46">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9CD7B29">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2DE9E387">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C715159">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BDD710E">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265C6DB6">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6DA570D6">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7671E7E6">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94932FB">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B01901D">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70054278">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5D452EB4">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7882A36F">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3677B3B">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70AEDCF">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FF8BFC6">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20556AB6">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58003E97">
      <w:pPr>
        <w:pStyle w:val="5"/>
        <w:widowControl w:val="0"/>
        <w:spacing w:beforeAutospacing="0" w:afterAutospacing="0"/>
        <w:ind w:firstLine="480"/>
        <w:jc w:val="both"/>
        <w:textAlignment w:val="baseline"/>
        <w:rPr>
          <w:rFonts w:hint="eastAsia" w:ascii="宋体" w:hAnsi="宋体" w:eastAsia="宋体" w:cs="宋体"/>
          <w:color w:val="000000"/>
          <w:shd w:val="clear" w:color="auto" w:fill="FFFFFF"/>
        </w:rPr>
      </w:pPr>
      <w:r>
        <w:rPr>
          <w:rFonts w:hint="eastAsia" w:ascii="宋体" w:hAnsi="宋体" w:eastAsia="宋体" w:cs="宋体"/>
          <w:color w:val="000000"/>
          <w:kern w:val="2"/>
          <w:shd w:val="clear" w:color="auto" w:fill="FFFFFF"/>
        </w:rPr>
        <w:t>（2）</w:t>
      </w:r>
      <w:r>
        <w:rPr>
          <w:rFonts w:hint="eastAsia" w:ascii="宋体" w:hAnsi="宋体" w:eastAsia="宋体" w:cs="宋体"/>
          <w:b/>
          <w:bCs/>
          <w:color w:val="000000"/>
          <w:kern w:val="2"/>
          <w:shd w:val="clear" w:color="auto" w:fill="FFFFFF"/>
          <w:lang w:val="en-US" w:eastAsia="zh-CN"/>
        </w:rPr>
        <w:t>法定代表人授权书</w:t>
      </w:r>
      <w:r>
        <w:rPr>
          <w:rFonts w:hint="eastAsia" w:eastAsia="宋体" w:cs="宋体"/>
          <w:b/>
          <w:bCs/>
          <w:color w:val="000000"/>
          <w:kern w:val="2"/>
          <w:shd w:val="clear" w:color="auto" w:fill="FFFFFF"/>
          <w:lang w:val="en-US" w:eastAsia="zh-CN"/>
        </w:rPr>
        <w:t>：</w:t>
      </w:r>
      <w:r>
        <w:rPr>
          <w:rFonts w:hint="eastAsia" w:ascii="宋体" w:hAnsi="宋体" w:eastAsia="宋体" w:cs="宋体"/>
          <w:color w:val="000000"/>
          <w:kern w:val="2"/>
          <w:shd w:val="clear" w:color="auto" w:fill="FFFFFF"/>
          <w:lang w:val="en-US" w:eastAsia="zh-CN"/>
        </w:rPr>
        <w:t>投标人须提供法定代表人授权书及被授权人身份证（法定代表人直接参加投标的须提供其法定代表人身份证），非法人单位参照执行。</w:t>
      </w:r>
    </w:p>
    <w:p w14:paraId="1D04ECA1">
      <w:pPr>
        <w:ind w:firstLine="482"/>
        <w:jc w:val="center"/>
        <w:rPr>
          <w:rFonts w:hint="eastAsia" w:ascii="宋体" w:hAnsi="宋体" w:eastAsia="宋体" w:cs="宋体"/>
          <w:color w:val="000000"/>
        </w:rPr>
      </w:pPr>
      <w:r>
        <w:rPr>
          <w:rFonts w:hint="eastAsia" w:ascii="宋体" w:hAnsi="宋体" w:eastAsia="宋体" w:cs="宋体"/>
          <w:b/>
          <w:color w:val="000000"/>
        </w:rPr>
        <w:t xml:space="preserve">法定代表人身份证明 </w:t>
      </w:r>
    </w:p>
    <w:p w14:paraId="28925A0A">
      <w:pPr>
        <w:spacing w:line="480" w:lineRule="auto"/>
        <w:ind w:firstLine="480"/>
        <w:rPr>
          <w:rFonts w:hint="eastAsia" w:ascii="宋体" w:hAnsi="宋体" w:eastAsia="宋体" w:cs="宋体"/>
          <w:color w:val="000000"/>
        </w:rPr>
      </w:pPr>
      <w:r>
        <w:rPr>
          <w:rFonts w:hint="eastAsia" w:ascii="宋体" w:hAnsi="宋体" w:eastAsia="宋体" w:cs="宋体"/>
          <w:color w:val="000000"/>
          <w:lang w:eastAsia="zh-CN"/>
        </w:rPr>
        <w:t>供应商</w:t>
      </w:r>
      <w:r>
        <w:rPr>
          <w:rFonts w:hint="eastAsia" w:ascii="宋体" w:hAnsi="宋体" w:eastAsia="宋体" w:cs="宋体"/>
          <w:color w:val="000000"/>
        </w:rPr>
        <w:t>名称：</w:t>
      </w:r>
    </w:p>
    <w:p w14:paraId="7A144783">
      <w:pPr>
        <w:spacing w:line="480" w:lineRule="auto"/>
        <w:ind w:firstLine="480"/>
        <w:rPr>
          <w:rFonts w:hint="eastAsia" w:ascii="宋体" w:hAnsi="宋体" w:eastAsia="宋体" w:cs="宋体"/>
          <w:color w:val="000000"/>
        </w:rPr>
      </w:pPr>
      <w:r>
        <w:rPr>
          <w:rFonts w:hint="eastAsia" w:ascii="宋体" w:hAnsi="宋体" w:eastAsia="宋体" w:cs="宋体"/>
          <w:color w:val="000000"/>
        </w:rPr>
        <w:t>单位性质：</w:t>
      </w:r>
    </w:p>
    <w:p w14:paraId="61B00DB3">
      <w:pPr>
        <w:spacing w:line="480" w:lineRule="auto"/>
        <w:ind w:firstLine="480"/>
        <w:rPr>
          <w:rFonts w:hint="eastAsia" w:ascii="宋体" w:hAnsi="宋体" w:eastAsia="宋体" w:cs="宋体"/>
          <w:color w:val="000000"/>
        </w:rPr>
      </w:pPr>
      <w:r>
        <w:rPr>
          <w:rFonts w:hint="eastAsia" w:ascii="宋体" w:hAnsi="宋体" w:eastAsia="宋体" w:cs="宋体"/>
          <w:color w:val="000000"/>
        </w:rPr>
        <w:t>地    址：</w:t>
      </w:r>
    </w:p>
    <w:p w14:paraId="71B5A110">
      <w:pPr>
        <w:spacing w:line="480" w:lineRule="auto"/>
        <w:ind w:firstLine="480"/>
        <w:rPr>
          <w:rFonts w:hint="eastAsia" w:ascii="宋体" w:hAnsi="宋体" w:eastAsia="宋体" w:cs="宋体"/>
          <w:color w:val="000000"/>
        </w:rPr>
      </w:pPr>
      <w:r>
        <w:rPr>
          <w:rFonts w:hint="eastAsia" w:ascii="宋体" w:hAnsi="宋体" w:eastAsia="宋体" w:cs="宋体"/>
          <w:color w:val="000000"/>
        </w:rPr>
        <w:t>成立时间：</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7371F876">
      <w:pPr>
        <w:spacing w:line="480" w:lineRule="auto"/>
        <w:ind w:firstLine="480"/>
        <w:rPr>
          <w:rFonts w:hint="eastAsia" w:ascii="宋体" w:hAnsi="宋体" w:eastAsia="宋体" w:cs="宋体"/>
          <w:color w:val="000000"/>
        </w:rPr>
      </w:pPr>
      <w:r>
        <w:rPr>
          <w:rFonts w:hint="eastAsia" w:ascii="宋体" w:hAnsi="宋体" w:eastAsia="宋体" w:cs="宋体"/>
          <w:color w:val="000000"/>
        </w:rPr>
        <w:t>经营期限：</w:t>
      </w:r>
    </w:p>
    <w:p w14:paraId="4004D66D">
      <w:pPr>
        <w:spacing w:line="480" w:lineRule="auto"/>
        <w:ind w:firstLine="480"/>
        <w:rPr>
          <w:rFonts w:hint="eastAsia" w:ascii="宋体" w:hAnsi="宋体" w:eastAsia="宋体" w:cs="宋体"/>
          <w:color w:val="000000"/>
          <w:u w:val="single"/>
        </w:rPr>
      </w:pPr>
      <w:r>
        <w:rPr>
          <w:rFonts w:hint="eastAsia" w:ascii="宋体" w:hAnsi="宋体" w:eastAsia="宋体" w:cs="宋体"/>
          <w:color w:val="000000"/>
        </w:rPr>
        <w:t>姓名：</w:t>
      </w:r>
      <w:r>
        <w:rPr>
          <w:rFonts w:hint="eastAsia" w:ascii="宋体" w:hAnsi="宋体" w:eastAsia="宋体" w:cs="宋体"/>
          <w:color w:val="000000"/>
          <w:u w:val="single"/>
        </w:rPr>
        <w:t xml:space="preserve">      </w:t>
      </w:r>
      <w:r>
        <w:rPr>
          <w:rFonts w:hint="eastAsia" w:ascii="宋体" w:hAnsi="宋体" w:eastAsia="宋体" w:cs="宋体"/>
          <w:color w:val="000000"/>
        </w:rPr>
        <w:t>性别：</w:t>
      </w:r>
      <w:r>
        <w:rPr>
          <w:rFonts w:hint="eastAsia" w:ascii="宋体" w:hAnsi="宋体" w:eastAsia="宋体" w:cs="宋体"/>
          <w:color w:val="000000"/>
          <w:u w:val="single"/>
        </w:rPr>
        <w:t xml:space="preserve">     </w:t>
      </w:r>
      <w:r>
        <w:rPr>
          <w:rFonts w:hint="eastAsia" w:ascii="宋体" w:hAnsi="宋体" w:eastAsia="宋体" w:cs="宋体"/>
          <w:color w:val="000000"/>
        </w:rPr>
        <w:t>年龄：</w:t>
      </w:r>
      <w:r>
        <w:rPr>
          <w:rFonts w:hint="eastAsia" w:ascii="宋体" w:hAnsi="宋体" w:eastAsia="宋体" w:cs="宋体"/>
          <w:color w:val="000000"/>
          <w:u w:val="single"/>
        </w:rPr>
        <w:t xml:space="preserve">     </w:t>
      </w:r>
      <w:r>
        <w:rPr>
          <w:rFonts w:hint="eastAsia" w:ascii="宋体" w:hAnsi="宋体" w:eastAsia="宋体" w:cs="宋体"/>
          <w:color w:val="000000"/>
        </w:rPr>
        <w:t>职务：</w:t>
      </w:r>
      <w:r>
        <w:rPr>
          <w:rFonts w:hint="eastAsia" w:ascii="宋体" w:hAnsi="宋体" w:eastAsia="宋体" w:cs="宋体"/>
          <w:color w:val="000000"/>
          <w:u w:val="single"/>
        </w:rPr>
        <w:t xml:space="preserve">     </w:t>
      </w:r>
    </w:p>
    <w:p w14:paraId="31F7883F">
      <w:pPr>
        <w:spacing w:line="480" w:lineRule="auto"/>
        <w:ind w:firstLine="480"/>
        <w:rPr>
          <w:rFonts w:hint="eastAsia" w:ascii="宋体" w:hAnsi="宋体" w:eastAsia="宋体" w:cs="宋体"/>
          <w:color w:val="000000"/>
        </w:rPr>
      </w:pPr>
      <w:r>
        <w:rPr>
          <w:rFonts w:hint="eastAsia" w:ascii="宋体" w:hAnsi="宋体" w:eastAsia="宋体" w:cs="宋体"/>
          <w:color w:val="000000"/>
        </w:rPr>
        <w:t>系（</w:t>
      </w:r>
      <w:r>
        <w:rPr>
          <w:rFonts w:hint="eastAsia" w:ascii="宋体" w:hAnsi="宋体" w:eastAsia="宋体" w:cs="宋体"/>
          <w:color w:val="000000"/>
          <w:lang w:eastAsia="zh-CN"/>
        </w:rPr>
        <w:t>供应商</w:t>
      </w:r>
      <w:r>
        <w:rPr>
          <w:rFonts w:hint="eastAsia" w:ascii="宋体" w:hAnsi="宋体" w:eastAsia="宋体" w:cs="宋体"/>
          <w:color w:val="000000"/>
        </w:rPr>
        <w:t>名称）的法定代表人</w:t>
      </w:r>
    </w:p>
    <w:p w14:paraId="13FB9102">
      <w:pPr>
        <w:spacing w:line="480" w:lineRule="auto"/>
        <w:ind w:firstLine="480"/>
        <w:rPr>
          <w:rFonts w:hint="eastAsia" w:ascii="宋体" w:hAnsi="宋体" w:eastAsia="宋体" w:cs="宋体"/>
          <w:color w:val="000000"/>
        </w:rPr>
      </w:pPr>
      <w:r>
        <w:rPr>
          <w:rFonts w:hint="eastAsia" w:ascii="宋体" w:hAnsi="宋体" w:eastAsia="宋体" w:cs="宋体"/>
          <w:color w:val="000000"/>
        </w:rPr>
        <w:t>特此证明</w:t>
      </w:r>
    </w:p>
    <w:p w14:paraId="4C0C70AE">
      <w:pPr>
        <w:ind w:firstLine="480"/>
        <w:rPr>
          <w:rFonts w:hint="eastAsia" w:ascii="宋体" w:hAnsi="宋体" w:eastAsia="宋体" w:cs="宋体"/>
          <w:color w:val="000000"/>
        </w:rPr>
      </w:pPr>
      <w:r>
        <w:rPr>
          <w:rFonts w:hint="eastAsia" w:ascii="宋体" w:hAnsi="宋体" w:eastAsia="宋体" w:cs="宋体"/>
          <w:color w:val="000000"/>
        </w:rPr>
        <w:t>（附法定代表人身份证复印件并加盖公章）</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0"/>
        <w:gridCol w:w="4190"/>
      </w:tblGrid>
      <w:tr w14:paraId="69110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3021" w:hRule="atLeast"/>
          <w:jc w:val="center"/>
        </w:trPr>
        <w:tc>
          <w:tcPr>
            <w:tcW w:w="4190" w:type="dxa"/>
            <w:shd w:val="clear" w:color="auto" w:fill="E0E0E0"/>
            <w:vAlign w:val="center"/>
          </w:tcPr>
          <w:p w14:paraId="0D0E7C8F">
            <w:pPr>
              <w:ind w:firstLine="480"/>
              <w:rPr>
                <w:rFonts w:hint="eastAsia" w:ascii="宋体" w:hAnsi="宋体" w:eastAsia="宋体" w:cs="宋体"/>
                <w:color w:val="000000"/>
              </w:rPr>
            </w:pPr>
            <w:r>
              <w:rPr>
                <w:rFonts w:hint="eastAsia" w:ascii="宋体" w:hAnsi="宋体" w:eastAsia="宋体" w:cs="宋体"/>
                <w:color w:val="000000"/>
              </w:rPr>
              <w:t>法定代表人身份证正面</w:t>
            </w:r>
          </w:p>
        </w:tc>
        <w:tc>
          <w:tcPr>
            <w:tcW w:w="4190" w:type="dxa"/>
            <w:shd w:val="clear" w:color="auto" w:fill="E0E0E0"/>
            <w:vAlign w:val="center"/>
          </w:tcPr>
          <w:p w14:paraId="1699E1AB">
            <w:pPr>
              <w:ind w:firstLine="480"/>
              <w:rPr>
                <w:rFonts w:hint="eastAsia" w:ascii="宋体" w:hAnsi="宋体" w:eastAsia="宋体" w:cs="宋体"/>
                <w:color w:val="000000"/>
              </w:rPr>
            </w:pPr>
            <w:r>
              <w:rPr>
                <w:rFonts w:hint="eastAsia" w:ascii="宋体" w:hAnsi="宋体" w:eastAsia="宋体" w:cs="宋体"/>
                <w:color w:val="000000"/>
              </w:rPr>
              <w:t>法定代表人身份证反面</w:t>
            </w:r>
          </w:p>
        </w:tc>
      </w:tr>
    </w:tbl>
    <w:p w14:paraId="118D0219">
      <w:pPr>
        <w:ind w:firstLine="480"/>
        <w:rPr>
          <w:rFonts w:hint="eastAsia" w:ascii="宋体" w:hAnsi="宋体" w:eastAsia="宋体" w:cs="宋体"/>
          <w:color w:val="000000"/>
        </w:rPr>
      </w:pPr>
    </w:p>
    <w:p w14:paraId="251F6982">
      <w:pPr>
        <w:spacing w:line="440" w:lineRule="exact"/>
        <w:ind w:right="482" w:firstLine="3600" w:firstLineChars="1500"/>
        <w:rPr>
          <w:rFonts w:hint="eastAsia" w:ascii="宋体" w:hAnsi="宋体" w:eastAsia="宋体" w:cs="宋体"/>
          <w:color w:val="000000"/>
        </w:rPr>
      </w:pPr>
      <w:r>
        <w:rPr>
          <w:rFonts w:hint="eastAsia" w:ascii="宋体" w:hAnsi="宋体" w:eastAsia="宋体" w:cs="宋体"/>
          <w:color w:val="000000"/>
          <w:lang w:eastAsia="zh-CN"/>
        </w:rPr>
        <w:t>供应商</w:t>
      </w:r>
      <w:r>
        <w:rPr>
          <w:rFonts w:hint="eastAsia" w:ascii="宋体" w:hAnsi="宋体" w:eastAsia="宋体" w:cs="宋体"/>
          <w:color w:val="000000"/>
        </w:rPr>
        <w:t>名称：</w:t>
      </w:r>
      <w:r>
        <w:rPr>
          <w:rFonts w:hint="eastAsia" w:ascii="宋体" w:hAnsi="宋体" w:eastAsia="宋体" w:cs="宋体"/>
          <w:color w:val="000000"/>
          <w:u w:val="single"/>
        </w:rPr>
        <w:t xml:space="preserve">           </w:t>
      </w:r>
      <w:r>
        <w:rPr>
          <w:rFonts w:hint="eastAsia" w:ascii="宋体" w:hAnsi="宋体" w:eastAsia="宋体" w:cs="宋体"/>
          <w:color w:val="000000"/>
        </w:rPr>
        <w:t>（加盖单位公章）</w:t>
      </w:r>
    </w:p>
    <w:p w14:paraId="60FDFE43">
      <w:pPr>
        <w:spacing w:line="440" w:lineRule="exact"/>
        <w:ind w:right="482" w:firstLine="3600" w:firstLineChars="1500"/>
        <w:jc w:val="center"/>
        <w:rPr>
          <w:rFonts w:hint="eastAsia" w:ascii="宋体" w:hAnsi="宋体" w:eastAsia="宋体" w:cs="宋体"/>
          <w:color w:val="000000"/>
        </w:rPr>
      </w:pPr>
    </w:p>
    <w:p w14:paraId="3314C14C">
      <w:pPr>
        <w:spacing w:line="440" w:lineRule="exact"/>
        <w:ind w:right="482" w:firstLine="3600" w:firstLineChars="1500"/>
        <w:rPr>
          <w:rFonts w:hint="eastAsia" w:ascii="宋体" w:hAnsi="宋体" w:eastAsia="宋体" w:cs="宋体"/>
          <w:color w:val="000000"/>
        </w:rPr>
      </w:pPr>
      <w:r>
        <w:rPr>
          <w:rFonts w:hint="eastAsia" w:ascii="宋体" w:hAnsi="宋体" w:eastAsia="宋体" w:cs="宋体"/>
          <w:color w:val="000000"/>
        </w:rPr>
        <w:t>日      期：</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5102D324">
      <w:pPr>
        <w:ind w:firstLine="560"/>
        <w:jc w:val="center"/>
        <w:rPr>
          <w:rFonts w:hint="eastAsia" w:ascii="宋体" w:hAnsi="宋体" w:eastAsia="宋体" w:cs="宋体"/>
          <w:color w:val="000000"/>
          <w:kern w:val="0"/>
          <w:sz w:val="28"/>
          <w:szCs w:val="28"/>
        </w:rPr>
        <w:sectPr>
          <w:headerReference r:id="rId5" w:type="default"/>
          <w:pgSz w:w="11906" w:h="16838"/>
          <w:pgMar w:top="1440" w:right="1080" w:bottom="1440" w:left="1080" w:header="1134" w:footer="1134" w:gutter="0"/>
          <w:cols w:space="720" w:num="1"/>
        </w:sectPr>
      </w:pPr>
    </w:p>
    <w:p w14:paraId="225C5F9E">
      <w:pPr>
        <w:adjustRightInd w:val="0"/>
        <w:snapToGrid w:val="0"/>
        <w:ind w:firstLine="562"/>
        <w:jc w:val="center"/>
        <w:rPr>
          <w:rFonts w:hint="eastAsia" w:ascii="宋体" w:hAnsi="宋体" w:eastAsia="宋体" w:cs="宋体"/>
          <w:b/>
          <w:color w:val="000000"/>
          <w:kern w:val="0"/>
          <w:sz w:val="28"/>
          <w:szCs w:val="36"/>
        </w:rPr>
      </w:pPr>
      <w:r>
        <w:rPr>
          <w:rFonts w:hint="eastAsia" w:ascii="宋体" w:hAnsi="宋体" w:eastAsia="宋体" w:cs="宋体"/>
          <w:b/>
          <w:color w:val="000000"/>
          <w:kern w:val="0"/>
          <w:sz w:val="28"/>
          <w:szCs w:val="36"/>
        </w:rPr>
        <w:t xml:space="preserve">法定代表人授权委托书 </w:t>
      </w:r>
    </w:p>
    <w:p w14:paraId="12D0F86F">
      <w:pPr>
        <w:ind w:firstLine="480"/>
        <w:rPr>
          <w:rFonts w:hint="eastAsia" w:ascii="宋体" w:hAnsi="宋体" w:eastAsia="宋体" w:cs="宋体"/>
          <w:color w:val="000000"/>
          <w:szCs w:val="22"/>
        </w:rPr>
      </w:pPr>
      <w:r>
        <w:rPr>
          <w:rFonts w:hint="eastAsia" w:ascii="宋体" w:hAnsi="宋体" w:eastAsia="宋体" w:cs="宋体"/>
          <w:color w:val="000000"/>
          <w:szCs w:val="22"/>
        </w:rPr>
        <w:t>本人</w:t>
      </w:r>
      <w:r>
        <w:rPr>
          <w:rFonts w:hint="eastAsia" w:ascii="宋体" w:hAnsi="宋体" w:eastAsia="宋体" w:cs="宋体"/>
          <w:color w:val="000000"/>
          <w:szCs w:val="22"/>
          <w:u w:val="single"/>
        </w:rPr>
        <w:t>（姓名）</w:t>
      </w:r>
      <w:r>
        <w:rPr>
          <w:rFonts w:hint="eastAsia" w:ascii="宋体" w:hAnsi="宋体" w:eastAsia="宋体" w:cs="宋体"/>
          <w:color w:val="000000"/>
          <w:szCs w:val="22"/>
        </w:rPr>
        <w:t>系</w:t>
      </w:r>
      <w:r>
        <w:rPr>
          <w:rFonts w:hint="eastAsia" w:ascii="宋体" w:hAnsi="宋体" w:eastAsia="宋体" w:cs="宋体"/>
          <w:color w:val="000000"/>
          <w:szCs w:val="22"/>
          <w:u w:val="single"/>
        </w:rPr>
        <w:t>（</w:t>
      </w:r>
      <w:r>
        <w:rPr>
          <w:rFonts w:hint="eastAsia" w:ascii="宋体" w:hAnsi="宋体" w:eastAsia="宋体" w:cs="宋体"/>
          <w:color w:val="000000"/>
          <w:szCs w:val="22"/>
          <w:u w:val="single"/>
          <w:lang w:eastAsia="zh-CN"/>
        </w:rPr>
        <w:t>供应商</w:t>
      </w:r>
      <w:r>
        <w:rPr>
          <w:rFonts w:hint="eastAsia" w:ascii="宋体" w:hAnsi="宋体" w:eastAsia="宋体" w:cs="宋体"/>
          <w:color w:val="000000"/>
          <w:szCs w:val="22"/>
          <w:u w:val="single"/>
        </w:rPr>
        <w:t>名称）</w:t>
      </w:r>
      <w:r>
        <w:rPr>
          <w:rFonts w:hint="eastAsia" w:ascii="宋体" w:hAnsi="宋体" w:eastAsia="宋体" w:cs="宋体"/>
          <w:color w:val="000000"/>
          <w:szCs w:val="22"/>
        </w:rPr>
        <w:t>的法定代表人，现委托</w:t>
      </w:r>
      <w:r>
        <w:rPr>
          <w:rFonts w:hint="eastAsia" w:ascii="宋体" w:hAnsi="宋体" w:eastAsia="宋体" w:cs="宋体"/>
          <w:color w:val="000000"/>
          <w:szCs w:val="22"/>
          <w:u w:val="single"/>
        </w:rPr>
        <w:t xml:space="preserve"> （姓名）</w:t>
      </w:r>
      <w:r>
        <w:rPr>
          <w:rFonts w:hint="eastAsia" w:ascii="宋体" w:hAnsi="宋体" w:eastAsia="宋体" w:cs="宋体"/>
          <w:color w:val="000000"/>
          <w:szCs w:val="22"/>
        </w:rPr>
        <w:t>为我方代理人。代理人根据授权，以我方名义签署、澄清、说明、补正、递交、撤回、修改</w:t>
      </w:r>
      <w:r>
        <w:rPr>
          <w:rFonts w:hint="eastAsia" w:ascii="宋体" w:hAnsi="宋体" w:eastAsia="宋体" w:cs="宋体"/>
          <w:color w:val="000000"/>
          <w:szCs w:val="22"/>
          <w:u w:val="single"/>
        </w:rPr>
        <w:t xml:space="preserve">  （项目名称） </w:t>
      </w:r>
      <w:r>
        <w:rPr>
          <w:rFonts w:hint="eastAsia" w:ascii="宋体" w:hAnsi="宋体" w:eastAsia="宋体" w:cs="宋体"/>
          <w:color w:val="000000"/>
          <w:szCs w:val="22"/>
        </w:rPr>
        <w:t>投标响应文件、签订合同和处理有关事宜，其法律后果由我方承担。</w:t>
      </w:r>
    </w:p>
    <w:p w14:paraId="223E3DD4">
      <w:pPr>
        <w:ind w:firstLine="480"/>
        <w:rPr>
          <w:rFonts w:hint="eastAsia" w:ascii="宋体" w:hAnsi="宋体" w:eastAsia="宋体" w:cs="宋体"/>
          <w:color w:val="000000"/>
          <w:szCs w:val="22"/>
        </w:rPr>
      </w:pPr>
      <w:r>
        <w:rPr>
          <w:rFonts w:hint="eastAsia" w:ascii="宋体" w:hAnsi="宋体" w:eastAsia="宋体" w:cs="宋体"/>
          <w:color w:val="000000"/>
          <w:szCs w:val="22"/>
        </w:rPr>
        <w:t>代理人无转委托权。</w:t>
      </w:r>
    </w:p>
    <w:p w14:paraId="761D44C9">
      <w:pPr>
        <w:ind w:firstLine="480"/>
        <w:rPr>
          <w:rFonts w:hint="eastAsia" w:ascii="宋体" w:hAnsi="宋体" w:eastAsia="宋体" w:cs="宋体"/>
          <w:color w:val="000000"/>
          <w:szCs w:val="22"/>
        </w:rPr>
      </w:pPr>
      <w:r>
        <w:rPr>
          <w:rFonts w:hint="eastAsia" w:ascii="宋体" w:hAnsi="宋体" w:eastAsia="宋体" w:cs="宋体"/>
          <w:color w:val="000000"/>
          <w:szCs w:val="22"/>
        </w:rPr>
        <w:t>委托期限：自投标响应文件递交截止之日起90日历天</w:t>
      </w:r>
    </w:p>
    <w:p w14:paraId="502F63FC">
      <w:pPr>
        <w:ind w:firstLine="480"/>
        <w:rPr>
          <w:rFonts w:hint="eastAsia" w:ascii="宋体" w:hAnsi="宋体" w:eastAsia="宋体" w:cs="宋体"/>
          <w:color w:val="000000"/>
          <w:szCs w:val="22"/>
        </w:rPr>
      </w:pPr>
      <w:r>
        <w:rPr>
          <w:rFonts w:hint="eastAsia" w:ascii="宋体" w:hAnsi="宋体" w:eastAsia="宋体" w:cs="宋体"/>
          <w:color w:val="000000"/>
          <w:szCs w:val="22"/>
        </w:rPr>
        <w:t>法定代表人签字或盖章：               被授权人签字或盖章：</w:t>
      </w:r>
    </w:p>
    <w:p w14:paraId="1C5EDBA0">
      <w:pPr>
        <w:ind w:firstLine="480"/>
        <w:rPr>
          <w:rFonts w:hint="eastAsia" w:ascii="宋体" w:hAnsi="宋体" w:eastAsia="宋体" w:cs="宋体"/>
          <w:color w:val="000000"/>
          <w:szCs w:val="22"/>
        </w:rPr>
      </w:pPr>
      <w:r>
        <w:rPr>
          <w:rFonts w:hint="eastAsia" w:ascii="宋体" w:hAnsi="宋体" w:eastAsia="宋体" w:cs="宋体"/>
          <w:color w:val="000000"/>
          <w:szCs w:val="22"/>
        </w:rPr>
        <w:t>职          务：                     职          务：</w:t>
      </w:r>
    </w:p>
    <w:p w14:paraId="0FBFE89D">
      <w:pPr>
        <w:ind w:firstLine="480"/>
        <w:rPr>
          <w:rFonts w:hint="eastAsia" w:ascii="宋体" w:hAnsi="宋体" w:eastAsia="宋体" w:cs="宋体"/>
          <w:color w:val="000000"/>
          <w:szCs w:val="22"/>
        </w:rPr>
      </w:pPr>
      <w:r>
        <w:rPr>
          <w:rFonts w:hint="eastAsia" w:ascii="宋体" w:hAnsi="宋体" w:eastAsia="宋体" w:cs="宋体"/>
          <w:color w:val="000000"/>
          <w:szCs w:val="22"/>
        </w:rPr>
        <w:t>身  份  证  号：                     身  份  证  号：</w:t>
      </w:r>
    </w:p>
    <w:p w14:paraId="42D8D559">
      <w:pPr>
        <w:ind w:firstLine="480"/>
        <w:rPr>
          <w:rFonts w:hint="eastAsia" w:ascii="宋体" w:hAnsi="宋体" w:eastAsia="宋体" w:cs="宋体"/>
          <w:color w:val="000000"/>
          <w:szCs w:val="22"/>
        </w:rPr>
      </w:pPr>
    </w:p>
    <w:p w14:paraId="260F3776">
      <w:pPr>
        <w:ind w:firstLine="480"/>
        <w:rPr>
          <w:rFonts w:hint="eastAsia" w:ascii="宋体" w:hAnsi="宋体" w:eastAsia="宋体" w:cs="宋体"/>
          <w:color w:val="000000"/>
          <w:szCs w:val="22"/>
        </w:rPr>
      </w:pPr>
      <w:r>
        <w:rPr>
          <w:rFonts w:hint="eastAsia" w:ascii="宋体" w:hAnsi="宋体" w:eastAsia="宋体" w:cs="宋体"/>
          <w:color w:val="000000"/>
          <w:szCs w:val="22"/>
        </w:rPr>
        <w:t>附：法定代表人、被授权人身份证复印件。（二代身份证正、反两面都需复印）</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5AD60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vAlign w:val="center"/>
          </w:tcPr>
          <w:p w14:paraId="601AFE49">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法定代表人身份证复印件</w:t>
            </w:r>
          </w:p>
          <w:p w14:paraId="21BBDC14">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（正面）</w:t>
            </w:r>
          </w:p>
        </w:tc>
        <w:tc>
          <w:tcPr>
            <w:tcW w:w="4288" w:type="dxa"/>
            <w:tcBorders>
              <w:top w:val="single" w:color="auto" w:sz="4" w:space="0"/>
              <w:left w:val="single" w:color="auto" w:sz="4" w:space="0"/>
              <w:bottom w:val="single" w:color="auto" w:sz="4" w:space="0"/>
              <w:right w:val="single" w:color="auto" w:sz="4" w:space="0"/>
            </w:tcBorders>
            <w:vAlign w:val="center"/>
          </w:tcPr>
          <w:p w14:paraId="3813B24E">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被授权人身份证复印件</w:t>
            </w:r>
          </w:p>
          <w:p w14:paraId="7A1B8E80">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（正面）</w:t>
            </w:r>
          </w:p>
        </w:tc>
      </w:tr>
      <w:tr w14:paraId="17E6A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vAlign w:val="center"/>
          </w:tcPr>
          <w:p w14:paraId="10C182E2">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法定代表人身份证复印件</w:t>
            </w:r>
          </w:p>
          <w:p w14:paraId="719CE1CF">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（反面）</w:t>
            </w:r>
          </w:p>
        </w:tc>
        <w:tc>
          <w:tcPr>
            <w:tcW w:w="4288" w:type="dxa"/>
            <w:tcBorders>
              <w:top w:val="single" w:color="auto" w:sz="4" w:space="0"/>
              <w:left w:val="single" w:color="auto" w:sz="4" w:space="0"/>
              <w:bottom w:val="single" w:color="auto" w:sz="4" w:space="0"/>
              <w:right w:val="single" w:color="auto" w:sz="4" w:space="0"/>
            </w:tcBorders>
            <w:vAlign w:val="center"/>
          </w:tcPr>
          <w:p w14:paraId="56D094C5">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被授权人身份证复印件</w:t>
            </w:r>
          </w:p>
          <w:p w14:paraId="4EFD3C16">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（反面）</w:t>
            </w:r>
          </w:p>
        </w:tc>
      </w:tr>
    </w:tbl>
    <w:p w14:paraId="1AA7D4AE">
      <w:pPr>
        <w:ind w:firstLine="4440" w:firstLineChars="1850"/>
        <w:rPr>
          <w:rFonts w:hint="eastAsia" w:ascii="宋体" w:hAnsi="宋体" w:eastAsia="宋体" w:cs="宋体"/>
          <w:color w:val="000000"/>
          <w:szCs w:val="22"/>
        </w:rPr>
      </w:pPr>
    </w:p>
    <w:p w14:paraId="27341144">
      <w:pPr>
        <w:spacing w:line="440" w:lineRule="exact"/>
        <w:ind w:right="480" w:firstLine="480"/>
        <w:jc w:val="center"/>
        <w:rPr>
          <w:rFonts w:hint="eastAsia" w:ascii="宋体" w:hAnsi="宋体" w:eastAsia="宋体" w:cs="宋体"/>
          <w:color w:val="000000"/>
          <w:szCs w:val="22"/>
        </w:rPr>
      </w:pPr>
      <w:r>
        <w:rPr>
          <w:rFonts w:hint="eastAsia" w:ascii="宋体" w:hAnsi="宋体" w:eastAsia="宋体" w:cs="宋体"/>
          <w:color w:val="000000"/>
          <w:szCs w:val="22"/>
        </w:rPr>
        <w:t xml:space="preserve">                             </w:t>
      </w:r>
      <w:r>
        <w:rPr>
          <w:rFonts w:hint="eastAsia" w:ascii="宋体" w:hAnsi="宋体" w:eastAsia="宋体" w:cs="宋体"/>
          <w:color w:val="000000"/>
          <w:szCs w:val="22"/>
          <w:lang w:eastAsia="zh-CN"/>
        </w:rPr>
        <w:t>供应商</w:t>
      </w:r>
      <w:r>
        <w:rPr>
          <w:rFonts w:hint="eastAsia" w:ascii="宋体" w:hAnsi="宋体" w:eastAsia="宋体" w:cs="宋体"/>
          <w:color w:val="000000"/>
          <w:szCs w:val="22"/>
        </w:rPr>
        <w:t>名称：</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（加盖单位公章）</w:t>
      </w:r>
    </w:p>
    <w:p w14:paraId="7157378E">
      <w:pPr>
        <w:spacing w:line="440" w:lineRule="exact"/>
        <w:ind w:right="480" w:firstLine="480"/>
        <w:jc w:val="center"/>
        <w:rPr>
          <w:rFonts w:hint="eastAsia" w:ascii="宋体" w:hAnsi="宋体" w:eastAsia="宋体" w:cs="宋体"/>
          <w:color w:val="000000"/>
          <w:szCs w:val="22"/>
        </w:rPr>
      </w:pPr>
      <w:r>
        <w:rPr>
          <w:rFonts w:hint="eastAsia" w:ascii="宋体" w:hAnsi="宋体" w:eastAsia="宋体" w:cs="宋体"/>
          <w:color w:val="000000"/>
          <w:szCs w:val="22"/>
        </w:rPr>
        <w:t xml:space="preserve">  </w:t>
      </w:r>
    </w:p>
    <w:p w14:paraId="47B8C4EF">
      <w:pPr>
        <w:spacing w:line="440" w:lineRule="exact"/>
        <w:ind w:right="480" w:firstLine="480"/>
        <w:jc w:val="center"/>
        <w:rPr>
          <w:rFonts w:hint="eastAsia" w:ascii="宋体" w:hAnsi="宋体" w:eastAsia="宋体" w:cs="宋体"/>
          <w:color w:val="000000"/>
          <w:szCs w:val="22"/>
        </w:rPr>
      </w:pPr>
      <w:r>
        <w:rPr>
          <w:rFonts w:hint="eastAsia" w:ascii="宋体" w:hAnsi="宋体" w:eastAsia="宋体" w:cs="宋体"/>
          <w:color w:val="000000"/>
          <w:szCs w:val="22"/>
        </w:rPr>
        <w:t xml:space="preserve">                          日      期：</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年</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月</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日</w:t>
      </w:r>
    </w:p>
    <w:p w14:paraId="769165BA">
      <w:pPr>
        <w:pStyle w:val="2"/>
        <w:ind w:firstLine="480"/>
        <w:rPr>
          <w:rFonts w:hint="eastAsia" w:ascii="宋体" w:hAnsi="宋体" w:eastAsia="宋体" w:cs="宋体"/>
          <w:color w:val="000000"/>
        </w:rPr>
      </w:pPr>
    </w:p>
    <w:p w14:paraId="723EC7EF">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69F7114C">
      <w:pPr>
        <w:pStyle w:val="5"/>
        <w:widowControl w:val="0"/>
        <w:spacing w:beforeAutospacing="0" w:afterAutospacing="0"/>
        <w:ind w:firstLine="480"/>
        <w:jc w:val="both"/>
        <w:textAlignment w:val="baseline"/>
        <w:rPr>
          <w:rFonts w:hint="eastAsia" w:ascii="宋体" w:hAnsi="宋体" w:eastAsia="宋体" w:cs="宋体"/>
          <w:b/>
          <w:bCs/>
          <w:color w:val="000000"/>
          <w:kern w:val="2"/>
          <w:shd w:val="clear" w:color="auto" w:fill="FFFFFF"/>
        </w:rPr>
      </w:pPr>
      <w:r>
        <w:rPr>
          <w:rFonts w:hint="eastAsia" w:ascii="宋体" w:hAnsi="宋体" w:eastAsia="宋体" w:cs="宋体"/>
          <w:b/>
          <w:bCs/>
          <w:color w:val="000000"/>
          <w:kern w:val="2"/>
          <w:shd w:val="clear" w:color="auto" w:fill="FFFFFF"/>
        </w:rPr>
        <w:t>（3）</w:t>
      </w:r>
      <w:r>
        <w:rPr>
          <w:rFonts w:hint="eastAsia" w:ascii="宋体" w:hAnsi="宋体" w:eastAsia="宋体" w:cs="宋体"/>
          <w:b/>
          <w:bCs/>
          <w:color w:val="000000"/>
          <w:kern w:val="2"/>
          <w:shd w:val="clear" w:color="auto" w:fill="FFFFFF"/>
          <w:lang w:eastAsia="zh-CN"/>
        </w:rPr>
        <w:t>供应商资质要求</w:t>
      </w:r>
      <w:r>
        <w:rPr>
          <w:rFonts w:hint="eastAsia" w:ascii="宋体" w:hAnsi="宋体" w:eastAsia="宋体" w:cs="宋体"/>
          <w:b/>
          <w:bCs/>
          <w:color w:val="000000"/>
          <w:shd w:val="clear" w:color="auto" w:fill="FFFFFF"/>
        </w:rPr>
        <w:t>：</w:t>
      </w:r>
      <w:r>
        <w:rPr>
          <w:rFonts w:hint="eastAsia" w:ascii="宋体" w:hAnsi="宋体" w:eastAsia="宋体" w:cs="宋体"/>
          <w:color w:val="333333"/>
          <w:sz w:val="24"/>
          <w:szCs w:val="24"/>
          <w:lang w:eastAsia="zh-CN"/>
        </w:rPr>
        <w:t>须具备机电工程施工总承包贰级及以上资质，具有建设行政主管部门颁发的安全生产许可证，并在人员、设备 、资金等方面具备相应的施工能力；</w:t>
      </w:r>
    </w:p>
    <w:p w14:paraId="39B13A8C">
      <w:pPr>
        <w:pStyle w:val="5"/>
        <w:widowControl w:val="0"/>
        <w:spacing w:beforeAutospacing="0" w:afterAutospacing="0"/>
        <w:ind w:firstLine="480"/>
        <w:jc w:val="both"/>
        <w:textAlignment w:val="baseline"/>
        <w:rPr>
          <w:rFonts w:hint="eastAsia" w:ascii="宋体" w:hAnsi="宋体" w:eastAsia="宋体" w:cs="宋体"/>
          <w:b/>
          <w:bCs/>
          <w:color w:val="000000"/>
          <w:kern w:val="2"/>
          <w:shd w:val="clear" w:color="auto" w:fill="FFFFFF"/>
        </w:rPr>
      </w:pPr>
    </w:p>
    <w:p w14:paraId="4F3AE13E">
      <w:pPr>
        <w:spacing w:before="184" w:line="359" w:lineRule="auto"/>
        <w:ind w:right="146"/>
        <w:rPr>
          <w:rFonts w:hint="eastAsia" w:ascii="宋体" w:hAnsi="宋体" w:eastAsia="宋体" w:cs="宋体"/>
          <w:b/>
          <w:bCs/>
          <w:color w:val="000000"/>
          <w:kern w:val="2"/>
          <w:sz w:val="24"/>
          <w:szCs w:val="24"/>
          <w:shd w:val="clear" w:color="auto" w:fill="FFFFFF"/>
          <w:lang w:val="en-US" w:eastAsia="zh-CN" w:bidi="ar-SA"/>
        </w:rPr>
      </w:pPr>
      <w:r>
        <w:rPr>
          <w:rFonts w:hint="eastAsia" w:ascii="宋体" w:hAnsi="宋体" w:eastAsia="宋体" w:cs="宋体"/>
          <w:b/>
          <w:bCs/>
          <w:color w:val="000000"/>
          <w:kern w:val="2"/>
          <w:sz w:val="24"/>
          <w:szCs w:val="24"/>
          <w:shd w:val="clear" w:color="auto" w:fill="FFFFFF"/>
          <w:lang w:val="en-US" w:eastAsia="zh-CN" w:bidi="ar-SA"/>
        </w:rPr>
        <w:t>（4）拟派项目经理：</w:t>
      </w:r>
      <w:r>
        <w:rPr>
          <w:rFonts w:hint="eastAsia" w:ascii="宋体" w:hAnsi="宋体" w:eastAsia="宋体" w:cs="宋体"/>
          <w:b w:val="0"/>
          <w:bCs w:val="0"/>
          <w:color w:val="000000"/>
          <w:kern w:val="2"/>
          <w:sz w:val="24"/>
          <w:szCs w:val="24"/>
          <w:shd w:val="clear" w:color="auto" w:fill="FFFFFF"/>
          <w:lang w:val="en-US" w:eastAsia="zh-CN" w:bidi="ar-SA"/>
        </w:rPr>
        <w:t>拟派项目经理需具备机电工程专业二级及以上注册建造师资格，具备有效的安全生产考核合格证及以上，未担任其他在建工程的项目经理（提供承诺书）；</w:t>
      </w:r>
    </w:p>
    <w:p w14:paraId="73E409DB">
      <w:pPr>
        <w:pStyle w:val="5"/>
        <w:widowControl w:val="0"/>
        <w:spacing w:beforeAutospacing="0" w:afterAutospacing="0"/>
        <w:ind w:left="0" w:leftChars="0" w:firstLine="0" w:firstLineChars="0"/>
        <w:jc w:val="both"/>
        <w:textAlignment w:val="baseline"/>
        <w:rPr>
          <w:rFonts w:hint="eastAsia" w:ascii="宋体" w:hAnsi="宋体" w:eastAsia="宋体" w:cs="宋体"/>
          <w:color w:val="000000"/>
          <w:shd w:val="clear" w:color="auto" w:fill="FFFFFF"/>
        </w:rPr>
      </w:pPr>
    </w:p>
    <w:p w14:paraId="3789AA52">
      <w:pPr>
        <w:ind w:firstLine="480"/>
        <w:rPr>
          <w:rFonts w:hint="eastAsia" w:ascii="宋体" w:hAnsi="宋体" w:eastAsia="宋体" w:cs="宋体"/>
          <w:b/>
          <w:bCs/>
          <w:color w:val="000000"/>
          <w:shd w:val="clear" w:color="auto" w:fill="FFFFFF"/>
          <w:lang w:val="en-US" w:eastAsia="zh-CN"/>
        </w:rPr>
      </w:pPr>
    </w:p>
    <w:p w14:paraId="47419406">
      <w:pPr>
        <w:ind w:firstLine="480"/>
        <w:rPr>
          <w:rFonts w:hint="eastAsia" w:ascii="宋体" w:hAnsi="宋体" w:eastAsia="宋体" w:cs="宋体"/>
          <w:b/>
          <w:bCs/>
          <w:color w:val="000000"/>
          <w:shd w:val="clear" w:color="auto" w:fill="FFFFFF"/>
          <w:lang w:val="en-US" w:eastAsia="zh-CN"/>
        </w:rPr>
      </w:pPr>
      <w:r>
        <w:rPr>
          <w:rFonts w:hint="eastAsia" w:ascii="宋体" w:hAnsi="宋体" w:eastAsia="宋体" w:cs="宋体"/>
          <w:b/>
          <w:bCs/>
          <w:color w:val="000000"/>
          <w:shd w:val="clear" w:color="auto" w:fill="FFFFFF"/>
          <w:lang w:val="en-US" w:eastAsia="zh-CN"/>
        </w:rPr>
        <w:t>(5)企业信息：</w:t>
      </w:r>
      <w:r>
        <w:rPr>
          <w:rFonts w:hint="eastAsia" w:ascii="宋体" w:hAnsi="宋体" w:eastAsia="宋体" w:cs="宋体"/>
          <w:b w:val="0"/>
          <w:bCs w:val="0"/>
          <w:color w:val="000000"/>
          <w:shd w:val="clear" w:color="auto" w:fill="FFFFFF"/>
          <w:lang w:val="en-US" w:eastAsia="zh-CN"/>
        </w:rPr>
        <w:t>企 业 及 其 项 目 经 理 需 在 “ 陕 西 省 住 房 和 城 乡 建 设 厅 官 网（</w:t>
      </w:r>
      <w:r>
        <w:rPr>
          <w:rFonts w:hint="eastAsia" w:ascii="宋体" w:hAnsi="宋体" w:eastAsia="宋体" w:cs="宋体"/>
          <w:b w:val="0"/>
          <w:bCs w:val="0"/>
          <w:color w:val="000000"/>
          <w:shd w:val="clear" w:color="auto" w:fill="FFFFFF"/>
          <w:lang w:val="en-US" w:eastAsia="zh-CN"/>
        </w:rPr>
        <w:fldChar w:fldCharType="begin"/>
      </w:r>
      <w:r>
        <w:rPr>
          <w:rFonts w:hint="eastAsia" w:ascii="宋体" w:hAnsi="宋体" w:eastAsia="宋体" w:cs="宋体"/>
          <w:b w:val="0"/>
          <w:bCs w:val="0"/>
          <w:color w:val="000000"/>
          <w:shd w:val="clear" w:color="auto" w:fill="FFFFFF"/>
          <w:lang w:val="en-US" w:eastAsia="zh-CN"/>
        </w:rPr>
        <w:instrText xml:space="preserve"> HYPERLINK "http://js.shaanxi.gov.cn/" </w:instrText>
      </w:r>
      <w:r>
        <w:rPr>
          <w:rFonts w:hint="eastAsia" w:ascii="宋体" w:hAnsi="宋体" w:eastAsia="宋体" w:cs="宋体"/>
          <w:b w:val="0"/>
          <w:bCs w:val="0"/>
          <w:color w:val="000000"/>
          <w:shd w:val="clear" w:color="auto" w:fill="FFFFFF"/>
          <w:lang w:val="en-US" w:eastAsia="zh-CN"/>
        </w:rPr>
        <w:fldChar w:fldCharType="separate"/>
      </w:r>
      <w:r>
        <w:rPr>
          <w:rFonts w:hint="eastAsia" w:ascii="宋体" w:hAnsi="宋体" w:eastAsia="宋体" w:cs="宋体"/>
          <w:b w:val="0"/>
          <w:bCs w:val="0"/>
          <w:color w:val="000000"/>
          <w:shd w:val="clear" w:color="auto" w:fill="FFFFFF"/>
          <w:lang w:val="en-US" w:eastAsia="zh-CN"/>
        </w:rPr>
        <w:t>http://js.shaanxi.gov.cn/</w:t>
      </w:r>
      <w:r>
        <w:rPr>
          <w:rFonts w:hint="eastAsia" w:ascii="宋体" w:hAnsi="宋体" w:eastAsia="宋体" w:cs="宋体"/>
          <w:b w:val="0"/>
          <w:bCs w:val="0"/>
          <w:color w:val="000000"/>
          <w:shd w:val="clear" w:color="auto" w:fill="FFFFFF"/>
          <w:lang w:val="en-US" w:eastAsia="zh-CN"/>
        </w:rPr>
        <w:fldChar w:fldCharType="end"/>
      </w:r>
      <w:r>
        <w:rPr>
          <w:rFonts w:hint="eastAsia" w:ascii="宋体" w:hAnsi="宋体" w:eastAsia="宋体" w:cs="宋体"/>
          <w:b w:val="0"/>
          <w:bCs w:val="0"/>
          <w:color w:val="000000"/>
          <w:shd w:val="clear" w:color="auto" w:fill="FFFFFF"/>
          <w:lang w:val="en-US" w:eastAsia="zh-CN"/>
        </w:rPr>
        <w:t>）-政务服务-企业库、人员库”可查询；</w:t>
      </w:r>
    </w:p>
    <w:p w14:paraId="0CA91AEF">
      <w:pPr>
        <w:ind w:firstLine="480"/>
        <w:rPr>
          <w:rFonts w:hint="eastAsia" w:ascii="宋体" w:hAnsi="宋体" w:eastAsia="宋体" w:cs="宋体"/>
          <w:b/>
          <w:bCs/>
          <w:color w:val="000000"/>
          <w:shd w:val="clear" w:color="auto" w:fill="FFFFFF"/>
          <w:lang w:val="en-US" w:eastAsia="zh-CN"/>
        </w:rPr>
      </w:pPr>
    </w:p>
    <w:p w14:paraId="4B83114A">
      <w:pPr>
        <w:ind w:firstLine="480"/>
        <w:rPr>
          <w:rFonts w:hint="eastAsia" w:ascii="宋体" w:hAnsi="宋体" w:eastAsia="宋体" w:cs="宋体"/>
          <w:b/>
          <w:bCs/>
          <w:color w:val="000000"/>
          <w:shd w:val="clear" w:color="auto" w:fill="FFFFFF"/>
          <w:lang w:val="en-US" w:eastAsia="zh-CN"/>
        </w:rPr>
      </w:pPr>
      <w:r>
        <w:rPr>
          <w:rFonts w:hint="eastAsia" w:ascii="宋体" w:hAnsi="宋体" w:eastAsia="宋体" w:cs="宋体"/>
          <w:b/>
          <w:bCs/>
          <w:color w:val="000000"/>
          <w:shd w:val="clear" w:color="auto" w:fill="FFFFFF"/>
          <w:lang w:val="en-US" w:eastAsia="zh-CN"/>
        </w:rPr>
        <w:t>（6）财务状况报告:</w:t>
      </w:r>
      <w:r>
        <w:rPr>
          <w:rFonts w:hint="eastAsia" w:ascii="宋体" w:hAnsi="宋体" w:eastAsia="宋体" w:cs="宋体"/>
          <w:b w:val="0"/>
          <w:bCs w:val="0"/>
          <w:color w:val="000000"/>
          <w:shd w:val="clear" w:color="auto" w:fill="FFFFFF"/>
          <w:lang w:val="en-US" w:eastAsia="zh-CN"/>
        </w:rPr>
        <w:t>须提供2024年度的经审计的财务报告（成立时间至提交响应文件截止时间不足一年的可提供成立后任意时段的资产负债表），或开标前三个月内开户银行出具的资信证明（附开户许可证或银行基本存款账户信息）；</w:t>
      </w:r>
    </w:p>
    <w:p w14:paraId="75A141C4">
      <w:pPr>
        <w:ind w:firstLine="480"/>
        <w:rPr>
          <w:rFonts w:hint="eastAsia" w:ascii="宋体" w:hAnsi="宋体" w:eastAsia="宋体" w:cs="宋体"/>
          <w:b w:val="0"/>
          <w:bCs w:val="0"/>
          <w:color w:val="000000"/>
          <w:shd w:val="clear" w:color="auto" w:fill="FFFFFF"/>
          <w:lang w:val="en-US" w:eastAsia="zh-CN"/>
        </w:rPr>
      </w:pPr>
    </w:p>
    <w:p w14:paraId="0B69E3CE">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bookmarkStart w:id="0" w:name="_GoBack"/>
      <w:bookmarkEnd w:id="0"/>
    </w:p>
    <w:p w14:paraId="2DD83A93">
      <w:pPr>
        <w:pStyle w:val="5"/>
        <w:widowControl w:val="0"/>
        <w:spacing w:beforeAutospacing="0" w:afterAutospacing="0"/>
        <w:ind w:firstLine="482" w:firstLineChars="200"/>
        <w:jc w:val="both"/>
        <w:textAlignment w:val="baseline"/>
        <w:rPr>
          <w:rFonts w:hint="eastAsia" w:ascii="宋体" w:hAnsi="宋体" w:eastAsia="宋体" w:cs="宋体"/>
          <w:color w:val="000000"/>
          <w:kern w:val="2"/>
        </w:rPr>
      </w:pPr>
      <w:r>
        <w:rPr>
          <w:rFonts w:hint="eastAsia" w:eastAsia="宋体" w:cs="宋体"/>
          <w:b/>
          <w:bCs/>
          <w:color w:val="000000"/>
          <w:kern w:val="2"/>
          <w:lang w:val="en-US" w:eastAsia="zh-CN"/>
        </w:rPr>
        <w:t>(7)税收及社保资金缴纳证明:</w:t>
      </w:r>
      <w:r>
        <w:rPr>
          <w:rFonts w:hint="eastAsia" w:eastAsia="宋体" w:cs="宋体"/>
          <w:b w:val="0"/>
          <w:bCs w:val="0"/>
          <w:color w:val="000000"/>
          <w:kern w:val="2"/>
          <w:lang w:val="en-US" w:eastAsia="zh-CN"/>
        </w:rPr>
        <w:t>提供响应文件递交截止时间前半年内至少一个月的税收及社保资金缴纳证明（其他组织和自然人也须提供），依法免缴单位应提供相关证明材料；</w:t>
      </w:r>
    </w:p>
    <w:p w14:paraId="7FE8520F">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6CE0BD81">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35DC38F3">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4CD21C3A">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24348027">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3048CBE8">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3EFB7EA1">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0755697F">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254B2047">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7BA2A666">
      <w:pPr>
        <w:pStyle w:val="5"/>
        <w:widowControl w:val="0"/>
        <w:spacing w:beforeAutospacing="0" w:afterAutospacing="0"/>
        <w:ind w:firstLine="241" w:firstLineChars="100"/>
        <w:jc w:val="both"/>
        <w:textAlignment w:val="baseline"/>
        <w:rPr>
          <w:rFonts w:hint="eastAsia" w:ascii="宋体" w:hAnsi="宋体" w:eastAsia="宋体" w:cs="宋体"/>
          <w:b/>
          <w:bCs/>
          <w:color w:val="000000"/>
          <w:kern w:val="2"/>
          <w:lang w:val="en-US" w:eastAsia="zh-CN"/>
        </w:rPr>
      </w:pPr>
      <w:r>
        <w:rPr>
          <w:rFonts w:hint="eastAsia" w:ascii="宋体" w:hAnsi="宋体" w:eastAsia="宋体" w:cs="宋体"/>
          <w:b/>
          <w:bCs/>
          <w:color w:val="000000"/>
          <w:kern w:val="2"/>
        </w:rPr>
        <w:t>（</w:t>
      </w:r>
      <w:r>
        <w:rPr>
          <w:rFonts w:hint="eastAsia" w:eastAsia="宋体" w:cs="宋体"/>
          <w:b/>
          <w:bCs/>
          <w:color w:val="000000"/>
          <w:kern w:val="2"/>
          <w:lang w:val="en-US" w:eastAsia="zh-CN"/>
        </w:rPr>
        <w:t>8</w:t>
      </w:r>
      <w:r>
        <w:rPr>
          <w:rFonts w:hint="eastAsia" w:ascii="宋体" w:hAnsi="宋体" w:eastAsia="宋体" w:cs="宋体"/>
          <w:b/>
          <w:bCs/>
          <w:color w:val="000000"/>
          <w:kern w:val="2"/>
        </w:rPr>
        <w:t>）</w:t>
      </w:r>
      <w:r>
        <w:rPr>
          <w:rFonts w:hint="eastAsia" w:ascii="宋体" w:hAnsi="宋体" w:eastAsia="宋体" w:cs="宋体"/>
          <w:b/>
          <w:bCs/>
          <w:color w:val="000000"/>
          <w:kern w:val="2"/>
          <w:lang w:val="en-US" w:eastAsia="zh-CN"/>
        </w:rPr>
        <w:t>出具参加政府采购活动前 3 年内在经营活动中没有重大违法记录的书面声明；</w:t>
      </w:r>
    </w:p>
    <w:p w14:paraId="755E41F9">
      <w:pPr>
        <w:ind w:firstLine="482"/>
        <w:jc w:val="center"/>
        <w:rPr>
          <w:rFonts w:hint="eastAsia" w:ascii="宋体" w:hAnsi="宋体" w:eastAsia="宋体" w:cs="宋体"/>
          <w:b/>
          <w:color w:val="000000"/>
        </w:rPr>
      </w:pPr>
      <w:r>
        <w:rPr>
          <w:rFonts w:hint="eastAsia" w:ascii="宋体" w:hAnsi="宋体" w:eastAsia="宋体" w:cs="宋体"/>
          <w:b/>
          <w:color w:val="000000"/>
        </w:rPr>
        <w:t xml:space="preserve">参加政府采购活动前3年内在经营活动中没有重大违法记录的书面声明 </w:t>
      </w:r>
    </w:p>
    <w:p w14:paraId="571B4128">
      <w:pPr>
        <w:ind w:firstLine="498"/>
        <w:rPr>
          <w:rFonts w:hint="eastAsia" w:ascii="宋体" w:hAnsi="宋体" w:eastAsia="宋体" w:cs="宋体"/>
          <w:b/>
          <w:color w:val="000000"/>
          <w:spacing w:val="4"/>
          <w:u w:val="single"/>
        </w:rPr>
      </w:pPr>
    </w:p>
    <w:p w14:paraId="0B5320AC">
      <w:pPr>
        <w:ind w:firstLine="480"/>
        <w:jc w:val="left"/>
        <w:rPr>
          <w:rFonts w:hint="eastAsia" w:ascii="宋体" w:hAnsi="宋体" w:eastAsia="宋体" w:cs="宋体"/>
          <w:color w:val="000000"/>
          <w:kern w:val="0"/>
        </w:rPr>
      </w:pPr>
      <w:r>
        <w:rPr>
          <w:rFonts w:hint="eastAsia" w:ascii="宋体" w:hAnsi="宋体" w:eastAsia="宋体" w:cs="宋体"/>
          <w:color w:val="000000"/>
          <w:kern w:val="0"/>
        </w:rPr>
        <w:t>致</w:t>
      </w:r>
      <w:r>
        <w:rPr>
          <w:rFonts w:hint="eastAsia" w:ascii="宋体" w:hAnsi="宋体" w:eastAsia="宋体" w:cs="宋体"/>
          <w:color w:val="000000"/>
          <w:kern w:val="0"/>
          <w:u w:val="single"/>
        </w:rPr>
        <w:t xml:space="preserve">（采购人）  </w:t>
      </w:r>
      <w:r>
        <w:rPr>
          <w:rFonts w:hint="eastAsia" w:ascii="宋体" w:hAnsi="宋体" w:eastAsia="宋体" w:cs="宋体"/>
          <w:color w:val="000000"/>
          <w:kern w:val="0"/>
        </w:rPr>
        <w:t>：</w:t>
      </w:r>
    </w:p>
    <w:p w14:paraId="1A65F395">
      <w:pPr>
        <w:spacing w:before="312" w:beforeLines="100" w:after="156" w:afterLines="50"/>
        <w:ind w:firstLine="496"/>
        <w:rPr>
          <w:rFonts w:hint="eastAsia" w:ascii="宋体" w:hAnsi="宋体" w:eastAsia="宋体" w:cs="宋体"/>
          <w:color w:val="000000"/>
          <w:spacing w:val="4"/>
        </w:rPr>
      </w:pPr>
      <w:r>
        <w:rPr>
          <w:rFonts w:hint="eastAsia" w:ascii="宋体" w:hAnsi="宋体" w:eastAsia="宋体" w:cs="宋体"/>
          <w:color w:val="000000"/>
          <w:spacing w:val="4"/>
        </w:rPr>
        <w:t>（</w:t>
      </w:r>
      <w:r>
        <w:rPr>
          <w:rFonts w:hint="eastAsia" w:ascii="宋体" w:hAnsi="宋体" w:eastAsia="宋体" w:cs="宋体"/>
          <w:color w:val="000000"/>
          <w:spacing w:val="4"/>
          <w:u w:val="single"/>
        </w:rPr>
        <w:t xml:space="preserve"> </w:t>
      </w:r>
      <w:r>
        <w:rPr>
          <w:rFonts w:hint="eastAsia" w:ascii="宋体" w:hAnsi="宋体" w:eastAsia="宋体" w:cs="宋体"/>
          <w:color w:val="000000"/>
          <w:spacing w:val="4"/>
          <w:u w:val="single"/>
          <w:lang w:eastAsia="zh-CN"/>
        </w:rPr>
        <w:t>供应商</w:t>
      </w:r>
      <w:r>
        <w:rPr>
          <w:rFonts w:hint="eastAsia" w:ascii="宋体" w:hAnsi="宋体" w:eastAsia="宋体" w:cs="宋体"/>
          <w:color w:val="000000"/>
          <w:spacing w:val="4"/>
          <w:u w:val="single"/>
        </w:rPr>
        <w:t xml:space="preserve">名称 </w:t>
      </w:r>
      <w:r>
        <w:rPr>
          <w:rFonts w:hint="eastAsia" w:ascii="宋体" w:hAnsi="宋体" w:eastAsia="宋体" w:cs="宋体"/>
          <w:color w:val="000000"/>
          <w:spacing w:val="4"/>
        </w:rPr>
        <w:t>）为在中华人民共和国境内合法注册并经营的机构。在此郑重声明，我公司在参与本次政府采购活动前3年内在经营活动中没有重大违法记录。</w:t>
      </w:r>
    </w:p>
    <w:p w14:paraId="4A038BFD">
      <w:pPr>
        <w:spacing w:before="312" w:beforeLines="100" w:after="156" w:afterLines="50"/>
        <w:ind w:firstLine="496"/>
        <w:rPr>
          <w:rFonts w:hint="eastAsia" w:ascii="宋体" w:hAnsi="宋体" w:eastAsia="宋体" w:cs="宋体"/>
          <w:color w:val="000000"/>
          <w:spacing w:val="4"/>
        </w:rPr>
      </w:pPr>
    </w:p>
    <w:p w14:paraId="03E88C6E">
      <w:pPr>
        <w:spacing w:before="312" w:beforeLines="100" w:after="156" w:afterLines="50"/>
        <w:ind w:firstLine="496"/>
        <w:rPr>
          <w:rFonts w:hint="eastAsia" w:ascii="宋体" w:hAnsi="宋体" w:eastAsia="宋体" w:cs="宋体"/>
          <w:color w:val="000000"/>
          <w:spacing w:val="4"/>
        </w:rPr>
      </w:pPr>
    </w:p>
    <w:p w14:paraId="2EF64784">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w:t>
      </w:r>
      <w:r>
        <w:rPr>
          <w:rFonts w:hint="eastAsia" w:ascii="宋体" w:hAnsi="宋体" w:eastAsia="宋体" w:cs="宋体"/>
          <w:color w:val="000000"/>
          <w:lang w:eastAsia="zh-CN"/>
        </w:rPr>
        <w:t>供应商</w:t>
      </w:r>
      <w:r>
        <w:rPr>
          <w:rFonts w:hint="eastAsia" w:ascii="宋体" w:hAnsi="宋体" w:eastAsia="宋体" w:cs="宋体"/>
          <w:color w:val="000000"/>
        </w:rPr>
        <w:t>名称：</w:t>
      </w:r>
      <w:r>
        <w:rPr>
          <w:rFonts w:hint="eastAsia" w:ascii="宋体" w:hAnsi="宋体" w:eastAsia="宋体" w:cs="宋体"/>
          <w:color w:val="000000"/>
          <w:u w:val="single"/>
        </w:rPr>
        <w:t xml:space="preserve">           </w:t>
      </w:r>
      <w:r>
        <w:rPr>
          <w:rFonts w:hint="eastAsia" w:ascii="宋体" w:hAnsi="宋体" w:eastAsia="宋体" w:cs="宋体"/>
          <w:color w:val="000000"/>
        </w:rPr>
        <w:t>（加盖单位公章）</w:t>
      </w:r>
    </w:p>
    <w:p w14:paraId="45A22B1F">
      <w:pPr>
        <w:spacing w:line="440" w:lineRule="exact"/>
        <w:ind w:right="480" w:firstLine="480"/>
        <w:jc w:val="center"/>
        <w:rPr>
          <w:rFonts w:hint="eastAsia" w:ascii="宋体" w:hAnsi="宋体" w:eastAsia="宋体" w:cs="宋体"/>
          <w:color w:val="000000"/>
        </w:rPr>
      </w:pPr>
    </w:p>
    <w:p w14:paraId="263B0C88">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日      期：</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3C247073">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350F9EC5">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16A02117">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799471A5">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123AD12C">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043966FA">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27AC1E7C">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7E444F1A">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59FD862C">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0AF29F04">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0DA062ED">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5E04539E">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5D959F1A">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48499359">
      <w:pPr>
        <w:pStyle w:val="5"/>
        <w:widowControl w:val="0"/>
        <w:numPr>
          <w:ilvl w:val="0"/>
          <w:numId w:val="0"/>
        </w:numPr>
        <w:spacing w:beforeAutospacing="0" w:afterAutospacing="0"/>
        <w:jc w:val="both"/>
        <w:textAlignment w:val="baseline"/>
        <w:rPr>
          <w:rFonts w:hint="eastAsia" w:ascii="宋体" w:hAnsi="宋体" w:eastAsia="宋体" w:cs="宋体"/>
          <w:b/>
          <w:bCs/>
          <w:color w:val="000000"/>
          <w:kern w:val="2"/>
          <w:sz w:val="24"/>
          <w:szCs w:val="24"/>
          <w:lang w:val="en-US" w:eastAsia="zh-CN" w:bidi="ar-SA"/>
        </w:rPr>
      </w:pPr>
      <w:r>
        <w:rPr>
          <w:rFonts w:hint="eastAsia" w:ascii="宋体" w:hAnsi="宋体" w:eastAsia="宋体" w:cs="宋体"/>
          <w:b/>
          <w:bCs/>
          <w:color w:val="000000"/>
          <w:kern w:val="2"/>
          <w:sz w:val="24"/>
          <w:szCs w:val="24"/>
          <w:lang w:val="en-US" w:eastAsia="zh-CN" w:bidi="ar-SA"/>
        </w:rPr>
        <w:t>（</w:t>
      </w:r>
      <w:r>
        <w:rPr>
          <w:rFonts w:hint="eastAsia" w:eastAsia="宋体" w:cs="宋体"/>
          <w:b/>
          <w:bCs/>
          <w:color w:val="000000"/>
          <w:kern w:val="2"/>
          <w:sz w:val="24"/>
          <w:szCs w:val="24"/>
          <w:lang w:val="en-US" w:eastAsia="zh-CN" w:bidi="ar-SA"/>
        </w:rPr>
        <w:t>9</w:t>
      </w:r>
      <w:r>
        <w:rPr>
          <w:rFonts w:hint="eastAsia" w:ascii="宋体" w:hAnsi="宋体" w:eastAsia="宋体" w:cs="宋体"/>
          <w:b/>
          <w:bCs/>
          <w:color w:val="000000"/>
          <w:kern w:val="2"/>
          <w:sz w:val="24"/>
          <w:szCs w:val="24"/>
          <w:lang w:val="en-US" w:eastAsia="zh-CN" w:bidi="ar-SA"/>
        </w:rPr>
        <w:t>）具备履行合同所必需的设备和专业技术能力</w:t>
      </w:r>
    </w:p>
    <w:p w14:paraId="6ECFC60F">
      <w:pPr>
        <w:ind w:firstLine="480"/>
        <w:jc w:val="left"/>
        <w:rPr>
          <w:rFonts w:hint="eastAsia" w:ascii="宋体" w:hAnsi="宋体" w:eastAsia="宋体" w:cs="宋体"/>
          <w:color w:val="000000"/>
          <w:kern w:val="0"/>
        </w:rPr>
      </w:pPr>
      <w:r>
        <w:rPr>
          <w:rFonts w:hint="eastAsia" w:ascii="宋体" w:hAnsi="宋体" w:eastAsia="宋体" w:cs="宋体"/>
          <w:color w:val="000000"/>
          <w:kern w:val="0"/>
        </w:rPr>
        <w:t>致</w:t>
      </w:r>
      <w:r>
        <w:rPr>
          <w:rFonts w:hint="eastAsia" w:ascii="宋体" w:hAnsi="宋体" w:eastAsia="宋体" w:cs="宋体"/>
          <w:color w:val="000000"/>
          <w:kern w:val="0"/>
          <w:u w:val="single"/>
        </w:rPr>
        <w:t xml:space="preserve">（采购人）  </w:t>
      </w:r>
      <w:r>
        <w:rPr>
          <w:rFonts w:hint="eastAsia" w:ascii="宋体" w:hAnsi="宋体" w:eastAsia="宋体" w:cs="宋体"/>
          <w:color w:val="000000"/>
          <w:kern w:val="0"/>
        </w:rPr>
        <w:t>：</w:t>
      </w:r>
    </w:p>
    <w:p w14:paraId="7346AA8E">
      <w:pPr>
        <w:keepNext w:val="0"/>
        <w:keepLines w:val="0"/>
        <w:widowControl/>
        <w:suppressLineNumbers w:val="0"/>
        <w:shd w:val="clear"/>
        <w:spacing w:before="0" w:beforeAutospacing="0" w:after="0" w:afterAutospacing="0" w:line="408" w:lineRule="auto"/>
        <w:ind w:right="0" w:firstLine="480" w:firstLineChars="200"/>
        <w:jc w:val="left"/>
        <w:rPr>
          <w:rFonts w:hint="eastAsia" w:ascii="宋体" w:hAnsi="宋体" w:eastAsia="宋体" w:cs="宋体"/>
          <w:color w:val="auto"/>
          <w:kern w:val="0"/>
          <w:sz w:val="24"/>
          <w:szCs w:val="20"/>
          <w:highlight w:val="none"/>
          <w:lang w:val="en-US" w:eastAsia="zh-CN" w:bidi="ar"/>
        </w:rPr>
      </w:pPr>
    </w:p>
    <w:p w14:paraId="4297E488">
      <w:pPr>
        <w:keepNext w:val="0"/>
        <w:keepLines w:val="0"/>
        <w:widowControl/>
        <w:suppressLineNumbers w:val="0"/>
        <w:shd w:val="clear"/>
        <w:spacing w:before="0" w:beforeAutospacing="0" w:after="0" w:afterAutospacing="0" w:line="408" w:lineRule="auto"/>
        <w:ind w:right="0" w:firstLine="480" w:firstLineChars="200"/>
        <w:jc w:val="left"/>
        <w:rPr>
          <w:rFonts w:hint="eastAsia" w:ascii="宋体" w:hAnsi="宋体" w:eastAsia="宋体" w:cs="宋体"/>
          <w:color w:val="auto"/>
          <w:kern w:val="0"/>
          <w:sz w:val="24"/>
          <w:szCs w:val="20"/>
          <w:highlight w:val="none"/>
          <w:lang w:val="en-US" w:eastAsia="zh-CN" w:bidi="ar"/>
        </w:rPr>
      </w:pPr>
    </w:p>
    <w:p w14:paraId="4AC04C45">
      <w:pPr>
        <w:spacing w:before="312" w:beforeLines="100" w:after="156" w:afterLines="50"/>
        <w:ind w:firstLine="496"/>
        <w:jc w:val="center"/>
        <w:rPr>
          <w:rFonts w:hint="eastAsia" w:ascii="宋体" w:hAnsi="宋体" w:eastAsia="宋体" w:cs="宋体"/>
          <w:color w:val="000000"/>
          <w:spacing w:val="4"/>
          <w:lang w:val="en-US"/>
        </w:rPr>
      </w:pPr>
      <w:r>
        <w:rPr>
          <w:rFonts w:hint="eastAsia" w:ascii="宋体" w:hAnsi="宋体" w:eastAsia="宋体" w:cs="宋体"/>
          <w:color w:val="000000"/>
          <w:spacing w:val="4"/>
          <w:lang w:val="en-US" w:eastAsia="zh-CN"/>
        </w:rPr>
        <w:t>本公司郑重承诺，具有履行合同所必需的设备和专业技术能力。</w:t>
      </w:r>
    </w:p>
    <w:p w14:paraId="5CA5B3AF">
      <w:pPr>
        <w:keepNext w:val="0"/>
        <w:keepLines w:val="0"/>
        <w:widowControl/>
        <w:suppressLineNumbers w:val="0"/>
        <w:shd w:val="clear"/>
        <w:spacing w:before="0" w:beforeAutospacing="0" w:after="0" w:afterAutospacing="0" w:line="408" w:lineRule="auto"/>
        <w:ind w:left="271" w:leftChars="113" w:right="0" w:firstLine="470" w:firstLineChars="196"/>
        <w:jc w:val="left"/>
        <w:rPr>
          <w:rFonts w:hint="eastAsia" w:ascii="宋体" w:hAnsi="宋体" w:eastAsia="宋体" w:cs="宋体"/>
          <w:color w:val="auto"/>
          <w:highlight w:val="none"/>
          <w:lang w:val="en-US"/>
        </w:rPr>
      </w:pPr>
    </w:p>
    <w:p w14:paraId="361D0FB3">
      <w:pPr>
        <w:pStyle w:val="5"/>
        <w:keepNext w:val="0"/>
        <w:keepLines w:val="0"/>
        <w:widowControl w:val="0"/>
        <w:suppressLineNumbers w:val="0"/>
        <w:shd w:val="clear"/>
        <w:adjustRightInd w:val="0"/>
        <w:spacing w:before="0" w:beforeAutospacing="0" w:after="0" w:afterAutospacing="0" w:line="315" w:lineRule="atLeast"/>
        <w:ind w:left="0" w:leftChars="0" w:right="0" w:firstLine="0" w:firstLineChars="0"/>
        <w:jc w:val="left"/>
        <w:rPr>
          <w:rFonts w:hint="eastAsia" w:ascii="宋体" w:hAnsi="宋体" w:eastAsia="宋体" w:cs="宋体"/>
          <w:color w:val="auto"/>
          <w:highlight w:val="none"/>
          <w:lang w:val="en-US"/>
        </w:rPr>
      </w:pPr>
    </w:p>
    <w:p w14:paraId="1937D43D">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szCs w:val="24"/>
          <w:highlight w:val="none"/>
          <w:lang w:val="en-US"/>
        </w:rPr>
      </w:pPr>
    </w:p>
    <w:p w14:paraId="4528B981">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lang w:val="en-US" w:eastAsia="zh-CN"/>
        </w:rPr>
        <w:t xml:space="preserve">                          </w:t>
      </w:r>
      <w:r>
        <w:rPr>
          <w:rFonts w:hint="eastAsia" w:ascii="宋体" w:hAnsi="宋体" w:eastAsia="宋体" w:cs="宋体"/>
          <w:color w:val="000000"/>
        </w:rPr>
        <w:t xml:space="preserve">  </w:t>
      </w:r>
      <w:r>
        <w:rPr>
          <w:rFonts w:hint="eastAsia" w:ascii="宋体" w:hAnsi="宋体" w:eastAsia="宋体" w:cs="宋体"/>
          <w:color w:val="000000"/>
          <w:lang w:eastAsia="zh-CN"/>
        </w:rPr>
        <w:t>供应商</w:t>
      </w:r>
      <w:r>
        <w:rPr>
          <w:rFonts w:hint="eastAsia" w:ascii="宋体" w:hAnsi="宋体" w:eastAsia="宋体" w:cs="宋体"/>
          <w:color w:val="000000"/>
        </w:rPr>
        <w:t>名称：</w:t>
      </w:r>
      <w:r>
        <w:rPr>
          <w:rFonts w:hint="eastAsia" w:ascii="宋体" w:hAnsi="宋体" w:eastAsia="宋体" w:cs="宋体"/>
          <w:color w:val="000000"/>
          <w:u w:val="single"/>
        </w:rPr>
        <w:t xml:space="preserve">           </w:t>
      </w:r>
      <w:r>
        <w:rPr>
          <w:rFonts w:hint="eastAsia" w:ascii="宋体" w:hAnsi="宋体" w:eastAsia="宋体" w:cs="宋体"/>
          <w:color w:val="000000"/>
        </w:rPr>
        <w:t>（加盖单位公章）</w:t>
      </w:r>
    </w:p>
    <w:p w14:paraId="207C8686">
      <w:pPr>
        <w:spacing w:line="440" w:lineRule="exact"/>
        <w:ind w:right="480" w:firstLine="480"/>
        <w:jc w:val="center"/>
        <w:rPr>
          <w:rFonts w:hint="eastAsia" w:ascii="宋体" w:hAnsi="宋体" w:eastAsia="宋体" w:cs="宋体"/>
          <w:color w:val="000000"/>
        </w:rPr>
      </w:pPr>
    </w:p>
    <w:p w14:paraId="0C700155">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日      期：</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60B31F1E">
      <w:pPr>
        <w:rPr>
          <w:rFonts w:hint="eastAsia" w:ascii="宋体" w:hAnsi="宋体" w:eastAsia="宋体" w:cs="宋体"/>
          <w:lang w:val="en-US" w:eastAsia="zh-CN"/>
        </w:rPr>
      </w:pPr>
    </w:p>
    <w:p w14:paraId="408B768F">
      <w:pPr>
        <w:pStyle w:val="5"/>
        <w:widowControl w:val="0"/>
        <w:numPr>
          <w:ilvl w:val="0"/>
          <w:numId w:val="0"/>
        </w:numPr>
        <w:spacing w:beforeAutospacing="0" w:afterAutospacing="0"/>
        <w:jc w:val="both"/>
        <w:textAlignment w:val="baseline"/>
        <w:rPr>
          <w:rFonts w:hint="eastAsia" w:ascii="宋体" w:hAnsi="宋体" w:eastAsia="宋体" w:cs="宋体"/>
          <w:b/>
          <w:bCs/>
          <w:color w:val="000000"/>
          <w:kern w:val="2"/>
          <w:sz w:val="24"/>
          <w:szCs w:val="24"/>
          <w:lang w:val="en-US" w:eastAsia="zh-CN" w:bidi="ar-SA"/>
        </w:rPr>
      </w:pPr>
    </w:p>
    <w:p w14:paraId="38E0E595">
      <w:pPr>
        <w:pStyle w:val="5"/>
        <w:widowControl w:val="0"/>
        <w:spacing w:beforeAutospacing="0" w:afterAutospacing="0"/>
        <w:ind w:firstLine="480"/>
        <w:jc w:val="both"/>
        <w:textAlignment w:val="baseline"/>
        <w:rPr>
          <w:rFonts w:hint="eastAsia" w:eastAsia="宋体" w:cs="宋体"/>
          <w:b/>
          <w:bCs/>
          <w:color w:val="000000"/>
          <w:kern w:val="2"/>
          <w:lang w:val="en-US" w:eastAsia="zh-CN"/>
        </w:rPr>
      </w:pPr>
    </w:p>
    <w:p w14:paraId="6DCAE7AA">
      <w:pPr>
        <w:pStyle w:val="5"/>
        <w:widowControl w:val="0"/>
        <w:spacing w:beforeAutospacing="0" w:afterAutospacing="0"/>
        <w:ind w:firstLine="480"/>
        <w:jc w:val="both"/>
        <w:textAlignment w:val="baseline"/>
        <w:rPr>
          <w:rFonts w:hint="eastAsia" w:eastAsia="宋体" w:cs="宋体"/>
          <w:b/>
          <w:bCs/>
          <w:color w:val="000000"/>
          <w:kern w:val="2"/>
          <w:lang w:val="en-US" w:eastAsia="zh-CN"/>
        </w:rPr>
      </w:pPr>
    </w:p>
    <w:p w14:paraId="42F1C5FE">
      <w:pPr>
        <w:pStyle w:val="5"/>
        <w:widowControl w:val="0"/>
        <w:spacing w:beforeAutospacing="0" w:afterAutospacing="0"/>
        <w:ind w:firstLine="480"/>
        <w:jc w:val="both"/>
        <w:textAlignment w:val="baseline"/>
        <w:rPr>
          <w:rFonts w:hint="eastAsia" w:eastAsia="宋体" w:cs="宋体"/>
          <w:b/>
          <w:bCs/>
          <w:color w:val="000000"/>
          <w:kern w:val="2"/>
          <w:lang w:val="en-US" w:eastAsia="zh-CN"/>
        </w:rPr>
      </w:pPr>
    </w:p>
    <w:p w14:paraId="2A9319B4">
      <w:pPr>
        <w:pStyle w:val="5"/>
        <w:widowControl w:val="0"/>
        <w:spacing w:beforeAutospacing="0" w:afterAutospacing="0"/>
        <w:ind w:firstLine="480"/>
        <w:jc w:val="both"/>
        <w:textAlignment w:val="baseline"/>
        <w:rPr>
          <w:rFonts w:hint="eastAsia" w:eastAsia="宋体" w:cs="宋体"/>
          <w:b/>
          <w:bCs/>
          <w:color w:val="000000"/>
          <w:kern w:val="2"/>
          <w:lang w:val="en-US" w:eastAsia="zh-CN"/>
        </w:rPr>
      </w:pPr>
    </w:p>
    <w:p w14:paraId="61ACAFE6">
      <w:pPr>
        <w:pStyle w:val="5"/>
        <w:widowControl w:val="0"/>
        <w:spacing w:beforeAutospacing="0" w:afterAutospacing="0"/>
        <w:ind w:firstLine="480"/>
        <w:jc w:val="both"/>
        <w:textAlignment w:val="baseline"/>
        <w:rPr>
          <w:rFonts w:hint="eastAsia" w:eastAsia="宋体" w:cs="宋体"/>
          <w:b/>
          <w:bCs/>
          <w:color w:val="000000"/>
          <w:kern w:val="2"/>
          <w:lang w:val="en-US" w:eastAsia="zh-CN"/>
        </w:rPr>
      </w:pPr>
    </w:p>
    <w:p w14:paraId="674124ED">
      <w:pPr>
        <w:pStyle w:val="5"/>
        <w:widowControl w:val="0"/>
        <w:spacing w:beforeAutospacing="0" w:afterAutospacing="0"/>
        <w:ind w:firstLine="480"/>
        <w:jc w:val="both"/>
        <w:textAlignment w:val="baseline"/>
        <w:rPr>
          <w:rFonts w:hint="eastAsia" w:eastAsia="宋体" w:cs="宋体"/>
          <w:b/>
          <w:bCs/>
          <w:color w:val="000000"/>
          <w:kern w:val="2"/>
          <w:lang w:val="en-US" w:eastAsia="zh-CN"/>
        </w:rPr>
      </w:pPr>
    </w:p>
    <w:p w14:paraId="121DF2E3">
      <w:pPr>
        <w:pStyle w:val="5"/>
        <w:widowControl w:val="0"/>
        <w:spacing w:beforeAutospacing="0" w:afterAutospacing="0"/>
        <w:ind w:firstLine="480"/>
        <w:jc w:val="both"/>
        <w:textAlignment w:val="baseline"/>
        <w:rPr>
          <w:rFonts w:hint="eastAsia" w:eastAsia="宋体" w:cs="宋体"/>
          <w:b/>
          <w:bCs/>
          <w:color w:val="000000"/>
          <w:kern w:val="2"/>
          <w:lang w:val="en-US" w:eastAsia="zh-CN"/>
        </w:rPr>
      </w:pPr>
    </w:p>
    <w:p w14:paraId="369A1D86">
      <w:pPr>
        <w:pStyle w:val="5"/>
        <w:widowControl w:val="0"/>
        <w:spacing w:beforeAutospacing="0" w:afterAutospacing="0"/>
        <w:ind w:firstLine="480"/>
        <w:jc w:val="both"/>
        <w:textAlignment w:val="baseline"/>
        <w:rPr>
          <w:rFonts w:hint="eastAsia" w:eastAsia="宋体" w:cs="宋体"/>
          <w:b/>
          <w:bCs/>
          <w:color w:val="000000"/>
          <w:kern w:val="2"/>
          <w:lang w:val="en-US" w:eastAsia="zh-CN"/>
        </w:rPr>
      </w:pPr>
    </w:p>
    <w:p w14:paraId="37E31350">
      <w:pPr>
        <w:pStyle w:val="5"/>
        <w:widowControl w:val="0"/>
        <w:spacing w:beforeAutospacing="0" w:afterAutospacing="0"/>
        <w:ind w:firstLine="480"/>
        <w:jc w:val="both"/>
        <w:textAlignment w:val="baseline"/>
        <w:rPr>
          <w:rFonts w:hint="eastAsia" w:eastAsia="宋体" w:cs="宋体"/>
          <w:b/>
          <w:bCs/>
          <w:color w:val="000000"/>
          <w:kern w:val="2"/>
          <w:lang w:val="en-US" w:eastAsia="zh-CN"/>
        </w:rPr>
      </w:pPr>
    </w:p>
    <w:p w14:paraId="04234BD2">
      <w:pPr>
        <w:pStyle w:val="5"/>
        <w:widowControl w:val="0"/>
        <w:spacing w:beforeAutospacing="0" w:afterAutospacing="0"/>
        <w:ind w:firstLine="480"/>
        <w:jc w:val="both"/>
        <w:textAlignment w:val="baseline"/>
        <w:rPr>
          <w:rFonts w:hint="eastAsia" w:eastAsia="宋体" w:cs="宋体"/>
          <w:b/>
          <w:bCs/>
          <w:color w:val="000000"/>
          <w:kern w:val="2"/>
          <w:lang w:val="en-US" w:eastAsia="zh-CN"/>
        </w:rPr>
      </w:pPr>
    </w:p>
    <w:p w14:paraId="3EC90898">
      <w:pPr>
        <w:pStyle w:val="5"/>
        <w:widowControl w:val="0"/>
        <w:spacing w:beforeAutospacing="0" w:afterAutospacing="0"/>
        <w:ind w:firstLine="480"/>
        <w:jc w:val="both"/>
        <w:textAlignment w:val="baseline"/>
        <w:rPr>
          <w:rFonts w:hint="eastAsia" w:eastAsia="宋体" w:cs="宋体"/>
          <w:b/>
          <w:bCs/>
          <w:color w:val="000000"/>
          <w:kern w:val="2"/>
          <w:lang w:val="en-US" w:eastAsia="zh-CN"/>
        </w:rPr>
      </w:pPr>
    </w:p>
    <w:p w14:paraId="054AE58D">
      <w:pPr>
        <w:pStyle w:val="5"/>
        <w:widowControl w:val="0"/>
        <w:spacing w:beforeAutospacing="0" w:afterAutospacing="0"/>
        <w:ind w:left="0" w:leftChars="0" w:firstLine="0" w:firstLineChars="0"/>
        <w:jc w:val="both"/>
        <w:textAlignment w:val="baseline"/>
        <w:rPr>
          <w:rFonts w:hint="eastAsia" w:eastAsia="宋体" w:cs="宋体"/>
          <w:b/>
          <w:bCs/>
          <w:color w:val="000000"/>
          <w:kern w:val="2"/>
          <w:lang w:val="en-US" w:eastAsia="zh-CN"/>
        </w:rPr>
      </w:pPr>
    </w:p>
    <w:p w14:paraId="0527AE56">
      <w:pPr>
        <w:pStyle w:val="5"/>
        <w:widowControl w:val="0"/>
        <w:spacing w:beforeAutospacing="0" w:afterAutospacing="0"/>
        <w:ind w:left="0" w:leftChars="0" w:firstLine="0" w:firstLineChars="0"/>
        <w:jc w:val="both"/>
        <w:textAlignment w:val="baseline"/>
        <w:rPr>
          <w:rFonts w:hint="eastAsia" w:ascii="宋体" w:hAnsi="宋体" w:eastAsia="宋体" w:cs="宋体"/>
          <w:color w:val="000000"/>
          <w:kern w:val="2"/>
          <w:lang w:val="en-US" w:eastAsia="zh-CN"/>
        </w:rPr>
      </w:pPr>
      <w:r>
        <w:rPr>
          <w:rFonts w:hint="eastAsia" w:eastAsia="宋体" w:cs="宋体"/>
          <w:b/>
          <w:bCs/>
          <w:color w:val="000000"/>
          <w:kern w:val="2"/>
          <w:lang w:val="en-US" w:eastAsia="zh-CN"/>
        </w:rPr>
        <w:t>（10）信用记录：</w:t>
      </w:r>
      <w:r>
        <w:rPr>
          <w:rFonts w:hint="eastAsia" w:ascii="宋体" w:hAnsi="宋体" w:eastAsia="宋体" w:cs="宋体"/>
          <w:color w:val="000000"/>
          <w:kern w:val="2"/>
          <w:lang w:val="en-US" w:eastAsia="zh-CN"/>
        </w:rPr>
        <w:t>供 应 商 不 得 在 “ 信 用 中 国 ” 网 站 (www.creditchina.gov.cn)中被列入失信被执行人和重 大税收违法失信主体(失信被执行人——跳转页面为中 国 执 行 信 息 公 开 网 ) ， 不 得 为 中 国 政 府 采 购 网 （www.ccgp.gov.cn）政府采购严重违法失信行为记录名单中被财政部门禁止参加政府采购活动的供应商；在国家企业信用信息公示系统未被列入严重违法失信企业名单；</w:t>
      </w:r>
    </w:p>
    <w:p w14:paraId="51B283CF">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7996ADBA">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306005AD">
      <w:pPr>
        <w:pStyle w:val="5"/>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3D4891D6">
      <w:pPr>
        <w:pStyle w:val="5"/>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586C0F27">
      <w:pPr>
        <w:pStyle w:val="5"/>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63008ED7">
      <w:pPr>
        <w:pStyle w:val="5"/>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2EA56CF6">
      <w:pPr>
        <w:pStyle w:val="5"/>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29A73A63">
      <w:pPr>
        <w:ind w:firstLine="480"/>
        <w:rPr>
          <w:rFonts w:hint="eastAsia" w:ascii="宋体" w:hAnsi="宋体" w:eastAsia="宋体" w:cs="宋体"/>
          <w:bCs/>
          <w:color w:val="000000"/>
          <w:kern w:val="2"/>
        </w:rPr>
      </w:pPr>
    </w:p>
    <w:p w14:paraId="5E2A30F3">
      <w:pPr>
        <w:ind w:firstLine="480"/>
        <w:rPr>
          <w:rFonts w:hint="eastAsia" w:ascii="宋体" w:hAnsi="宋体" w:eastAsia="宋体" w:cs="宋体"/>
          <w:bCs/>
          <w:color w:val="000000"/>
          <w:kern w:val="2"/>
        </w:rPr>
      </w:pPr>
    </w:p>
    <w:p w14:paraId="2DF591F4">
      <w:pPr>
        <w:ind w:firstLine="480"/>
        <w:rPr>
          <w:rFonts w:hint="eastAsia" w:ascii="宋体" w:hAnsi="宋体" w:eastAsia="宋体" w:cs="宋体"/>
          <w:bCs/>
          <w:color w:val="000000"/>
          <w:kern w:val="2"/>
        </w:rPr>
      </w:pPr>
    </w:p>
    <w:p w14:paraId="7390C8C9">
      <w:pPr>
        <w:ind w:firstLine="480"/>
        <w:rPr>
          <w:rFonts w:hint="eastAsia" w:ascii="宋体" w:hAnsi="宋体" w:eastAsia="宋体" w:cs="宋体"/>
          <w:bCs/>
          <w:color w:val="000000"/>
          <w:kern w:val="2"/>
        </w:rPr>
      </w:pPr>
    </w:p>
    <w:p w14:paraId="72A08A89">
      <w:pPr>
        <w:ind w:firstLine="480"/>
        <w:rPr>
          <w:rFonts w:hint="eastAsia" w:ascii="宋体" w:hAnsi="宋体" w:eastAsia="宋体" w:cs="宋体"/>
          <w:bCs/>
          <w:color w:val="000000"/>
          <w:kern w:val="2"/>
        </w:rPr>
      </w:pPr>
    </w:p>
    <w:p w14:paraId="047CC1A6">
      <w:pPr>
        <w:ind w:firstLine="480"/>
        <w:rPr>
          <w:rFonts w:hint="eastAsia" w:ascii="宋体" w:hAnsi="宋体" w:eastAsia="宋体" w:cs="宋体"/>
          <w:bCs/>
          <w:color w:val="000000"/>
          <w:kern w:val="2"/>
        </w:rPr>
      </w:pPr>
    </w:p>
    <w:p w14:paraId="2DBFBCE2">
      <w:pPr>
        <w:ind w:firstLine="480"/>
        <w:rPr>
          <w:rFonts w:hint="eastAsia" w:ascii="宋体" w:hAnsi="宋体" w:eastAsia="宋体" w:cs="宋体"/>
          <w:bCs/>
          <w:color w:val="000000"/>
          <w:kern w:val="2"/>
        </w:rPr>
      </w:pPr>
    </w:p>
    <w:p w14:paraId="4D083953">
      <w:pPr>
        <w:ind w:firstLine="480"/>
        <w:rPr>
          <w:rFonts w:hint="eastAsia" w:ascii="宋体" w:hAnsi="宋体" w:eastAsia="宋体" w:cs="宋体"/>
          <w:bCs/>
          <w:color w:val="000000"/>
          <w:kern w:val="2"/>
        </w:rPr>
      </w:pPr>
    </w:p>
    <w:p w14:paraId="6325DDF0">
      <w:pPr>
        <w:ind w:firstLine="480"/>
        <w:rPr>
          <w:rFonts w:hint="eastAsia" w:ascii="宋体" w:hAnsi="宋体" w:eastAsia="宋体" w:cs="宋体"/>
          <w:bCs/>
          <w:color w:val="000000"/>
          <w:kern w:val="2"/>
        </w:rPr>
      </w:pPr>
    </w:p>
    <w:p w14:paraId="58D48460">
      <w:pPr>
        <w:ind w:firstLine="480"/>
        <w:rPr>
          <w:rFonts w:hint="eastAsia" w:ascii="宋体" w:hAnsi="宋体" w:eastAsia="宋体" w:cs="宋体"/>
          <w:bCs/>
          <w:color w:val="000000"/>
          <w:kern w:val="2"/>
        </w:rPr>
      </w:pPr>
    </w:p>
    <w:p w14:paraId="2FF5163F">
      <w:pPr>
        <w:ind w:firstLine="480"/>
        <w:rPr>
          <w:rFonts w:hint="eastAsia" w:ascii="宋体" w:hAnsi="宋体" w:eastAsia="宋体" w:cs="宋体"/>
          <w:bCs/>
          <w:color w:val="000000"/>
          <w:kern w:val="2"/>
        </w:rPr>
      </w:pPr>
    </w:p>
    <w:p w14:paraId="3ED391ED">
      <w:pPr>
        <w:ind w:firstLine="480"/>
        <w:rPr>
          <w:rFonts w:hint="eastAsia" w:ascii="宋体" w:hAnsi="宋体" w:eastAsia="宋体" w:cs="宋体"/>
          <w:bCs/>
          <w:color w:val="000000"/>
          <w:kern w:val="2"/>
        </w:rPr>
      </w:pPr>
    </w:p>
    <w:p w14:paraId="7C4EC2C7">
      <w:pPr>
        <w:ind w:firstLine="480"/>
        <w:rPr>
          <w:rFonts w:hint="eastAsia" w:ascii="宋体" w:hAnsi="宋体" w:eastAsia="宋体" w:cs="宋体"/>
          <w:bCs/>
          <w:color w:val="000000"/>
          <w:kern w:val="2"/>
        </w:rPr>
      </w:pPr>
    </w:p>
    <w:p w14:paraId="72F27F04">
      <w:pPr>
        <w:ind w:firstLine="480"/>
        <w:rPr>
          <w:rFonts w:hint="eastAsia" w:ascii="宋体" w:hAnsi="宋体" w:eastAsia="宋体" w:cs="宋体"/>
          <w:bCs/>
          <w:color w:val="000000"/>
          <w:kern w:val="2"/>
        </w:rPr>
      </w:pPr>
    </w:p>
    <w:p w14:paraId="66392EB5">
      <w:pPr>
        <w:ind w:firstLine="480"/>
        <w:rPr>
          <w:rFonts w:hint="eastAsia" w:ascii="宋体" w:hAnsi="宋体" w:eastAsia="宋体" w:cs="宋体"/>
          <w:bCs/>
          <w:color w:val="000000"/>
          <w:kern w:val="2"/>
        </w:rPr>
      </w:pPr>
    </w:p>
    <w:p w14:paraId="184D3194">
      <w:pPr>
        <w:ind w:firstLine="480"/>
        <w:rPr>
          <w:rFonts w:hint="eastAsia" w:ascii="宋体" w:hAnsi="宋体" w:eastAsia="宋体" w:cs="宋体"/>
          <w:bCs/>
          <w:color w:val="000000"/>
          <w:kern w:val="2"/>
        </w:rPr>
      </w:pPr>
    </w:p>
    <w:p w14:paraId="7A487AF8">
      <w:pPr>
        <w:ind w:left="0" w:leftChars="0" w:firstLine="0" w:firstLineChars="0"/>
        <w:rPr>
          <w:rFonts w:hint="eastAsia" w:ascii="宋体" w:hAnsi="宋体" w:eastAsia="宋体" w:cs="宋体"/>
          <w:b/>
          <w:color w:val="000000"/>
        </w:rPr>
      </w:pPr>
      <w:r>
        <w:rPr>
          <w:rFonts w:hint="eastAsia" w:ascii="宋体" w:hAnsi="宋体" w:eastAsia="宋体" w:cs="宋体"/>
          <w:bCs/>
          <w:color w:val="000000"/>
          <w:kern w:val="2"/>
        </w:rPr>
        <w:t>（</w:t>
      </w:r>
      <w:r>
        <w:rPr>
          <w:rFonts w:hint="eastAsia" w:ascii="宋体" w:hAnsi="宋体" w:eastAsia="宋体" w:cs="宋体"/>
          <w:bCs/>
          <w:color w:val="000000"/>
          <w:kern w:val="2"/>
          <w:lang w:val="en-US" w:eastAsia="zh-CN"/>
        </w:rPr>
        <w:t>11</w:t>
      </w:r>
      <w:r>
        <w:rPr>
          <w:rFonts w:hint="eastAsia" w:ascii="宋体" w:hAnsi="宋体" w:eastAsia="宋体" w:cs="宋体"/>
          <w:bCs/>
          <w:color w:val="000000"/>
          <w:kern w:val="2"/>
        </w:rPr>
        <w:t>）</w:t>
      </w:r>
      <w:r>
        <w:rPr>
          <w:rFonts w:hint="eastAsia" w:ascii="宋体" w:hAnsi="宋体" w:eastAsia="宋体" w:cs="宋体"/>
          <w:b/>
          <w:bCs w:val="0"/>
          <w:color w:val="000000"/>
          <w:kern w:val="2"/>
          <w:lang w:val="en-US" w:eastAsia="zh-CN"/>
        </w:rPr>
        <w:t>本项目不接受联合体投标（提供书面声明材料）</w:t>
      </w:r>
      <w:r>
        <w:rPr>
          <w:rFonts w:hint="eastAsia" w:ascii="宋体" w:hAnsi="宋体" w:eastAsia="宋体" w:cs="宋体"/>
          <w:b/>
          <w:bCs w:val="0"/>
          <w:color w:val="000000"/>
          <w:shd w:val="clear" w:color="auto" w:fill="FFFFFF"/>
        </w:rPr>
        <w:t>。</w:t>
      </w:r>
    </w:p>
    <w:p w14:paraId="111EC88C">
      <w:pPr>
        <w:autoSpaceDE w:val="0"/>
        <w:autoSpaceDN w:val="0"/>
        <w:adjustRightInd w:val="0"/>
        <w:ind w:left="0" w:leftChars="0" w:firstLine="0" w:firstLineChars="0"/>
        <w:jc w:val="center"/>
        <w:rPr>
          <w:rFonts w:hint="eastAsia" w:ascii="宋体" w:hAnsi="宋体" w:eastAsia="宋体" w:cs="宋体"/>
          <w:b/>
          <w:color w:val="000000"/>
        </w:rPr>
      </w:pPr>
      <w:r>
        <w:rPr>
          <w:rFonts w:hint="eastAsia" w:ascii="宋体" w:hAnsi="宋体" w:eastAsia="宋体" w:cs="宋体"/>
          <w:b/>
          <w:color w:val="000000"/>
          <w:kern w:val="0"/>
        </w:rPr>
        <w:t>非联合体不分包投标声明</w:t>
      </w:r>
    </w:p>
    <w:p w14:paraId="2E2AC9F0">
      <w:pPr>
        <w:autoSpaceDE w:val="0"/>
        <w:autoSpaceDN w:val="0"/>
        <w:adjustRightInd w:val="0"/>
        <w:ind w:firstLine="482"/>
        <w:jc w:val="center"/>
        <w:rPr>
          <w:rFonts w:hint="eastAsia" w:ascii="宋体" w:hAnsi="宋体" w:eastAsia="宋体" w:cs="宋体"/>
          <w:b/>
          <w:color w:val="000000"/>
        </w:rPr>
      </w:pPr>
    </w:p>
    <w:p w14:paraId="0D7DEE98">
      <w:pPr>
        <w:autoSpaceDE w:val="0"/>
        <w:autoSpaceDN w:val="0"/>
        <w:adjustRightInd w:val="0"/>
        <w:ind w:firstLine="480"/>
        <w:jc w:val="left"/>
        <w:rPr>
          <w:rFonts w:hint="eastAsia" w:ascii="宋体" w:hAnsi="宋体" w:eastAsia="宋体" w:cs="宋体"/>
          <w:color w:val="000000"/>
        </w:rPr>
      </w:pPr>
      <w:r>
        <w:rPr>
          <w:rFonts w:hint="eastAsia" w:ascii="宋体" w:hAnsi="宋体" w:eastAsia="宋体" w:cs="宋体"/>
          <w:color w:val="000000"/>
        </w:rPr>
        <w:t>本单位郑重声明，参加</w:t>
      </w:r>
      <w:r>
        <w:rPr>
          <w:rFonts w:hint="eastAsia" w:ascii="宋体" w:hAnsi="宋体" w:eastAsia="宋体" w:cs="宋体"/>
          <w:color w:val="000000"/>
          <w:u w:val="single"/>
        </w:rPr>
        <w:t xml:space="preserve">（采购人名称）    </w:t>
      </w:r>
      <w:r>
        <w:rPr>
          <w:rFonts w:hint="eastAsia" w:ascii="宋体" w:hAnsi="宋体" w:eastAsia="宋体" w:cs="宋体"/>
          <w:color w:val="000000"/>
        </w:rPr>
        <w:t>的</w:t>
      </w:r>
      <w:r>
        <w:rPr>
          <w:rFonts w:hint="eastAsia" w:ascii="宋体" w:hAnsi="宋体" w:eastAsia="宋体" w:cs="宋体"/>
          <w:color w:val="000000"/>
          <w:u w:val="single"/>
        </w:rPr>
        <w:t xml:space="preserve">（项目名称  ）   </w:t>
      </w:r>
      <w:r>
        <w:rPr>
          <w:rFonts w:hint="eastAsia" w:ascii="宋体" w:hAnsi="宋体" w:eastAsia="宋体" w:cs="宋体"/>
          <w:color w:val="000000"/>
        </w:rPr>
        <w:t>（项目编号：</w:t>
      </w:r>
      <w:r>
        <w:rPr>
          <w:rFonts w:hint="eastAsia" w:ascii="宋体" w:hAnsi="宋体" w:eastAsia="宋体" w:cs="宋体"/>
          <w:color w:val="000000"/>
          <w:u w:val="single"/>
        </w:rPr>
        <w:t xml:space="preserve">            </w:t>
      </w:r>
      <w:r>
        <w:rPr>
          <w:rFonts w:hint="eastAsia" w:ascii="宋体" w:hAnsi="宋体" w:eastAsia="宋体" w:cs="宋体"/>
          <w:color w:val="000000"/>
        </w:rPr>
        <w:t>）采购活动，为非联合体投标，本项目实施过程由本单位独立承担。</w:t>
      </w:r>
    </w:p>
    <w:p w14:paraId="79D224F7">
      <w:pPr>
        <w:autoSpaceDE w:val="0"/>
        <w:autoSpaceDN w:val="0"/>
        <w:adjustRightInd w:val="0"/>
        <w:ind w:firstLine="480"/>
        <w:jc w:val="left"/>
        <w:rPr>
          <w:rFonts w:hint="eastAsia" w:ascii="宋体" w:hAnsi="宋体" w:eastAsia="宋体" w:cs="宋体"/>
          <w:color w:val="000000"/>
        </w:rPr>
      </w:pPr>
      <w:r>
        <w:rPr>
          <w:rFonts w:hint="eastAsia" w:ascii="宋体" w:hAnsi="宋体" w:eastAsia="宋体" w:cs="宋体"/>
          <w:color w:val="000000"/>
        </w:rPr>
        <w:t>本单位对上述声明的真实性负责。如有虚假，将依法承担相应责任。</w:t>
      </w:r>
    </w:p>
    <w:p w14:paraId="70CA545F">
      <w:pPr>
        <w:autoSpaceDE w:val="0"/>
        <w:autoSpaceDN w:val="0"/>
        <w:adjustRightInd w:val="0"/>
        <w:ind w:firstLine="480"/>
        <w:jc w:val="right"/>
        <w:rPr>
          <w:rFonts w:hint="eastAsia" w:ascii="宋体" w:hAnsi="宋体" w:eastAsia="宋体" w:cs="宋体"/>
          <w:color w:val="000000"/>
          <w:kern w:val="0"/>
        </w:rPr>
      </w:pPr>
    </w:p>
    <w:p w14:paraId="0CDF71A8">
      <w:pPr>
        <w:autoSpaceDE w:val="0"/>
        <w:autoSpaceDN w:val="0"/>
        <w:adjustRightInd w:val="0"/>
        <w:ind w:firstLine="480"/>
        <w:jc w:val="right"/>
        <w:rPr>
          <w:rFonts w:hint="eastAsia" w:ascii="宋体" w:hAnsi="宋体" w:eastAsia="宋体" w:cs="宋体"/>
          <w:color w:val="000000"/>
          <w:kern w:val="0"/>
        </w:rPr>
      </w:pPr>
    </w:p>
    <w:p w14:paraId="4432972B">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w:t>
      </w:r>
      <w:r>
        <w:rPr>
          <w:rFonts w:hint="eastAsia" w:ascii="宋体" w:hAnsi="宋体" w:eastAsia="宋体" w:cs="宋体"/>
          <w:color w:val="000000"/>
          <w:lang w:eastAsia="zh-CN"/>
        </w:rPr>
        <w:t>供应商</w:t>
      </w:r>
      <w:r>
        <w:rPr>
          <w:rFonts w:hint="eastAsia" w:ascii="宋体" w:hAnsi="宋体" w:eastAsia="宋体" w:cs="宋体"/>
          <w:color w:val="000000"/>
        </w:rPr>
        <w:t>名称：</w:t>
      </w:r>
      <w:r>
        <w:rPr>
          <w:rFonts w:hint="eastAsia" w:ascii="宋体" w:hAnsi="宋体" w:eastAsia="宋体" w:cs="宋体"/>
          <w:color w:val="000000"/>
          <w:u w:val="single"/>
        </w:rPr>
        <w:t xml:space="preserve">           </w:t>
      </w:r>
      <w:r>
        <w:rPr>
          <w:rFonts w:hint="eastAsia" w:ascii="宋体" w:hAnsi="宋体" w:eastAsia="宋体" w:cs="宋体"/>
          <w:color w:val="000000"/>
        </w:rPr>
        <w:t>（加盖单位公章）</w:t>
      </w:r>
    </w:p>
    <w:p w14:paraId="561EA9C6">
      <w:pPr>
        <w:spacing w:line="440" w:lineRule="exact"/>
        <w:ind w:right="480" w:firstLine="480"/>
        <w:jc w:val="center"/>
        <w:rPr>
          <w:rFonts w:hint="eastAsia" w:ascii="宋体" w:hAnsi="宋体" w:eastAsia="宋体" w:cs="宋体"/>
          <w:color w:val="000000"/>
        </w:rPr>
      </w:pPr>
    </w:p>
    <w:p w14:paraId="3603E126">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日      期：</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0224E5A7">
      <w:pPr>
        <w:rPr>
          <w:rFonts w:hint="eastAsia" w:ascii="宋体" w:hAnsi="宋体" w:eastAsia="宋体" w:cs="宋体"/>
          <w:lang w:val="en-US" w:eastAsia="zh-CN"/>
        </w:rPr>
      </w:pPr>
    </w:p>
    <w:p w14:paraId="75AD9C02">
      <w:pPr>
        <w:rPr>
          <w:rFonts w:hint="eastAsia" w:ascii="宋体" w:hAnsi="宋体" w:eastAsia="宋体" w:cs="宋体"/>
          <w:b/>
          <w:bCs/>
          <w:lang w:val="en-US" w:eastAsia="zh-CN"/>
        </w:rPr>
      </w:pPr>
    </w:p>
    <w:p w14:paraId="69967404">
      <w:pPr>
        <w:rPr>
          <w:rFonts w:hint="eastAsia" w:ascii="宋体" w:hAnsi="宋体" w:eastAsia="宋体" w:cs="宋体"/>
          <w:b/>
          <w:bCs/>
          <w:lang w:val="en-US" w:eastAsia="zh-CN"/>
        </w:rPr>
      </w:pPr>
    </w:p>
    <w:p w14:paraId="38167AD2">
      <w:pPr>
        <w:rPr>
          <w:rFonts w:hint="eastAsia" w:ascii="宋体" w:hAnsi="宋体" w:eastAsia="宋体" w:cs="宋体"/>
          <w:b/>
          <w:bCs/>
          <w:lang w:val="en-US" w:eastAsia="zh-CN"/>
        </w:rPr>
      </w:pPr>
    </w:p>
    <w:p w14:paraId="1DF847C3">
      <w:pPr>
        <w:rPr>
          <w:rFonts w:hint="eastAsia" w:ascii="宋体" w:hAnsi="宋体" w:eastAsia="宋体" w:cs="宋体"/>
          <w:b/>
          <w:bCs/>
          <w:lang w:val="en-US" w:eastAsia="zh-CN"/>
        </w:rPr>
      </w:pPr>
    </w:p>
    <w:p w14:paraId="0544FB3D">
      <w:pPr>
        <w:rPr>
          <w:rFonts w:hint="eastAsia" w:ascii="宋体" w:hAnsi="宋体" w:eastAsia="宋体" w:cs="宋体"/>
          <w:b/>
          <w:bCs/>
          <w:lang w:val="en-US" w:eastAsia="zh-CN"/>
        </w:rPr>
      </w:pPr>
    </w:p>
    <w:p w14:paraId="3BB1E403">
      <w:pPr>
        <w:rPr>
          <w:rFonts w:hint="eastAsia" w:ascii="宋体" w:hAnsi="宋体" w:eastAsia="宋体" w:cs="宋体"/>
          <w:b/>
          <w:bCs/>
          <w:lang w:val="en-US" w:eastAsia="zh-CN"/>
        </w:rPr>
      </w:pPr>
    </w:p>
    <w:p w14:paraId="087A7887">
      <w:pPr>
        <w:rPr>
          <w:rFonts w:hint="eastAsia" w:ascii="宋体" w:hAnsi="宋体" w:eastAsia="宋体" w:cs="宋体"/>
          <w:b/>
          <w:bCs/>
          <w:lang w:val="en-US" w:eastAsia="zh-CN"/>
        </w:rPr>
      </w:pPr>
    </w:p>
    <w:p w14:paraId="3E187FC6">
      <w:pPr>
        <w:rPr>
          <w:rFonts w:hint="eastAsia" w:ascii="宋体" w:hAnsi="宋体" w:eastAsia="宋体" w:cs="宋体"/>
          <w:b/>
          <w:bCs/>
          <w:lang w:val="en-US" w:eastAsia="zh-CN"/>
        </w:rPr>
      </w:pPr>
    </w:p>
    <w:p w14:paraId="683E76CA">
      <w:pPr>
        <w:rPr>
          <w:rFonts w:hint="eastAsia" w:ascii="宋体" w:hAnsi="宋体" w:eastAsia="宋体" w:cs="宋体"/>
          <w:b/>
          <w:bCs/>
          <w:lang w:val="en-US" w:eastAsia="zh-CN"/>
        </w:rPr>
      </w:pPr>
    </w:p>
    <w:p w14:paraId="7D2537EC">
      <w:pPr>
        <w:rPr>
          <w:rFonts w:hint="eastAsia" w:ascii="宋体" w:hAnsi="宋体" w:eastAsia="宋体" w:cs="宋体"/>
          <w:b/>
          <w:bCs/>
          <w:lang w:val="en-US" w:eastAsia="zh-CN"/>
        </w:rPr>
      </w:pPr>
    </w:p>
    <w:p w14:paraId="464AD9CD">
      <w:pPr>
        <w:rPr>
          <w:rFonts w:hint="eastAsia" w:ascii="宋体" w:hAnsi="宋体" w:eastAsia="宋体" w:cs="宋体"/>
          <w:b/>
          <w:bCs/>
          <w:lang w:val="en-US" w:eastAsia="zh-CN"/>
        </w:rPr>
      </w:pPr>
    </w:p>
    <w:p w14:paraId="058D6876">
      <w:pPr>
        <w:rPr>
          <w:rFonts w:hint="eastAsia" w:ascii="宋体" w:hAnsi="宋体" w:eastAsia="宋体" w:cs="宋体"/>
          <w:b/>
          <w:bCs/>
          <w:lang w:val="en-US" w:eastAsia="zh-CN"/>
        </w:rPr>
      </w:pPr>
    </w:p>
    <w:p w14:paraId="685A8431">
      <w:pPr>
        <w:rPr>
          <w:rFonts w:hint="eastAsia" w:ascii="宋体" w:hAnsi="宋体" w:eastAsia="宋体" w:cs="宋体"/>
          <w:b/>
          <w:bCs/>
          <w:lang w:val="en-US" w:eastAsia="zh-CN"/>
        </w:rPr>
      </w:pPr>
    </w:p>
    <w:p w14:paraId="0385C81C">
      <w:pPr>
        <w:rPr>
          <w:rFonts w:hint="eastAsia" w:ascii="宋体" w:hAnsi="宋体" w:eastAsia="宋体" w:cs="宋体"/>
          <w:b/>
          <w:bCs/>
          <w:lang w:val="en-US" w:eastAsia="zh-CN"/>
        </w:rPr>
      </w:pPr>
    </w:p>
    <w:p w14:paraId="5F2A6595">
      <w:pPr>
        <w:rPr>
          <w:rFonts w:hint="eastAsia" w:ascii="宋体" w:hAnsi="宋体" w:eastAsia="宋体" w:cs="宋体"/>
          <w:b/>
          <w:bCs/>
          <w:lang w:val="en-US" w:eastAsia="zh-CN"/>
        </w:rPr>
      </w:pPr>
    </w:p>
    <w:p w14:paraId="00DFBC67">
      <w:pPr>
        <w:rPr>
          <w:rFonts w:hint="eastAsia" w:ascii="宋体" w:hAnsi="宋体" w:eastAsia="宋体" w:cs="宋体"/>
          <w:b/>
          <w:bCs/>
          <w:lang w:val="en-US" w:eastAsia="zh-CN"/>
        </w:rPr>
      </w:pPr>
    </w:p>
    <w:p w14:paraId="69B3887B">
      <w:pPr>
        <w:rPr>
          <w:rFonts w:hint="eastAsia" w:ascii="宋体" w:hAnsi="宋体" w:eastAsia="宋体" w:cs="宋体"/>
          <w:b/>
          <w:bCs/>
          <w:lang w:val="en-US" w:eastAsia="zh-CN"/>
        </w:rPr>
      </w:pPr>
    </w:p>
    <w:p w14:paraId="571FB5FD">
      <w:pPr>
        <w:rPr>
          <w:rFonts w:hint="eastAsia" w:ascii="宋体" w:hAnsi="宋体" w:eastAsia="宋体" w:cs="宋体"/>
          <w:b/>
          <w:bCs/>
          <w:lang w:val="en-US" w:eastAsia="zh-CN"/>
        </w:rPr>
      </w:pPr>
    </w:p>
    <w:p w14:paraId="74B0807E">
      <w:pPr>
        <w:ind w:left="0" w:leftChars="0" w:firstLine="0" w:firstLineChars="0"/>
        <w:rPr>
          <w:rFonts w:hint="eastAsia" w:ascii="宋体" w:hAnsi="宋体" w:eastAsia="宋体" w:cs="宋体"/>
        </w:rPr>
      </w:pPr>
      <w:r>
        <w:rPr>
          <w:rFonts w:hint="eastAsia" w:ascii="宋体" w:hAnsi="宋体" w:eastAsia="宋体" w:cs="宋体"/>
          <w:b/>
          <w:bCs/>
          <w:lang w:val="en-US" w:eastAsia="zh-CN"/>
        </w:rPr>
        <w:t>（12）其他要求</w:t>
      </w:r>
      <w:r>
        <w:rPr>
          <w:rFonts w:hint="eastAsia" w:ascii="宋体" w:hAnsi="宋体" w:eastAsia="宋体" w:cs="宋体"/>
          <w:lang w:val="en-US" w:eastAsia="zh-CN"/>
        </w:rPr>
        <w:t>：单位负责人为同一人或者存在直接控股、管理关系的不同投标人不得参加同一合同项下的政府采购活动；为本项目提供整体设计、规范编制或者项目管理、监理、检测等服务的投标人，不得再参加该采购项目的其他采购活动。</w:t>
      </w:r>
    </w:p>
    <w:p w14:paraId="0715EA6F">
      <w:pPr>
        <w:shd w:val="clear"/>
        <w:spacing w:line="500" w:lineRule="exact"/>
        <w:ind w:firstLine="562" w:firstLineChars="200"/>
        <w:jc w:val="center"/>
        <w:rPr>
          <w:rFonts w:hint="eastAsia" w:ascii="宋体" w:hAnsi="宋体" w:eastAsia="宋体" w:cs="宋体"/>
          <w:color w:val="auto"/>
          <w:szCs w:val="24"/>
          <w:highlight w:val="none"/>
          <w:lang w:eastAsia="zh-CN"/>
        </w:rPr>
      </w:pPr>
      <w:r>
        <w:rPr>
          <w:rFonts w:hint="eastAsia" w:ascii="宋体" w:hAnsi="宋体" w:eastAsia="宋体" w:cs="宋体"/>
          <w:b/>
          <w:bCs/>
          <w:color w:val="auto"/>
          <w:sz w:val="28"/>
          <w:szCs w:val="28"/>
          <w:highlight w:val="none"/>
          <w:lang w:eastAsia="zh-CN"/>
        </w:rPr>
        <w:t>关联关系承诺</w:t>
      </w:r>
    </w:p>
    <w:p w14:paraId="2711E5FB">
      <w:pPr>
        <w:shd w:val="clear"/>
        <w:spacing w:line="500" w:lineRule="exact"/>
        <w:ind w:firstLine="480" w:firstLineChars="200"/>
        <w:rPr>
          <w:rFonts w:hint="eastAsia" w:ascii="宋体" w:hAnsi="宋体" w:eastAsia="宋体" w:cs="宋体"/>
          <w:color w:val="auto"/>
          <w:szCs w:val="24"/>
          <w:highlight w:val="none"/>
        </w:rPr>
      </w:pPr>
    </w:p>
    <w:p w14:paraId="011535BE">
      <w:pPr>
        <w:shd w:val="clear"/>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1、供应商在本项目投标中，不存在与其它供应商负责人为同一人，有控股、管理等关联关系承诺：</w:t>
      </w:r>
    </w:p>
    <w:p w14:paraId="121385A2">
      <w:pPr>
        <w:shd w:val="clear"/>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1.1管理关系说明：</w:t>
      </w:r>
    </w:p>
    <w:p w14:paraId="35D2557D">
      <w:pPr>
        <w:shd w:val="clear"/>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我单位管理的具有独立法人的下属单位有</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w:t>
      </w:r>
    </w:p>
    <w:p w14:paraId="36E4CEE7">
      <w:pPr>
        <w:shd w:val="clear"/>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我单位的上级管理单位有</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w:t>
      </w:r>
    </w:p>
    <w:p w14:paraId="1C9C0E67">
      <w:pPr>
        <w:shd w:val="clear"/>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1.2股权关系说明：</w:t>
      </w:r>
    </w:p>
    <w:p w14:paraId="1BCBBAB3">
      <w:pPr>
        <w:shd w:val="clear"/>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我单位控股的单位有</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w:t>
      </w:r>
    </w:p>
    <w:p w14:paraId="29C8E784">
      <w:pPr>
        <w:shd w:val="clear"/>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我单位被</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单位控股。</w:t>
      </w:r>
    </w:p>
    <w:p w14:paraId="2BC9B20E">
      <w:pPr>
        <w:shd w:val="clear"/>
        <w:spacing w:line="500" w:lineRule="exact"/>
        <w:ind w:firstLine="480" w:firstLineChars="200"/>
        <w:rPr>
          <w:rFonts w:hint="eastAsia" w:ascii="宋体" w:hAnsi="宋体" w:eastAsia="宋体" w:cs="宋体"/>
          <w:color w:val="auto"/>
          <w:sz w:val="24"/>
          <w:szCs w:val="32"/>
          <w:highlight w:val="none"/>
          <w:u w:val="single"/>
        </w:rPr>
      </w:pPr>
      <w:r>
        <w:rPr>
          <w:rFonts w:hint="eastAsia" w:ascii="宋体" w:hAnsi="宋体" w:eastAsia="宋体" w:cs="宋体"/>
          <w:color w:val="auto"/>
          <w:sz w:val="24"/>
          <w:szCs w:val="32"/>
          <w:highlight w:val="none"/>
        </w:rPr>
        <w:t>1.3单位负责人：</w:t>
      </w:r>
      <w:r>
        <w:rPr>
          <w:rFonts w:hint="eastAsia" w:ascii="宋体" w:hAnsi="宋体" w:eastAsia="宋体" w:cs="宋体"/>
          <w:color w:val="auto"/>
          <w:sz w:val="24"/>
          <w:szCs w:val="32"/>
          <w:highlight w:val="none"/>
          <w:u w:val="single"/>
        </w:rPr>
        <w:t xml:space="preserve">                </w:t>
      </w:r>
    </w:p>
    <w:p w14:paraId="499D80FF">
      <w:pPr>
        <w:shd w:val="clear"/>
        <w:spacing w:line="500" w:lineRule="exact"/>
        <w:ind w:firstLine="480" w:firstLineChars="200"/>
        <w:rPr>
          <w:rFonts w:hint="eastAsia" w:ascii="宋体" w:hAnsi="宋体" w:eastAsia="宋体" w:cs="宋体"/>
          <w:color w:val="auto"/>
          <w:sz w:val="24"/>
          <w:szCs w:val="32"/>
          <w:highlight w:val="none"/>
          <w:u w:val="single"/>
        </w:rPr>
      </w:pPr>
      <w:r>
        <w:rPr>
          <w:rFonts w:hint="eastAsia" w:ascii="宋体" w:hAnsi="宋体" w:eastAsia="宋体" w:cs="宋体"/>
          <w:color w:val="auto"/>
          <w:sz w:val="24"/>
          <w:szCs w:val="32"/>
          <w:highlight w:val="none"/>
        </w:rPr>
        <w:t>2、其他与本项目有关的利害关系说明：</w:t>
      </w:r>
      <w:r>
        <w:rPr>
          <w:rFonts w:hint="eastAsia" w:ascii="宋体" w:hAnsi="宋体" w:eastAsia="宋体" w:cs="宋体"/>
          <w:color w:val="auto"/>
          <w:sz w:val="24"/>
          <w:szCs w:val="32"/>
          <w:highlight w:val="none"/>
          <w:u w:val="single"/>
        </w:rPr>
        <w:t xml:space="preserve">                               </w:t>
      </w:r>
    </w:p>
    <w:p w14:paraId="670D0CC9">
      <w:pPr>
        <w:shd w:val="clear"/>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我单位承诺以上说明真实有效，无虚假内容或隐瞒。</w:t>
      </w:r>
    </w:p>
    <w:p w14:paraId="634152CA">
      <w:pPr>
        <w:shd w:val="clear"/>
        <w:spacing w:line="500" w:lineRule="exact"/>
        <w:ind w:firstLine="240" w:firstLineChars="100"/>
        <w:rPr>
          <w:rFonts w:hint="eastAsia" w:ascii="宋体" w:hAnsi="宋体" w:eastAsia="宋体" w:cs="宋体"/>
          <w:color w:val="auto"/>
          <w:sz w:val="24"/>
          <w:szCs w:val="32"/>
          <w:highlight w:val="none"/>
        </w:rPr>
      </w:pPr>
    </w:p>
    <w:p w14:paraId="269DC8B2">
      <w:pPr>
        <w:pStyle w:val="3"/>
        <w:shd w:val="clear"/>
        <w:rPr>
          <w:rFonts w:hint="eastAsia" w:ascii="宋体" w:hAnsi="宋体" w:eastAsia="宋体" w:cs="宋体"/>
          <w:color w:val="auto"/>
          <w:sz w:val="24"/>
          <w:szCs w:val="24"/>
          <w:highlight w:val="none"/>
        </w:rPr>
      </w:pPr>
    </w:p>
    <w:p w14:paraId="550377FC">
      <w:pPr>
        <w:shd w:val="clear"/>
        <w:spacing w:line="500" w:lineRule="exact"/>
        <w:ind w:firstLine="2400" w:firstLineChars="10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供应商名称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（盖单位公章）</w:t>
      </w:r>
    </w:p>
    <w:p w14:paraId="5058191E">
      <w:pPr>
        <w:shd w:val="clear"/>
        <w:spacing w:line="500" w:lineRule="exact"/>
        <w:ind w:firstLine="240" w:firstLineChars="100"/>
        <w:rPr>
          <w:rFonts w:hint="eastAsia" w:ascii="宋体" w:hAnsi="宋体" w:eastAsia="宋体" w:cs="宋体"/>
          <w:color w:val="auto"/>
          <w:sz w:val="24"/>
          <w:szCs w:val="32"/>
          <w:highlight w:val="none"/>
        </w:rPr>
      </w:pPr>
    </w:p>
    <w:p w14:paraId="1AE42254">
      <w:pPr>
        <w:shd w:val="clear"/>
        <w:spacing w:line="44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月      日</w:t>
      </w:r>
    </w:p>
    <w:p w14:paraId="3A40124C"/>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9AF2B">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334AC0"/>
    <w:rsid w:val="1D503F65"/>
    <w:rsid w:val="52585474"/>
    <w:rsid w:val="68C74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883" w:firstLineChars="200"/>
      <w:jc w:val="both"/>
    </w:pPr>
    <w:rPr>
      <w:rFonts w:ascii="Times New Roman" w:hAnsi="Times New Roman" w:eastAsia="楷体" w:cs="Times New Roman"/>
      <w:kern w:val="2"/>
      <w:sz w:val="24"/>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pPr>
  </w:style>
  <w:style w:type="paragraph" w:styleId="3">
    <w:name w:val="Body Text"/>
    <w:basedOn w:val="1"/>
    <w:next w:val="1"/>
    <w:qFormat/>
    <w:uiPriority w:val="0"/>
    <w:pPr>
      <w:spacing w:after="120"/>
    </w:pPr>
    <w:rPr>
      <w:rFonts w:ascii="Times New Roman"/>
      <w:kern w:val="2"/>
      <w:sz w:val="21"/>
    </w:rPr>
  </w:style>
  <w:style w:type="paragraph" w:styleId="4">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rPr>
  </w:style>
  <w:style w:type="paragraph" w:styleId="6">
    <w:name w:val="Title"/>
    <w:basedOn w:val="1"/>
    <w:next w:val="1"/>
    <w:qFormat/>
    <w:uiPriority w:val="0"/>
    <w:pPr>
      <w:spacing w:before="240" w:after="60"/>
      <w:jc w:val="center"/>
      <w:outlineLvl w:val="0"/>
    </w:pPr>
    <w:rPr>
      <w:rFonts w:ascii="Cambria" w:hAnsi="Cambria"/>
      <w:b/>
      <w:bCs/>
      <w:sz w:val="36"/>
      <w:szCs w:val="32"/>
    </w:rPr>
  </w:style>
  <w:style w:type="paragraph" w:customStyle="1" w:styleId="9">
    <w:name w:val="Body Text First Indent 21"/>
    <w:basedOn w:val="10"/>
    <w:qFormat/>
    <w:uiPriority w:val="0"/>
    <w:pPr>
      <w:spacing w:after="120" w:afterLines="0" w:line="240" w:lineRule="auto"/>
      <w:ind w:left="420" w:leftChars="200" w:firstLine="200" w:firstLineChars="200"/>
    </w:pPr>
    <w:rPr>
      <w:rFonts w:ascii="宋体" w:hAnsi="宋体" w:eastAsia="Times New Roman"/>
      <w:spacing w:val="2"/>
      <w:szCs w:val="24"/>
    </w:rPr>
  </w:style>
  <w:style w:type="paragraph" w:customStyle="1" w:styleId="10">
    <w:name w:val="Body Text Indent1"/>
    <w:basedOn w:val="1"/>
    <w:qFormat/>
    <w:uiPriority w:val="0"/>
    <w:pPr>
      <w:spacing w:line="360" w:lineRule="atLeast"/>
      <w:ind w:left="1680" w:firstLine="420"/>
    </w:pPr>
  </w:style>
  <w:style w:type="paragraph" w:customStyle="1" w:styleId="11">
    <w:name w:val="Default"/>
    <w:autoRedefine/>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1999</Words>
  <Characters>2052</Characters>
  <Lines>0</Lines>
  <Paragraphs>0</Paragraphs>
  <TotalTime>1</TotalTime>
  <ScaleCrop>false</ScaleCrop>
  <LinksUpToDate>false</LinksUpToDate>
  <CharactersWithSpaces>2969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2025-05-27T01:50:00Z</dcterms:created>
  <dc:creator>admin</dc:creator>
  <cp:lastModifiedBy>权晓</cp:lastModifiedBy>
  <dcterms:modified xsi:type="dcterms:W3CDTF">2025-12-11T07:23:50Z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eyJoZGlkIjoiMzJkZjNmNDY4MWJjNDMxNjY3NTg3NTM4ZmRjYWQzNDEiLCJ1c2VySWQiOiI0MjAwODYzNjMifQ==</vt:lpwstr>
  </property>
  <property fmtid="{D5CDD505-2E9C-101B-9397-08002B2CF9AE}" pid="4" name="ICV">
    <vt:lpwstr>11EE3A1334F14EFFA52279B940B4B0D1_12</vt:lpwstr>
  </property>
</Properties>
</file>