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版本号：SDZC2025-18320251215001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医疗设备(YYZB2025-10)采购项目(二次)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SDZC2025-183</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医疗设备(YYZB2025-10)采购项目(二次)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医疗设备(YYZB2025-10)采购项目(二次)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购置腔内混合动力碎石机等医疗设备1批，具体内容详见招标文件第三章。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5、承诺函：提供具有履行本合同所必需的设备和专业技术能力的说明及承诺（提供书面承诺，加盖投标人公章）；</w:t>
      </w:r>
    </w:p>
    <w:p>
      <w:pPr>
        <w:pStyle w:val="null3"/>
      </w:pPr>
      <w:r>
        <w:rPr>
          <w:rFonts w:ascii="仿宋_GB2312" w:hAnsi="仿宋_GB2312" w:cs="仿宋_GB2312" w:eastAsia="仿宋_GB2312"/>
        </w:rPr>
        <w:t>6、声明函：提供参加政府采购活动前三年内在经营活动中没有重大违法记录的书面声明（提供书面声明，加盖投标人公章）；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在本单位的养老保险缴纳证明；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8、企业资质：提供供应商医疗器械经营许可证或医疗器械经营备案证；提供产品生产厂家的医疗器械生产许可证或医疗器械生产备案证（进口产品除外）</w:t>
      </w:r>
    </w:p>
    <w:p>
      <w:pPr>
        <w:pStyle w:val="null3"/>
      </w:pPr>
      <w:r>
        <w:rPr>
          <w:rFonts w:ascii="仿宋_GB2312" w:hAnsi="仿宋_GB2312" w:cs="仿宋_GB2312" w:eastAsia="仿宋_GB2312"/>
        </w:rPr>
        <w:t>9、产品资质：投标产品属于医疗器械管理的提供医疗器械注册证或医疗器械备案凭证，如国家规定免注册产品提供相关证明文件；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10、产品授权书：所投产品“腔内混合动力碎石机”为进口产品的，投标人须提供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11、投标保证金交纳凭证：投标保证金交纳凭证或担保函（投标保证交纳金凭证为银行凭证及基本账户证明资料，担保函为财政部门认可的政府采购信用担保机构出具）；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13、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曹幸（03号工位）、魏蕾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规定的招标代理服务收费标准，50万元（含）以下项目按照下浮40%进行收取；50万元（不含）以上的项目按照下浮43%进行收取。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1.验收分初次开箱验收和医院最终验收两个阶段，以最终验收为准。 2.货物到货后，双方共同开箱验收。在检查货物原产地、型号、规格、配置符合合同要求后，由供应商负责安装调试，供应商安装调试完成且自检合格以后申请采购人组织最终验收。 3.采购人使用单位初验合格后提出验收申请，医院相关部门根据使用单位技术验收结果，组织最终验收（原则上安装完成后1周内验收）。 4.验收依据：（1）招标文件、投标文件、澄清表（函）；（2）合同及附件文本；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购置腔内混合动力碎石机等医疗设备1批，具体内容详见招标文件第三章。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5,150,000.00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腔内混合动力碎石机、掺铥光纤激光治疗机等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标的名称：腔内混合动力碎石机、掺铥光纤激光治疗机等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pPr>
            <w:r>
              <w:rPr>
                <w:rFonts w:ascii="仿宋_GB2312" w:hAnsi="仿宋_GB2312" w:cs="仿宋_GB2312" w:eastAsia="仿宋_GB2312"/>
                <w:sz w:val="24"/>
                <w:b/>
              </w:rPr>
              <w:t>一、采购清单</w:t>
            </w:r>
          </w:p>
          <w:p>
            <w:pPr>
              <w:pStyle w:val="null3"/>
              <w:jc w:val="center"/>
            </w:pPr>
            <w:r>
              <w:rPr>
                <w:rFonts w:ascii="仿宋_GB2312" w:hAnsi="仿宋_GB2312" w:cs="仿宋_GB2312" w:eastAsia="仿宋_GB2312"/>
                <w:sz w:val="30"/>
                <w:b/>
              </w:rPr>
              <w:t>医疗设备（</w:t>
            </w:r>
            <w:r>
              <w:rPr>
                <w:rFonts w:ascii="仿宋_GB2312" w:hAnsi="仿宋_GB2312" w:cs="仿宋_GB2312" w:eastAsia="仿宋_GB2312"/>
                <w:sz w:val="30"/>
                <w:b/>
              </w:rPr>
              <w:t>YYZB2025-10</w:t>
            </w:r>
            <w:r>
              <w:rPr>
                <w:rFonts w:ascii="仿宋_GB2312" w:hAnsi="仿宋_GB2312" w:cs="仿宋_GB2312" w:eastAsia="仿宋_GB2312"/>
                <w:sz w:val="30"/>
                <w:b/>
              </w:rPr>
              <w:t>）</w:t>
            </w:r>
            <w:r>
              <w:rPr>
                <w:rFonts w:ascii="仿宋_GB2312" w:hAnsi="仿宋_GB2312" w:cs="仿宋_GB2312" w:eastAsia="仿宋_GB2312"/>
                <w:sz w:val="30"/>
                <w:b/>
              </w:rPr>
              <w:t>采购清单</w:t>
            </w:r>
          </w:p>
          <w:tbl>
            <w:tblPr>
              <w:tblBorders>
                <w:top w:val="none" w:color="000000" w:sz="4"/>
                <w:left w:val="none" w:color="000000" w:sz="4"/>
                <w:bottom w:val="none" w:color="000000" w:sz="4"/>
                <w:right w:val="none" w:color="000000" w:sz="4"/>
                <w:insideH w:val="none"/>
                <w:insideV w:val="none"/>
              </w:tblBorders>
            </w:tblPr>
            <w:tblGrid>
              <w:gridCol w:w="363"/>
              <w:gridCol w:w="1028"/>
              <w:gridCol w:w="277"/>
              <w:gridCol w:w="323"/>
              <w:gridCol w:w="542"/>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来源</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腔内混合动力碎石机</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允许</w:t>
                  </w:r>
                </w:p>
                <w:p>
                  <w:pPr>
                    <w:pStyle w:val="null3"/>
                    <w:jc w:val="center"/>
                  </w:pPr>
                  <w:r>
                    <w:rPr>
                      <w:rFonts w:ascii="仿宋_GB2312" w:hAnsi="仿宋_GB2312" w:cs="仿宋_GB2312" w:eastAsia="仿宋_GB2312"/>
                      <w:sz w:val="24"/>
                      <w:color w:val="000000"/>
                    </w:rPr>
                    <w:t>进口</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核心产品</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掺铥光纤激光治疗机</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电子膀胱肾盂内窥镜（电子输尿管镜）</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内窥镜手术动力</w:t>
                  </w:r>
                  <w:r>
                    <w:rPr>
                      <w:rFonts w:ascii="仿宋_GB2312" w:hAnsi="仿宋_GB2312" w:cs="仿宋_GB2312" w:eastAsia="仿宋_GB2312"/>
                      <w:sz w:val="24"/>
                      <w:color w:val="000000"/>
                    </w:rPr>
                    <w:t>系统</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二、技术参数</w:t>
            </w:r>
          </w:p>
          <w:p>
            <w:pPr>
              <w:pStyle w:val="null3"/>
              <w:jc w:val="center"/>
            </w:pPr>
            <w:r>
              <w:rPr>
                <w:rFonts w:ascii="仿宋_GB2312" w:hAnsi="仿宋_GB2312" w:cs="仿宋_GB2312" w:eastAsia="仿宋_GB2312"/>
                <w:sz w:val="28"/>
                <w:b/>
              </w:rPr>
              <w:t>（一）腔内混合动力碎石机</w:t>
            </w:r>
          </w:p>
          <w:p>
            <w:pPr>
              <w:pStyle w:val="null3"/>
              <w:jc w:val="left"/>
            </w:pPr>
            <w:r>
              <w:rPr>
                <w:rFonts w:ascii="仿宋_GB2312" w:hAnsi="仿宋_GB2312" w:cs="仿宋_GB2312" w:eastAsia="仿宋_GB2312"/>
                <w:sz w:val="24"/>
              </w:rPr>
              <w:t>1.主要功能</w:t>
            </w:r>
          </w:p>
          <w:p>
            <w:pPr>
              <w:pStyle w:val="null3"/>
              <w:jc w:val="left"/>
            </w:pPr>
            <w:r>
              <w:rPr>
                <w:rFonts w:ascii="仿宋_GB2312" w:hAnsi="仿宋_GB2312" w:cs="仿宋_GB2312" w:eastAsia="仿宋_GB2312"/>
                <w:sz w:val="24"/>
              </w:rPr>
              <w:t>在人体腔道内，通过多种能量协同作用，高效粉碎结石，并辅助完成结石清除，主要用于治</w:t>
            </w:r>
            <w:r>
              <w:rPr>
                <w:rFonts w:ascii="仿宋_GB2312" w:hAnsi="仿宋_GB2312" w:cs="仿宋_GB2312" w:eastAsia="仿宋_GB2312"/>
                <w:sz w:val="24"/>
              </w:rPr>
              <w:t>疗肾结石、输尿管结石等泌尿系统结石疾病。</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▲2.1主机</w:t>
            </w:r>
            <w:r>
              <w:rPr>
                <w:rFonts w:ascii="仿宋_GB2312" w:hAnsi="仿宋_GB2312" w:cs="仿宋_GB2312" w:eastAsia="仿宋_GB2312"/>
                <w:sz w:val="24"/>
              </w:rPr>
              <w:t>为</w:t>
            </w:r>
            <w:r>
              <w:rPr>
                <w:rFonts w:ascii="仿宋_GB2312" w:hAnsi="仿宋_GB2312" w:cs="仿宋_GB2312" w:eastAsia="仿宋_GB2312"/>
                <w:sz w:val="24"/>
              </w:rPr>
              <w:t>弹道模式、超声模式、负压吸引一体</w:t>
            </w:r>
            <w:r>
              <w:rPr>
                <w:rFonts w:ascii="仿宋_GB2312" w:hAnsi="仿宋_GB2312" w:cs="仿宋_GB2312" w:eastAsia="仿宋_GB2312"/>
                <w:sz w:val="24"/>
              </w:rPr>
              <w:t>化设计</w:t>
            </w:r>
          </w:p>
          <w:p>
            <w:pPr>
              <w:pStyle w:val="null3"/>
              <w:jc w:val="left"/>
            </w:pPr>
            <w:r>
              <w:rPr>
                <w:rFonts w:ascii="仿宋_GB2312" w:hAnsi="仿宋_GB2312" w:cs="仿宋_GB2312" w:eastAsia="仿宋_GB2312"/>
                <w:sz w:val="24"/>
              </w:rPr>
              <w:t>2.2可分别进行弹道碎石和超声碎石，又可进行联合碎石，且可进行负压吸引</w:t>
            </w:r>
          </w:p>
          <w:p>
            <w:pPr>
              <w:pStyle w:val="null3"/>
              <w:jc w:val="left"/>
            </w:pPr>
            <w:r>
              <w:rPr>
                <w:rFonts w:ascii="仿宋_GB2312" w:hAnsi="仿宋_GB2312" w:cs="仿宋_GB2312" w:eastAsia="仿宋_GB2312"/>
                <w:sz w:val="24"/>
              </w:rPr>
              <w:t>2.3主机可识别不同型号规格碎石杆信息，且匹配最佳的碎石参数</w:t>
            </w:r>
          </w:p>
          <w:p>
            <w:pPr>
              <w:pStyle w:val="null3"/>
              <w:jc w:val="left"/>
            </w:pPr>
            <w:r>
              <w:rPr>
                <w:rFonts w:ascii="仿宋_GB2312" w:hAnsi="仿宋_GB2312" w:cs="仿宋_GB2312" w:eastAsia="仿宋_GB2312"/>
                <w:sz w:val="24"/>
              </w:rPr>
              <w:t>2.4具备触摸屏</w:t>
            </w:r>
          </w:p>
          <w:p>
            <w:pPr>
              <w:pStyle w:val="null3"/>
              <w:jc w:val="left"/>
            </w:pPr>
            <w:r>
              <w:rPr>
                <w:rFonts w:ascii="仿宋_GB2312" w:hAnsi="仿宋_GB2312" w:cs="仿宋_GB2312" w:eastAsia="仿宋_GB2312"/>
                <w:sz w:val="24"/>
              </w:rPr>
              <w:t>2.5可实现单脚踏控制</w:t>
            </w:r>
          </w:p>
          <w:p>
            <w:pPr>
              <w:pStyle w:val="null3"/>
              <w:jc w:val="left"/>
            </w:pPr>
            <w:r>
              <w:rPr>
                <w:rFonts w:ascii="仿宋_GB2312" w:hAnsi="仿宋_GB2312" w:cs="仿宋_GB2312" w:eastAsia="仿宋_GB2312"/>
                <w:sz w:val="24"/>
              </w:rPr>
              <w:t>2.6具备无菌结石收集器</w:t>
            </w:r>
          </w:p>
          <w:p>
            <w:pPr>
              <w:pStyle w:val="null3"/>
              <w:jc w:val="left"/>
            </w:pPr>
            <w:r>
              <w:rPr>
                <w:rFonts w:ascii="仿宋_GB2312" w:hAnsi="仿宋_GB2312" w:cs="仿宋_GB2312" w:eastAsia="仿宋_GB2312"/>
                <w:sz w:val="24"/>
              </w:rPr>
              <w:t>▲2.7具备多型号碎石杆，满足标准通道PCNL、Mini PCNL、输尿管超声碎石</w:t>
            </w:r>
          </w:p>
          <w:p>
            <w:pPr>
              <w:pStyle w:val="null3"/>
              <w:jc w:val="left"/>
            </w:pPr>
            <w:r>
              <w:rPr>
                <w:rFonts w:ascii="仿宋_GB2312" w:hAnsi="仿宋_GB2312" w:cs="仿宋_GB2312" w:eastAsia="仿宋_GB2312"/>
                <w:sz w:val="24"/>
              </w:rPr>
              <w:t>2.8弹道输出功率</w:t>
            </w:r>
            <w:r>
              <w:rPr>
                <w:rFonts w:ascii="仿宋_GB2312" w:hAnsi="仿宋_GB2312" w:cs="仿宋_GB2312" w:eastAsia="仿宋_GB2312"/>
                <w:sz w:val="24"/>
              </w:rPr>
              <w:t>调节</w:t>
            </w:r>
            <w:r>
              <w:rPr>
                <w:rFonts w:ascii="仿宋_GB2312" w:hAnsi="仿宋_GB2312" w:cs="仿宋_GB2312" w:eastAsia="仿宋_GB2312"/>
                <w:sz w:val="24"/>
              </w:rPr>
              <w:t>范围：</w:t>
            </w:r>
            <w:r>
              <w:rPr>
                <w:rFonts w:ascii="仿宋_GB2312" w:hAnsi="仿宋_GB2312" w:cs="仿宋_GB2312" w:eastAsia="仿宋_GB2312"/>
                <w:sz w:val="24"/>
              </w:rPr>
              <w:t>10%-100%</w:t>
            </w:r>
            <w:r>
              <w:rPr>
                <w:rFonts w:ascii="仿宋_GB2312" w:hAnsi="仿宋_GB2312" w:cs="仿宋_GB2312" w:eastAsia="仿宋_GB2312"/>
                <w:sz w:val="24"/>
              </w:rPr>
              <w:t>，弹道输出电功率：</w:t>
            </w:r>
            <w:r>
              <w:rPr>
                <w:rFonts w:ascii="仿宋_GB2312" w:hAnsi="仿宋_GB2312" w:cs="仿宋_GB2312" w:eastAsia="仿宋_GB2312"/>
                <w:sz w:val="24"/>
              </w:rPr>
              <w:t>≥</w:t>
            </w:r>
            <w:r>
              <w:rPr>
                <w:rFonts w:ascii="仿宋_GB2312" w:hAnsi="仿宋_GB2312" w:cs="仿宋_GB2312" w:eastAsia="仿宋_GB2312"/>
                <w:sz w:val="24"/>
              </w:rPr>
              <w:t>70W</w:t>
            </w:r>
          </w:p>
          <w:p>
            <w:pPr>
              <w:pStyle w:val="null3"/>
              <w:jc w:val="left"/>
            </w:pPr>
            <w:r>
              <w:rPr>
                <w:rFonts w:ascii="仿宋_GB2312" w:hAnsi="仿宋_GB2312" w:cs="仿宋_GB2312" w:eastAsia="仿宋_GB2312"/>
                <w:sz w:val="24"/>
              </w:rPr>
              <w:t>2.9弹道输出方式：多脉冲连续输出，弹道输出频率：1-12Hz</w:t>
            </w:r>
          </w:p>
          <w:p>
            <w:pPr>
              <w:pStyle w:val="null3"/>
              <w:jc w:val="left"/>
            </w:pPr>
            <w:r>
              <w:rPr>
                <w:rFonts w:ascii="仿宋_GB2312" w:hAnsi="仿宋_GB2312" w:cs="仿宋_GB2312" w:eastAsia="仿宋_GB2312"/>
                <w:sz w:val="24"/>
              </w:rPr>
              <w:t>2.10弹道模式尖端主振幅：120μm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μm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▲2.11超声频率：23.5 kHz～26 kHz</w:t>
            </w:r>
          </w:p>
          <w:p>
            <w:pPr>
              <w:pStyle w:val="null3"/>
              <w:jc w:val="left"/>
            </w:pPr>
            <w:r>
              <w:rPr>
                <w:rFonts w:ascii="仿宋_GB2312" w:hAnsi="仿宋_GB2312" w:cs="仿宋_GB2312" w:eastAsia="仿宋_GB2312"/>
                <w:sz w:val="24"/>
              </w:rPr>
              <w:t>2.12碎石杆尖端振动频率：24kHz</w:t>
            </w:r>
          </w:p>
          <w:p>
            <w:pPr>
              <w:pStyle w:val="null3"/>
              <w:jc w:val="left"/>
            </w:pPr>
            <w:r>
              <w:rPr>
                <w:rFonts w:ascii="仿宋_GB2312" w:hAnsi="仿宋_GB2312" w:cs="仿宋_GB2312" w:eastAsia="仿宋_GB2312"/>
                <w:sz w:val="24"/>
              </w:rPr>
              <w:t>2.13超声输出功率</w:t>
            </w:r>
            <w:r>
              <w:rPr>
                <w:rFonts w:ascii="仿宋_GB2312" w:hAnsi="仿宋_GB2312" w:cs="仿宋_GB2312" w:eastAsia="仿宋_GB2312"/>
                <w:sz w:val="24"/>
              </w:rPr>
              <w:t>调节范围</w:t>
            </w:r>
            <w:r>
              <w:rPr>
                <w:rFonts w:ascii="仿宋_GB2312" w:hAnsi="仿宋_GB2312" w:cs="仿宋_GB2312" w:eastAsia="仿宋_GB2312"/>
                <w:sz w:val="24"/>
              </w:rPr>
              <w:t>：</w:t>
            </w:r>
            <w:r>
              <w:rPr>
                <w:rFonts w:ascii="仿宋_GB2312" w:hAnsi="仿宋_GB2312" w:cs="仿宋_GB2312" w:eastAsia="仿宋_GB2312"/>
                <w:sz w:val="24"/>
              </w:rPr>
              <w:t>10%-100%，</w:t>
            </w:r>
            <w:r>
              <w:rPr>
                <w:rFonts w:ascii="仿宋_GB2312" w:hAnsi="仿宋_GB2312" w:cs="仿宋_GB2312" w:eastAsia="仿宋_GB2312"/>
                <w:sz w:val="24"/>
              </w:rPr>
              <w:t>超声输出电功率：</w:t>
            </w:r>
            <w:r>
              <w:rPr>
                <w:rFonts w:ascii="仿宋_GB2312" w:hAnsi="仿宋_GB2312" w:cs="仿宋_GB2312" w:eastAsia="仿宋_GB2312"/>
                <w:sz w:val="24"/>
              </w:rPr>
              <w:t>≥</w:t>
            </w:r>
            <w:r>
              <w:rPr>
                <w:rFonts w:ascii="仿宋_GB2312" w:hAnsi="仿宋_GB2312" w:cs="仿宋_GB2312" w:eastAsia="仿宋_GB2312"/>
                <w:sz w:val="24"/>
              </w:rPr>
              <w:t>70W</w:t>
            </w:r>
          </w:p>
          <w:p>
            <w:pPr>
              <w:pStyle w:val="null3"/>
              <w:jc w:val="left"/>
            </w:pPr>
            <w:r>
              <w:rPr>
                <w:rFonts w:ascii="仿宋_GB2312" w:hAnsi="仿宋_GB2312" w:cs="仿宋_GB2312" w:eastAsia="仿宋_GB2312"/>
                <w:sz w:val="24"/>
              </w:rPr>
              <w:t>2.14超声频率控制类型：智能锁相控制</w:t>
            </w:r>
          </w:p>
          <w:p>
            <w:pPr>
              <w:pStyle w:val="null3"/>
              <w:jc w:val="left"/>
            </w:pPr>
            <w:r>
              <w:rPr>
                <w:rFonts w:ascii="仿宋_GB2312" w:hAnsi="仿宋_GB2312" w:cs="仿宋_GB2312" w:eastAsia="仿宋_GB2312"/>
                <w:sz w:val="24"/>
              </w:rPr>
              <w:t>2.15功率储备指数：</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2.16吸引调节最大负压：</w:t>
            </w:r>
            <w:r>
              <w:rPr>
                <w:rFonts w:ascii="仿宋_GB2312" w:hAnsi="仿宋_GB2312" w:cs="仿宋_GB2312" w:eastAsia="仿宋_GB2312"/>
                <w:sz w:val="24"/>
              </w:rPr>
              <w:t>≤</w:t>
            </w:r>
            <w:r>
              <w:rPr>
                <w:rFonts w:ascii="仿宋_GB2312" w:hAnsi="仿宋_GB2312" w:cs="仿宋_GB2312" w:eastAsia="仿宋_GB2312"/>
                <w:sz w:val="24"/>
              </w:rPr>
              <w:t>-90kPa，最大抽水速率：</w:t>
            </w:r>
            <w:r>
              <w:rPr>
                <w:rFonts w:ascii="仿宋_GB2312" w:hAnsi="仿宋_GB2312" w:cs="仿宋_GB2312" w:eastAsia="仿宋_GB2312"/>
                <w:sz w:val="24"/>
              </w:rPr>
              <w:t>≥</w:t>
            </w:r>
            <w:r>
              <w:rPr>
                <w:rFonts w:ascii="仿宋_GB2312" w:hAnsi="仿宋_GB2312" w:cs="仿宋_GB2312" w:eastAsia="仿宋_GB2312"/>
                <w:sz w:val="24"/>
              </w:rPr>
              <w:t>1L/min，吸引装置输出设置：10%-100%可调</w:t>
            </w:r>
          </w:p>
          <w:p>
            <w:pPr>
              <w:pStyle w:val="null3"/>
              <w:jc w:val="left"/>
            </w:pPr>
            <w:r>
              <w:rPr>
                <w:rFonts w:ascii="仿宋_GB2312" w:hAnsi="仿宋_GB2312" w:cs="仿宋_GB2312" w:eastAsia="仿宋_GB2312"/>
                <w:sz w:val="24"/>
              </w:rPr>
              <w:t>2.17具备多种碎石参数预设</w:t>
            </w:r>
          </w:p>
          <w:p>
            <w:pPr>
              <w:pStyle w:val="null3"/>
              <w:jc w:val="left"/>
            </w:pPr>
            <w:r>
              <w:rPr>
                <w:rFonts w:ascii="仿宋_GB2312" w:hAnsi="仿宋_GB2312" w:cs="仿宋_GB2312" w:eastAsia="仿宋_GB2312"/>
                <w:sz w:val="24"/>
              </w:rPr>
              <w:t>▲2.18弹道能量无需额外配置空气压缩机</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1腔内混合动力碎石机主机</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3.2碎石杆50根</w:t>
            </w:r>
          </w:p>
          <w:p>
            <w:pPr>
              <w:pStyle w:val="null3"/>
              <w:jc w:val="left"/>
            </w:pPr>
            <w:r>
              <w:rPr>
                <w:rFonts w:ascii="仿宋_GB2312" w:hAnsi="仿宋_GB2312" w:cs="仿宋_GB2312" w:eastAsia="仿宋_GB2312"/>
                <w:sz w:val="24"/>
              </w:rPr>
              <w:t>3.3结石收集器1盒</w:t>
            </w:r>
          </w:p>
          <w:p>
            <w:pPr>
              <w:pStyle w:val="null3"/>
              <w:jc w:val="left"/>
            </w:pPr>
            <w:r>
              <w:rPr>
                <w:rFonts w:ascii="仿宋_GB2312" w:hAnsi="仿宋_GB2312" w:cs="仿宋_GB2312" w:eastAsia="仿宋_GB2312"/>
                <w:sz w:val="24"/>
              </w:rPr>
              <w:t>3.4结石收集器支架1个</w:t>
            </w:r>
          </w:p>
          <w:p>
            <w:pPr>
              <w:pStyle w:val="null3"/>
              <w:jc w:val="left"/>
            </w:pPr>
            <w:r>
              <w:rPr>
                <w:rFonts w:ascii="仿宋_GB2312" w:hAnsi="仿宋_GB2312" w:cs="仿宋_GB2312" w:eastAsia="仿宋_GB2312"/>
                <w:sz w:val="24"/>
              </w:rPr>
              <w:t>3.5手柄1个</w:t>
            </w:r>
          </w:p>
          <w:p>
            <w:pPr>
              <w:pStyle w:val="null3"/>
              <w:jc w:val="left"/>
            </w:pPr>
            <w:r>
              <w:rPr>
                <w:rFonts w:ascii="仿宋_GB2312" w:hAnsi="仿宋_GB2312" w:cs="仿宋_GB2312" w:eastAsia="仿宋_GB2312"/>
                <w:sz w:val="24"/>
              </w:rPr>
              <w:t>3.6台车1台</w:t>
            </w:r>
          </w:p>
          <w:p>
            <w:pPr>
              <w:pStyle w:val="null3"/>
              <w:jc w:val="left"/>
            </w:pPr>
            <w:r>
              <w:rPr>
                <w:rFonts w:ascii="仿宋_GB2312" w:hAnsi="仿宋_GB2312" w:cs="仿宋_GB2312" w:eastAsia="仿宋_GB2312"/>
                <w:sz w:val="24"/>
              </w:rPr>
              <w:t>3.7灌注瓶1个</w:t>
            </w:r>
          </w:p>
          <w:p>
            <w:pPr>
              <w:pStyle w:val="null3"/>
              <w:jc w:val="left"/>
            </w:pPr>
            <w:r>
              <w:rPr>
                <w:rFonts w:ascii="仿宋_GB2312" w:hAnsi="仿宋_GB2312" w:cs="仿宋_GB2312" w:eastAsia="仿宋_GB2312"/>
                <w:sz w:val="24"/>
              </w:rPr>
              <w:t>3.8外径14Fr经皮肾镜2条</w:t>
            </w:r>
          </w:p>
          <w:p>
            <w:pPr>
              <w:pStyle w:val="null3"/>
              <w:jc w:val="left"/>
            </w:pPr>
            <w:r>
              <w:rPr>
                <w:rFonts w:ascii="仿宋_GB2312" w:hAnsi="仿宋_GB2312" w:cs="仿宋_GB2312" w:eastAsia="仿宋_GB2312"/>
                <w:sz w:val="28"/>
                <w:b/>
              </w:rPr>
              <w:t>（二）掺铥光纤激光治疗机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主要功能</w:t>
            </w:r>
          </w:p>
          <w:p>
            <w:pPr>
              <w:pStyle w:val="null3"/>
              <w:jc w:val="left"/>
            </w:pPr>
            <w:r>
              <w:rPr>
                <w:rFonts w:ascii="仿宋_GB2312" w:hAnsi="仿宋_GB2312" w:cs="仿宋_GB2312" w:eastAsia="仿宋_GB2312"/>
                <w:sz w:val="28"/>
              </w:rPr>
              <w:t>▲1.1适用于泌尿系结石的手术治疗（以注册证上载明的适用范围为证明）。</w:t>
            </w:r>
          </w:p>
          <w:p>
            <w:pPr>
              <w:pStyle w:val="null3"/>
              <w:jc w:val="left"/>
            </w:pPr>
            <w:r>
              <w:rPr>
                <w:rFonts w:ascii="仿宋_GB2312" w:hAnsi="仿宋_GB2312" w:cs="仿宋_GB2312" w:eastAsia="仿宋_GB2312"/>
                <w:sz w:val="28"/>
              </w:rPr>
              <w:t>▲1.2适用于前列腺增生的手术治疗（以注册证上载明的适用范围为证明 ）</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2.1激光具有高功率连续输出和超脉冲输出两种输出模式</w:t>
            </w:r>
          </w:p>
          <w:p>
            <w:pPr>
              <w:pStyle w:val="null3"/>
              <w:jc w:val="left"/>
            </w:pPr>
            <w:r>
              <w:rPr>
                <w:rFonts w:ascii="仿宋_GB2312" w:hAnsi="仿宋_GB2312" w:cs="仿宋_GB2312" w:eastAsia="仿宋_GB2312"/>
                <w:sz w:val="24"/>
              </w:rPr>
              <w:t>2.2可通过脚踏选择待机或出光状态，左右脚踏可分别控制预设的两组不同参数的输出</w:t>
            </w:r>
          </w:p>
          <w:p>
            <w:pPr>
              <w:pStyle w:val="null3"/>
              <w:jc w:val="left"/>
            </w:pPr>
            <w:r>
              <w:rPr>
                <w:rFonts w:ascii="仿宋_GB2312" w:hAnsi="仿宋_GB2312" w:cs="仿宋_GB2312" w:eastAsia="仿宋_GB2312"/>
                <w:sz w:val="24"/>
              </w:rPr>
              <w:t>2.3适用于芯径≥150µm的多种规格光纤，当使用150µm光纤时最大输出功率可实现30W</w:t>
            </w:r>
          </w:p>
          <w:p>
            <w:pPr>
              <w:pStyle w:val="null3"/>
              <w:jc w:val="left"/>
            </w:pPr>
            <w:r>
              <w:rPr>
                <w:rFonts w:ascii="仿宋_GB2312" w:hAnsi="仿宋_GB2312" w:cs="仿宋_GB2312" w:eastAsia="仿宋_GB2312"/>
                <w:sz w:val="24"/>
              </w:rPr>
              <w:t>2.4具有实时监测激光器温度功能</w:t>
            </w:r>
          </w:p>
          <w:p>
            <w:pPr>
              <w:pStyle w:val="null3"/>
              <w:jc w:val="left"/>
            </w:pPr>
            <w:r>
              <w:rPr>
                <w:rFonts w:ascii="仿宋_GB2312" w:hAnsi="仿宋_GB2312" w:cs="仿宋_GB2312" w:eastAsia="仿宋_GB2312"/>
                <w:sz w:val="24"/>
              </w:rPr>
              <w:t>2.5具有单次使用总能量输出记录功能</w:t>
            </w:r>
          </w:p>
          <w:p>
            <w:pPr>
              <w:pStyle w:val="null3"/>
              <w:jc w:val="left"/>
            </w:pPr>
            <w:r>
              <w:rPr>
                <w:rFonts w:ascii="仿宋_GB2312" w:hAnsi="仿宋_GB2312" w:cs="仿宋_GB2312" w:eastAsia="仿宋_GB2312"/>
                <w:sz w:val="24"/>
              </w:rPr>
              <w:t>2.6具有自定义参数设置及治疗参数保存功能</w:t>
            </w:r>
          </w:p>
          <w:p>
            <w:pPr>
              <w:pStyle w:val="null3"/>
              <w:jc w:val="left"/>
            </w:pPr>
            <w:r>
              <w:rPr>
                <w:rFonts w:ascii="仿宋_GB2312" w:hAnsi="仿宋_GB2312" w:cs="仿宋_GB2312" w:eastAsia="仿宋_GB2312"/>
                <w:sz w:val="24"/>
              </w:rPr>
              <w:t>2.7具备三档脉冲宽度可选功能</w:t>
            </w:r>
          </w:p>
          <w:p>
            <w:pPr>
              <w:pStyle w:val="null3"/>
              <w:jc w:val="left"/>
            </w:pPr>
            <w:r>
              <w:rPr>
                <w:rFonts w:ascii="仿宋_GB2312" w:hAnsi="仿宋_GB2312" w:cs="仿宋_GB2312" w:eastAsia="仿宋_GB2312"/>
                <w:sz w:val="24"/>
              </w:rPr>
              <w:t>2.8具有故障报警及自动停止输出功能</w:t>
            </w:r>
          </w:p>
          <w:p>
            <w:pPr>
              <w:pStyle w:val="null3"/>
              <w:jc w:val="left"/>
            </w:pPr>
            <w:r>
              <w:rPr>
                <w:rFonts w:ascii="仿宋_GB2312" w:hAnsi="仿宋_GB2312" w:cs="仿宋_GB2312" w:eastAsia="仿宋_GB2312"/>
                <w:sz w:val="24"/>
              </w:rPr>
              <w:t>2.9具备脉冲激光输出和连续激光输出多种方式</w:t>
            </w:r>
          </w:p>
          <w:p>
            <w:pPr>
              <w:pStyle w:val="null3"/>
              <w:jc w:val="left"/>
            </w:pPr>
            <w:r>
              <w:rPr>
                <w:rFonts w:ascii="仿宋_GB2312" w:hAnsi="仿宋_GB2312" w:cs="仿宋_GB2312" w:eastAsia="仿宋_GB2312"/>
                <w:sz w:val="24"/>
              </w:rPr>
              <w:t>2.10波长：1940nm</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，激光模式：多模</w:t>
            </w:r>
          </w:p>
          <w:p>
            <w:pPr>
              <w:pStyle w:val="null3"/>
              <w:jc w:val="left"/>
            </w:pPr>
            <w:r>
              <w:rPr>
                <w:rFonts w:ascii="仿宋_GB2312" w:hAnsi="仿宋_GB2312" w:cs="仿宋_GB2312" w:eastAsia="仿宋_GB2312"/>
                <w:sz w:val="24"/>
              </w:rPr>
              <w:t>2.11</w:t>
            </w:r>
            <w:r>
              <w:rPr>
                <w:rFonts w:ascii="仿宋_GB2312" w:hAnsi="仿宋_GB2312" w:cs="仿宋_GB2312" w:eastAsia="仿宋_GB2312"/>
                <w:sz w:val="24"/>
              </w:rPr>
              <w:t>输出功率：</w:t>
            </w:r>
            <w:r>
              <w:rPr>
                <w:rFonts w:ascii="仿宋_GB2312" w:hAnsi="仿宋_GB2312" w:cs="仿宋_GB2312" w:eastAsia="仿宋_GB2312"/>
                <w:sz w:val="24"/>
              </w:rPr>
              <w:t>≥</w:t>
            </w:r>
            <w:r>
              <w:rPr>
                <w:rFonts w:ascii="仿宋_GB2312" w:hAnsi="仿宋_GB2312" w:cs="仿宋_GB2312" w:eastAsia="仿宋_GB2312"/>
                <w:sz w:val="24"/>
              </w:rPr>
              <w:t>70W</w:t>
            </w:r>
          </w:p>
          <w:p>
            <w:pPr>
              <w:pStyle w:val="null3"/>
              <w:jc w:val="left"/>
            </w:pPr>
            <w:r>
              <w:rPr>
                <w:rFonts w:ascii="仿宋_GB2312" w:hAnsi="仿宋_GB2312" w:cs="仿宋_GB2312" w:eastAsia="仿宋_GB2312"/>
                <w:sz w:val="24"/>
              </w:rPr>
              <w:t>2.12脉冲能量：0.05J</w:t>
            </w:r>
            <w:r>
              <w:rPr>
                <w:rFonts w:ascii="仿宋_GB2312" w:hAnsi="仿宋_GB2312" w:cs="仿宋_GB2312" w:eastAsia="仿宋_GB2312"/>
                <w:sz w:val="24"/>
              </w:rPr>
              <w:t>-</w:t>
            </w:r>
            <w:r>
              <w:rPr>
                <w:rFonts w:ascii="仿宋_GB2312" w:hAnsi="仿宋_GB2312" w:cs="仿宋_GB2312" w:eastAsia="仿宋_GB2312"/>
                <w:sz w:val="24"/>
              </w:rPr>
              <w:t>6J</w:t>
            </w:r>
          </w:p>
          <w:p>
            <w:pPr>
              <w:pStyle w:val="null3"/>
              <w:jc w:val="left"/>
            </w:pPr>
            <w:r>
              <w:rPr>
                <w:rFonts w:ascii="仿宋_GB2312" w:hAnsi="仿宋_GB2312" w:cs="仿宋_GB2312" w:eastAsia="仿宋_GB2312"/>
                <w:sz w:val="24"/>
              </w:rPr>
              <w:t>2.13脉冲输出峰值功率：≥</w:t>
            </w:r>
            <w:r>
              <w:rPr>
                <w:rFonts w:ascii="仿宋_GB2312" w:hAnsi="仿宋_GB2312" w:cs="仿宋_GB2312" w:eastAsia="仿宋_GB2312"/>
                <w:sz w:val="24"/>
              </w:rPr>
              <w:t>500W，脉冲频率：</w:t>
            </w:r>
            <w:r>
              <w:rPr>
                <w:rFonts w:ascii="仿宋_GB2312" w:hAnsi="仿宋_GB2312" w:cs="仿宋_GB2312" w:eastAsia="仿宋_GB2312"/>
                <w:sz w:val="24"/>
              </w:rPr>
              <w:t>1200Hz-2200</w:t>
            </w:r>
            <w:r>
              <w:rPr>
                <w:rFonts w:ascii="仿宋_GB2312" w:hAnsi="仿宋_GB2312" w:cs="仿宋_GB2312" w:eastAsia="仿宋_GB2312"/>
                <w:sz w:val="24"/>
              </w:rPr>
              <w:t>Hz</w:t>
            </w:r>
          </w:p>
          <w:p>
            <w:pPr>
              <w:pStyle w:val="null3"/>
              <w:jc w:val="left"/>
            </w:pPr>
            <w:r>
              <w:rPr>
                <w:rFonts w:ascii="仿宋_GB2312" w:hAnsi="仿宋_GB2312" w:cs="仿宋_GB2312" w:eastAsia="仿宋_GB2312"/>
                <w:sz w:val="24"/>
              </w:rPr>
              <w:t>▲2.14最大脉冲宽度：≥</w:t>
            </w:r>
            <w:r>
              <w:rPr>
                <w:rFonts w:ascii="仿宋_GB2312" w:hAnsi="仿宋_GB2312" w:cs="仿宋_GB2312" w:eastAsia="仿宋_GB2312"/>
                <w:sz w:val="24"/>
              </w:rPr>
              <w:t>3</w:t>
            </w:r>
            <w:r>
              <w:rPr>
                <w:rFonts w:ascii="仿宋_GB2312" w:hAnsi="仿宋_GB2312" w:cs="仿宋_GB2312" w:eastAsia="仿宋_GB2312"/>
                <w:sz w:val="24"/>
              </w:rPr>
              <w:t>0ms</w:t>
            </w:r>
          </w:p>
          <w:p>
            <w:pPr>
              <w:pStyle w:val="null3"/>
              <w:jc w:val="left"/>
            </w:pPr>
            <w:r>
              <w:rPr>
                <w:rFonts w:ascii="仿宋_GB2312" w:hAnsi="仿宋_GB2312" w:cs="仿宋_GB2312" w:eastAsia="仿宋_GB2312"/>
                <w:sz w:val="24"/>
              </w:rPr>
              <w:t>2.15脉冲宽度≥</w:t>
            </w:r>
            <w:r>
              <w:rPr>
                <w:rFonts w:ascii="仿宋_GB2312" w:hAnsi="仿宋_GB2312" w:cs="仿宋_GB2312" w:eastAsia="仿宋_GB2312"/>
                <w:sz w:val="24"/>
              </w:rPr>
              <w:t>3档可调</w:t>
            </w:r>
          </w:p>
          <w:p>
            <w:pPr>
              <w:pStyle w:val="null3"/>
              <w:jc w:val="left"/>
            </w:pPr>
            <w:r>
              <w:rPr>
                <w:rFonts w:ascii="仿宋_GB2312" w:hAnsi="仿宋_GB2312" w:cs="仿宋_GB2312" w:eastAsia="仿宋_GB2312"/>
                <w:sz w:val="28"/>
              </w:rPr>
              <w:t>2.16瞄准光波长：500nm-650nm，瞄准光功率：≤5mW，具备亮度调节功能</w:t>
            </w:r>
          </w:p>
          <w:p>
            <w:pPr>
              <w:pStyle w:val="null3"/>
              <w:jc w:val="left"/>
            </w:pPr>
            <w:r>
              <w:rPr>
                <w:rFonts w:ascii="仿宋_GB2312" w:hAnsi="仿宋_GB2312" w:cs="仿宋_GB2312" w:eastAsia="仿宋_GB2312"/>
                <w:sz w:val="24"/>
              </w:rPr>
              <w:t>2.17 冷却方式：风冷</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脚踏开关</w:t>
            </w:r>
            <w:r>
              <w:rPr>
                <w:rFonts w:ascii="仿宋_GB2312" w:hAnsi="仿宋_GB2312" w:cs="仿宋_GB2312" w:eastAsia="仿宋_GB2312"/>
                <w:sz w:val="24"/>
              </w:rPr>
              <w:t>IPX8防水</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19</w:t>
            </w:r>
            <w:r>
              <w:rPr>
                <w:rFonts w:ascii="仿宋_GB2312" w:hAnsi="仿宋_GB2312" w:cs="仿宋_GB2312" w:eastAsia="仿宋_GB2312"/>
                <w:sz w:val="24"/>
              </w:rPr>
              <w:t>设备主机注册证中，光纤应为开放式使用。</w:t>
            </w:r>
            <w:r>
              <w:rPr>
                <w:rFonts w:ascii="仿宋_GB2312" w:hAnsi="仿宋_GB2312" w:cs="仿宋_GB2312" w:eastAsia="仿宋_GB2312"/>
                <w:sz w:val="24"/>
              </w:rPr>
              <w:t>（须提供注册证佐证）</w:t>
            </w:r>
          </w:p>
          <w:p>
            <w:pPr>
              <w:pStyle w:val="null3"/>
              <w:jc w:val="left"/>
            </w:pPr>
            <w:r>
              <w:rPr>
                <w:rFonts w:ascii="仿宋_GB2312" w:hAnsi="仿宋_GB2312" w:cs="仿宋_GB2312" w:eastAsia="仿宋_GB2312"/>
                <w:sz w:val="24"/>
              </w:rPr>
              <w:t>3.配置要求</w:t>
            </w:r>
          </w:p>
          <w:p>
            <w:pPr>
              <w:pStyle w:val="null3"/>
              <w:jc w:val="left"/>
            </w:pPr>
            <w:r>
              <w:rPr>
                <w:rFonts w:ascii="仿宋_GB2312" w:hAnsi="仿宋_GB2312" w:cs="仿宋_GB2312" w:eastAsia="仿宋_GB2312"/>
                <w:sz w:val="24"/>
              </w:rPr>
              <w:t>3.1激光主机</w:t>
            </w:r>
            <w:r>
              <w:rPr>
                <w:rFonts w:ascii="仿宋_GB2312" w:hAnsi="仿宋_GB2312" w:cs="仿宋_GB2312" w:eastAsia="仿宋_GB2312"/>
                <w:sz w:val="21"/>
              </w:rPr>
              <w:t xml:space="preserve"> </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2熔断器</w:t>
            </w:r>
            <w:r>
              <w:rPr>
                <w:rFonts w:ascii="仿宋_GB2312" w:hAnsi="仿宋_GB2312" w:cs="仿宋_GB2312" w:eastAsia="仿宋_GB2312"/>
                <w:sz w:val="21"/>
              </w:rPr>
              <w:t xml:space="preserve"> </w:t>
            </w:r>
            <w:r>
              <w:rPr>
                <w:rFonts w:ascii="仿宋_GB2312" w:hAnsi="仿宋_GB2312" w:cs="仿宋_GB2312" w:eastAsia="仿宋_GB2312"/>
                <w:sz w:val="24"/>
              </w:rPr>
              <w:t>4盒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防爆屏</w:t>
            </w:r>
            <w:r>
              <w:rPr>
                <w:rFonts w:ascii="仿宋_GB2312" w:hAnsi="仿宋_GB2312" w:cs="仿宋_GB2312" w:eastAsia="仿宋_GB2312"/>
                <w:sz w:val="21"/>
              </w:rPr>
              <w:t xml:space="preserve"> </w:t>
            </w:r>
            <w:r>
              <w:rPr>
                <w:rFonts w:ascii="仿宋_GB2312" w:hAnsi="仿宋_GB2312" w:cs="仿宋_GB2312" w:eastAsia="仿宋_GB2312"/>
                <w:sz w:val="24"/>
              </w:rPr>
              <w:t>1个</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光纤</w:t>
            </w:r>
            <w:r>
              <w:rPr>
                <w:rFonts w:ascii="仿宋_GB2312" w:hAnsi="仿宋_GB2312" w:cs="仿宋_GB2312" w:eastAsia="仿宋_GB2312"/>
                <w:sz w:val="21"/>
              </w:rPr>
              <w:t xml:space="preserve"> </w:t>
            </w:r>
            <w:r>
              <w:rPr>
                <w:rFonts w:ascii="仿宋_GB2312" w:hAnsi="仿宋_GB2312" w:cs="仿宋_GB2312" w:eastAsia="仿宋_GB2312"/>
                <w:sz w:val="24"/>
              </w:rPr>
              <w:t>4根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5光纤剥离器</w:t>
            </w:r>
            <w:r>
              <w:rPr>
                <w:rFonts w:ascii="仿宋_GB2312" w:hAnsi="仿宋_GB2312" w:cs="仿宋_GB2312" w:eastAsia="仿宋_GB2312"/>
                <w:sz w:val="21"/>
              </w:rPr>
              <w:t xml:space="preserve"> </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6光纤切割刀</w:t>
            </w:r>
            <w:r>
              <w:rPr>
                <w:rFonts w:ascii="仿宋_GB2312" w:hAnsi="仿宋_GB2312" w:cs="仿宋_GB2312" w:eastAsia="仿宋_GB2312"/>
                <w:sz w:val="21"/>
              </w:rPr>
              <w:t xml:space="preserve"> </w:t>
            </w:r>
            <w:r>
              <w:rPr>
                <w:rFonts w:ascii="仿宋_GB2312" w:hAnsi="仿宋_GB2312" w:cs="仿宋_GB2312" w:eastAsia="仿宋_GB2312"/>
                <w:sz w:val="24"/>
              </w:rPr>
              <w:t>1把</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7光纤端面检测仪</w:t>
            </w:r>
            <w:r>
              <w:rPr>
                <w:rFonts w:ascii="仿宋_GB2312" w:hAnsi="仿宋_GB2312" w:cs="仿宋_GB2312" w:eastAsia="仿宋_GB2312"/>
                <w:sz w:val="21"/>
              </w:rPr>
              <w:t xml:space="preserve"> </w:t>
            </w:r>
            <w:r>
              <w:rPr>
                <w:rFonts w:ascii="仿宋_GB2312" w:hAnsi="仿宋_GB2312" w:cs="仿宋_GB2312" w:eastAsia="仿宋_GB2312"/>
                <w:sz w:val="24"/>
              </w:rPr>
              <w:t>1个</w:t>
            </w:r>
          </w:p>
          <w:p>
            <w:pPr>
              <w:pStyle w:val="null3"/>
              <w:ind w:right="75"/>
              <w:jc w:val="both"/>
            </w:pPr>
            <w:r>
              <w:rPr>
                <w:rFonts w:ascii="仿宋_GB2312" w:hAnsi="仿宋_GB2312" w:cs="仿宋_GB2312" w:eastAsia="仿宋_GB2312"/>
                <w:sz w:val="28"/>
                <w:b/>
                <w:color w:val="000000"/>
              </w:rPr>
              <w:t>（三）电子膀胱肾盂内窥镜（电子输尿管镜）</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主要功能</w:t>
            </w:r>
          </w:p>
          <w:p>
            <w:pPr>
              <w:pStyle w:val="null3"/>
              <w:jc w:val="left"/>
            </w:pPr>
            <w:r>
              <w:rPr>
                <w:rFonts w:ascii="仿宋_GB2312" w:hAnsi="仿宋_GB2312" w:cs="仿宋_GB2312" w:eastAsia="仿宋_GB2312"/>
                <w:sz w:val="24"/>
                <w:color w:val="000000"/>
              </w:rPr>
              <w:t>用于膀胱检查、取样及碎石取石</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2.1电子膀胱肾盂镜</w:t>
            </w:r>
          </w:p>
          <w:p>
            <w:pPr>
              <w:pStyle w:val="null3"/>
              <w:jc w:val="left"/>
            </w:pPr>
            <w:r>
              <w:rPr>
                <w:rFonts w:ascii="仿宋_GB2312" w:hAnsi="仿宋_GB2312" w:cs="仿宋_GB2312" w:eastAsia="仿宋_GB2312"/>
                <w:sz w:val="24"/>
                <w:color w:val="000000"/>
              </w:rPr>
              <w:t>2.1.1视向角：0°</w:t>
            </w:r>
          </w:p>
          <w:p>
            <w:pPr>
              <w:pStyle w:val="null3"/>
              <w:jc w:val="left"/>
            </w:pPr>
            <w:r>
              <w:rPr>
                <w:rFonts w:ascii="仿宋_GB2312" w:hAnsi="仿宋_GB2312" w:cs="仿宋_GB2312" w:eastAsia="仿宋_GB2312"/>
                <w:sz w:val="24"/>
                <w:color w:val="000000"/>
              </w:rPr>
              <w:t>2.1.2视场角：≥100°</w:t>
            </w:r>
          </w:p>
          <w:p>
            <w:pPr>
              <w:pStyle w:val="null3"/>
              <w:jc w:val="left"/>
            </w:pPr>
            <w:r>
              <w:rPr>
                <w:rFonts w:ascii="仿宋_GB2312" w:hAnsi="仿宋_GB2312" w:cs="仿宋_GB2312" w:eastAsia="仿宋_GB2312"/>
                <w:sz w:val="24"/>
                <w:color w:val="000000"/>
              </w:rPr>
              <w:t>▲2.1.3景深：2-50mm</w:t>
            </w:r>
          </w:p>
          <w:p>
            <w:pPr>
              <w:pStyle w:val="null3"/>
              <w:jc w:val="left"/>
            </w:pPr>
            <w:r>
              <w:rPr>
                <w:rFonts w:ascii="仿宋_GB2312" w:hAnsi="仿宋_GB2312" w:cs="仿宋_GB2312" w:eastAsia="仿宋_GB2312"/>
                <w:sz w:val="24"/>
                <w:color w:val="000000"/>
              </w:rPr>
              <w:t>2.1.4分辨率≥16万像素</w:t>
            </w:r>
          </w:p>
          <w:p>
            <w:pPr>
              <w:pStyle w:val="null3"/>
              <w:jc w:val="left"/>
            </w:pPr>
            <w:r>
              <w:rPr>
                <w:rFonts w:ascii="仿宋_GB2312" w:hAnsi="仿宋_GB2312" w:cs="仿宋_GB2312" w:eastAsia="仿宋_GB2312"/>
                <w:sz w:val="24"/>
                <w:color w:val="000000"/>
              </w:rPr>
              <w:t>2.1.5先端部最小外径：≤15Fr（4.9mm）</w:t>
            </w:r>
          </w:p>
          <w:p>
            <w:pPr>
              <w:pStyle w:val="null3"/>
              <w:jc w:val="left"/>
            </w:pPr>
            <w:r>
              <w:rPr>
                <w:rFonts w:ascii="仿宋_GB2312" w:hAnsi="仿宋_GB2312" w:cs="仿宋_GB2312" w:eastAsia="仿宋_GB2312"/>
                <w:sz w:val="24"/>
                <w:color w:val="000000"/>
              </w:rPr>
              <w:t>2.1.6插入管外径：≤16Fr（5.2mm）</w:t>
            </w:r>
          </w:p>
          <w:p>
            <w:pPr>
              <w:pStyle w:val="null3"/>
              <w:jc w:val="left"/>
            </w:pPr>
            <w:r>
              <w:rPr>
                <w:rFonts w:ascii="仿宋_GB2312" w:hAnsi="仿宋_GB2312" w:cs="仿宋_GB2312" w:eastAsia="仿宋_GB2312"/>
                <w:sz w:val="24"/>
                <w:color w:val="000000"/>
              </w:rPr>
              <w:t>2.1.7器械通道：≥6Fr</w:t>
            </w:r>
          </w:p>
          <w:p>
            <w:pPr>
              <w:pStyle w:val="null3"/>
              <w:jc w:val="left"/>
            </w:pPr>
            <w:r>
              <w:rPr>
                <w:rFonts w:ascii="仿宋_GB2312" w:hAnsi="仿宋_GB2312" w:cs="仿宋_GB2312" w:eastAsia="仿宋_GB2312"/>
                <w:sz w:val="24"/>
                <w:color w:val="000000"/>
              </w:rPr>
              <w:t>2.1.8工作长度：≥380mm</w:t>
            </w:r>
          </w:p>
          <w:p>
            <w:pPr>
              <w:pStyle w:val="null3"/>
              <w:jc w:val="left"/>
            </w:pPr>
            <w:r>
              <w:rPr>
                <w:rFonts w:ascii="仿宋_GB2312" w:hAnsi="仿宋_GB2312" w:cs="仿宋_GB2312" w:eastAsia="仿宋_GB2312"/>
                <w:sz w:val="24"/>
                <w:color w:val="000000"/>
              </w:rPr>
              <w:t>▲2.1.9弯曲角度：上弯≥220°，下弯≥130°，主动弯曲与被动弯曲结合，可实现四向调节，旋转≥180°</w:t>
            </w:r>
          </w:p>
          <w:p>
            <w:pPr>
              <w:pStyle w:val="null3"/>
              <w:jc w:val="left"/>
            </w:pPr>
            <w:r>
              <w:rPr>
                <w:rFonts w:ascii="仿宋_GB2312" w:hAnsi="仿宋_GB2312" w:cs="仿宋_GB2312" w:eastAsia="仿宋_GB2312"/>
                <w:sz w:val="24"/>
                <w:color w:val="000000"/>
              </w:rPr>
              <w:t>2.1.10三通适配器，带光纤锁止装置，可连接现有灌注泵系统</w:t>
            </w:r>
          </w:p>
          <w:p>
            <w:pPr>
              <w:pStyle w:val="null3"/>
              <w:jc w:val="left"/>
            </w:pPr>
            <w:r>
              <w:rPr>
                <w:rFonts w:ascii="仿宋_GB2312" w:hAnsi="仿宋_GB2312" w:cs="仿宋_GB2312" w:eastAsia="仿宋_GB2312"/>
                <w:sz w:val="24"/>
                <w:color w:val="000000"/>
              </w:rPr>
              <w:t>2.2电子内窥镜图像处理器</w:t>
            </w:r>
          </w:p>
          <w:p>
            <w:pPr>
              <w:pStyle w:val="null3"/>
              <w:jc w:val="left"/>
            </w:pPr>
            <w:r>
              <w:rPr>
                <w:rFonts w:ascii="仿宋_GB2312" w:hAnsi="仿宋_GB2312" w:cs="仿宋_GB2312" w:eastAsia="仿宋_GB2312"/>
                <w:sz w:val="24"/>
                <w:color w:val="000000"/>
              </w:rPr>
              <w:t>2.2.1控制器分辨率：≥1080p</w:t>
            </w:r>
          </w:p>
          <w:p>
            <w:pPr>
              <w:pStyle w:val="null3"/>
              <w:jc w:val="left"/>
            </w:pPr>
            <w:r>
              <w:rPr>
                <w:rFonts w:ascii="仿宋_GB2312" w:hAnsi="仿宋_GB2312" w:cs="仿宋_GB2312" w:eastAsia="仿宋_GB2312"/>
                <w:sz w:val="24"/>
                <w:color w:val="000000"/>
              </w:rPr>
              <w:t>2.2.2</w:t>
            </w:r>
            <w:r>
              <w:rPr>
                <w:rFonts w:ascii="仿宋_GB2312" w:hAnsi="仿宋_GB2312" w:cs="仿宋_GB2312" w:eastAsia="仿宋_GB2312"/>
                <w:sz w:val="24"/>
                <w:color w:val="000000"/>
              </w:rPr>
              <w:t>光谱性能：显示指数</w:t>
            </w:r>
            <w:r>
              <w:rPr>
                <w:rFonts w:ascii="仿宋_GB2312" w:hAnsi="仿宋_GB2312" w:cs="仿宋_GB2312" w:eastAsia="仿宋_GB2312"/>
                <w:sz w:val="24"/>
                <w:color w:val="000000"/>
              </w:rPr>
              <w:t>:≥80；色温：3000K-7000K</w:t>
            </w:r>
          </w:p>
          <w:p>
            <w:pPr>
              <w:pStyle w:val="null3"/>
              <w:jc w:val="left"/>
            </w:pPr>
            <w:r>
              <w:rPr>
                <w:rFonts w:ascii="仿宋_GB2312" w:hAnsi="仿宋_GB2312" w:cs="仿宋_GB2312" w:eastAsia="仿宋_GB2312"/>
                <w:sz w:val="24"/>
                <w:color w:val="000000"/>
              </w:rPr>
              <w:t>2.2.3具有图像增强、缩放功能</w:t>
            </w:r>
          </w:p>
          <w:p>
            <w:pPr>
              <w:pStyle w:val="null3"/>
              <w:jc w:val="left"/>
            </w:pPr>
            <w:r>
              <w:rPr>
                <w:rFonts w:ascii="仿宋_GB2312" w:hAnsi="仿宋_GB2312" w:cs="仿宋_GB2312" w:eastAsia="仿宋_GB2312"/>
                <w:sz w:val="24"/>
                <w:color w:val="000000"/>
              </w:rPr>
              <w:t>2.2.4支持AWC白平衡，画面可以冻结、拍照，视频录像功能</w:t>
            </w:r>
          </w:p>
          <w:p>
            <w:pPr>
              <w:pStyle w:val="null3"/>
              <w:jc w:val="left"/>
            </w:pPr>
            <w:r>
              <w:rPr>
                <w:rFonts w:ascii="仿宋_GB2312" w:hAnsi="仿宋_GB2312" w:cs="仿宋_GB2312" w:eastAsia="仿宋_GB2312"/>
                <w:sz w:val="24"/>
                <w:color w:val="000000"/>
              </w:rPr>
              <w:t>2.2.5图像可以设置成方形或圆形</w:t>
            </w:r>
          </w:p>
          <w:p>
            <w:pPr>
              <w:pStyle w:val="null3"/>
              <w:jc w:val="left"/>
            </w:pPr>
            <w:r>
              <w:rPr>
                <w:rFonts w:ascii="仿宋_GB2312" w:hAnsi="仿宋_GB2312" w:cs="仿宋_GB2312" w:eastAsia="仿宋_GB2312"/>
                <w:sz w:val="24"/>
                <w:color w:val="000000"/>
              </w:rPr>
              <w:t>2.2.6具备抗干扰处理功能</w:t>
            </w:r>
          </w:p>
          <w:p>
            <w:pPr>
              <w:pStyle w:val="null3"/>
              <w:jc w:val="left"/>
            </w:pPr>
            <w:r>
              <w:rPr>
                <w:rFonts w:ascii="仿宋_GB2312" w:hAnsi="仿宋_GB2312" w:cs="仿宋_GB2312" w:eastAsia="仿宋_GB2312"/>
                <w:sz w:val="24"/>
                <w:color w:val="000000"/>
              </w:rPr>
              <w:t>2.2.7内置LED冷光源照明及控制系统，亮度多档可调</w:t>
            </w:r>
          </w:p>
          <w:p>
            <w:pPr>
              <w:pStyle w:val="null3"/>
              <w:jc w:val="left"/>
            </w:pPr>
            <w:r>
              <w:rPr>
                <w:rFonts w:ascii="仿宋_GB2312" w:hAnsi="仿宋_GB2312" w:cs="仿宋_GB2312" w:eastAsia="仿宋_GB2312"/>
                <w:sz w:val="24"/>
                <w:color w:val="000000"/>
              </w:rPr>
              <w:t>2.2.8输出接口：HDMI，DVI</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3.1电子膀胱肾盂镜（电子膀胱软镜） ≥</w:t>
            </w:r>
            <w:r>
              <w:rPr>
                <w:rFonts w:ascii="仿宋_GB2312" w:hAnsi="仿宋_GB2312" w:cs="仿宋_GB2312" w:eastAsia="仿宋_GB2312"/>
                <w:sz w:val="24"/>
                <w:color w:val="000000"/>
              </w:rPr>
              <w:t>3条</w:t>
            </w:r>
          </w:p>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三通适配器</w:t>
            </w:r>
            <w:r>
              <w:rPr>
                <w:rFonts w:ascii="仿宋_GB2312" w:hAnsi="仿宋_GB2312" w:cs="仿宋_GB2312" w:eastAsia="仿宋_GB2312"/>
                <w:sz w:val="24"/>
                <w:color w:val="000000"/>
              </w:rPr>
              <w:t>3个</w:t>
            </w:r>
          </w:p>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膀胱软镜清洗刷</w:t>
            </w:r>
            <w:r>
              <w:rPr>
                <w:rFonts w:ascii="仿宋_GB2312" w:hAnsi="仿宋_GB2312" w:cs="仿宋_GB2312" w:eastAsia="仿宋_GB2312"/>
                <w:sz w:val="24"/>
                <w:color w:val="000000"/>
              </w:rPr>
              <w:t>3个</w:t>
            </w:r>
          </w:p>
          <w:p>
            <w:pPr>
              <w:pStyle w:val="null3"/>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测漏器</w:t>
            </w:r>
            <w:r>
              <w:rPr>
                <w:rFonts w:ascii="仿宋_GB2312" w:hAnsi="仿宋_GB2312" w:cs="仿宋_GB2312" w:eastAsia="仿宋_GB2312"/>
                <w:sz w:val="24"/>
                <w:color w:val="000000"/>
              </w:rPr>
              <w:t>3个</w:t>
            </w:r>
          </w:p>
          <w:p>
            <w:pPr>
              <w:pStyle w:val="null3"/>
              <w:jc w:val="left"/>
            </w:pPr>
            <w:r>
              <w:rPr>
                <w:rFonts w:ascii="仿宋_GB2312" w:hAnsi="仿宋_GB2312" w:cs="仿宋_GB2312" w:eastAsia="仿宋_GB2312"/>
                <w:sz w:val="24"/>
                <w:color w:val="000000"/>
              </w:rPr>
              <w:t>3.5消毒盒 3个</w:t>
            </w:r>
          </w:p>
          <w:p>
            <w:pPr>
              <w:pStyle w:val="null3"/>
              <w:jc w:val="left"/>
            </w:pPr>
            <w:r>
              <w:rPr>
                <w:rFonts w:ascii="仿宋_GB2312" w:hAnsi="仿宋_GB2312" w:cs="仿宋_GB2312" w:eastAsia="仿宋_GB2312"/>
                <w:sz w:val="24"/>
                <w:color w:val="000000"/>
              </w:rPr>
              <w:t>3.6电子内窥镜图像处理器 1台</w:t>
            </w:r>
          </w:p>
          <w:p>
            <w:pPr>
              <w:pStyle w:val="null3"/>
              <w:jc w:val="left"/>
            </w:pPr>
            <w:r>
              <w:rPr>
                <w:rFonts w:ascii="仿宋_GB2312" w:hAnsi="仿宋_GB2312" w:cs="仿宋_GB2312" w:eastAsia="仿宋_GB2312"/>
                <w:sz w:val="24"/>
                <w:color w:val="000000"/>
              </w:rPr>
              <w:t>3.7电源线 1条</w:t>
            </w:r>
          </w:p>
          <w:p>
            <w:pPr>
              <w:pStyle w:val="null3"/>
              <w:jc w:val="left"/>
            </w:pPr>
            <w:r>
              <w:rPr>
                <w:rFonts w:ascii="仿宋_GB2312" w:hAnsi="仿宋_GB2312" w:cs="仿宋_GB2312" w:eastAsia="仿宋_GB2312"/>
                <w:sz w:val="24"/>
                <w:color w:val="000000"/>
              </w:rPr>
              <w:t>3.8数据线 1条</w:t>
            </w:r>
          </w:p>
          <w:p>
            <w:pPr>
              <w:pStyle w:val="null3"/>
              <w:jc w:val="left"/>
            </w:pPr>
            <w:r>
              <w:rPr>
                <w:rFonts w:ascii="仿宋_GB2312" w:hAnsi="仿宋_GB2312" w:cs="仿宋_GB2312" w:eastAsia="仿宋_GB2312"/>
                <w:sz w:val="24"/>
                <w:color w:val="000000"/>
              </w:rPr>
              <w:t>3.9 U盘64G 1个</w:t>
            </w:r>
          </w:p>
          <w:p>
            <w:pPr>
              <w:pStyle w:val="null3"/>
              <w:jc w:val="left"/>
            </w:pPr>
            <w:r>
              <w:rPr>
                <w:rFonts w:ascii="仿宋_GB2312" w:hAnsi="仿宋_GB2312" w:cs="仿宋_GB2312" w:eastAsia="仿宋_GB2312"/>
                <w:sz w:val="24"/>
                <w:color w:val="000000"/>
              </w:rPr>
              <w:t>3.10液晶显示器 1台（≥24寸，分辨率≥1920x1080，输入接口：DVI、HDMI，）</w:t>
            </w:r>
          </w:p>
          <w:p>
            <w:pPr>
              <w:pStyle w:val="null3"/>
              <w:jc w:val="left"/>
            </w:pPr>
            <w:r>
              <w:rPr>
                <w:rFonts w:ascii="仿宋_GB2312" w:hAnsi="仿宋_GB2312" w:cs="仿宋_GB2312" w:eastAsia="仿宋_GB2312"/>
                <w:sz w:val="24"/>
                <w:color w:val="000000"/>
              </w:rPr>
              <w:t>3.11电子镜专用仪器车 1台（带储物抽屉，四个静音耐磨滚轮，前面两轮带有锁止功能，带电源插座）</w:t>
            </w:r>
          </w:p>
          <w:p>
            <w:pPr>
              <w:pStyle w:val="null3"/>
              <w:jc w:val="left"/>
            </w:pPr>
            <w:r>
              <w:rPr>
                <w:rFonts w:ascii="仿宋_GB2312" w:hAnsi="仿宋_GB2312" w:cs="仿宋_GB2312" w:eastAsia="仿宋_GB2312"/>
                <w:sz w:val="24"/>
                <w:color w:val="000000"/>
              </w:rPr>
              <w:t>3.12图文工作站 1套（主机：CPU：I</w:t>
            </w:r>
            <w:r>
              <w:rPr>
                <w:rFonts w:ascii="仿宋_GB2312" w:hAnsi="仿宋_GB2312" w:cs="仿宋_GB2312" w:eastAsia="仿宋_GB2312"/>
                <w:sz w:val="24"/>
                <w:color w:val="000000"/>
              </w:rPr>
              <w:t>5及以上</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G</w:t>
            </w:r>
            <w:r>
              <w:rPr>
                <w:rFonts w:ascii="仿宋_GB2312" w:hAnsi="仿宋_GB2312" w:cs="仿宋_GB2312" w:eastAsia="仿宋_GB2312"/>
                <w:sz w:val="24"/>
                <w:color w:val="000000"/>
              </w:rPr>
              <w:t>，机械硬盘：</w:t>
            </w:r>
            <w:r>
              <w:rPr>
                <w:rFonts w:ascii="仿宋_GB2312" w:hAnsi="仿宋_GB2312" w:cs="仿宋_GB2312" w:eastAsia="仿宋_GB2312"/>
                <w:sz w:val="24"/>
                <w:color w:val="000000"/>
              </w:rPr>
              <w:t>1T/固态硬盘512G，WIN系统，显示器：≥24</w:t>
            </w:r>
            <w:r>
              <w:rPr>
                <w:rFonts w:ascii="仿宋_GB2312" w:hAnsi="仿宋_GB2312" w:cs="仿宋_GB2312" w:eastAsia="仿宋_GB2312"/>
                <w:sz w:val="24"/>
                <w:color w:val="000000"/>
              </w:rPr>
              <w:t>英</w:t>
            </w:r>
            <w:r>
              <w:rPr>
                <w:rFonts w:ascii="仿宋_GB2312" w:hAnsi="仿宋_GB2312" w:cs="仿宋_GB2312" w:eastAsia="仿宋_GB2312"/>
                <w:sz w:val="24"/>
                <w:color w:val="000000"/>
              </w:rPr>
              <w:t>寸</w:t>
            </w:r>
            <w:r>
              <w:rPr>
                <w:rFonts w:ascii="仿宋_GB2312" w:hAnsi="仿宋_GB2312" w:cs="仿宋_GB2312" w:eastAsia="仿宋_GB2312"/>
                <w:sz w:val="24"/>
                <w:color w:val="000000"/>
              </w:rPr>
              <w:t>高清显示器）</w:t>
            </w:r>
          </w:p>
          <w:p>
            <w:pPr>
              <w:pStyle w:val="null3"/>
              <w:jc w:val="left"/>
            </w:pPr>
            <w:r>
              <w:rPr>
                <w:rFonts w:ascii="仿宋_GB2312" w:hAnsi="仿宋_GB2312" w:cs="仿宋_GB2312" w:eastAsia="仿宋_GB2312"/>
                <w:sz w:val="24"/>
                <w:color w:val="000000"/>
              </w:rPr>
              <w:t>3.13高清釆集卡系统（含高清数据线</w:t>
            </w:r>
            <w:r>
              <w:rPr>
                <w:rFonts w:ascii="仿宋_GB2312" w:hAnsi="仿宋_GB2312" w:cs="仿宋_GB2312" w:eastAsia="仿宋_GB2312"/>
                <w:sz w:val="24"/>
                <w:color w:val="000000"/>
              </w:rPr>
              <w:t>）</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3.14 USB脚踏开关 1个</w:t>
            </w:r>
          </w:p>
          <w:p>
            <w:pPr>
              <w:pStyle w:val="null3"/>
              <w:jc w:val="left"/>
            </w:pPr>
            <w:r>
              <w:rPr>
                <w:rFonts w:ascii="仿宋_GB2312" w:hAnsi="仿宋_GB2312" w:cs="仿宋_GB2312" w:eastAsia="仿宋_GB2312"/>
                <w:sz w:val="24"/>
                <w:color w:val="000000"/>
              </w:rPr>
              <w:t>3.15图文工作软件及加密狗 1套</w:t>
            </w:r>
          </w:p>
          <w:p>
            <w:pPr>
              <w:pStyle w:val="null3"/>
              <w:jc w:val="left"/>
            </w:pPr>
            <w:r>
              <w:rPr>
                <w:rFonts w:ascii="仿宋_GB2312" w:hAnsi="仿宋_GB2312" w:cs="仿宋_GB2312" w:eastAsia="仿宋_GB2312"/>
                <w:sz w:val="24"/>
                <w:color w:val="000000"/>
              </w:rPr>
              <w:t>3.16彩色打印机 1台</w:t>
            </w:r>
          </w:p>
          <w:p>
            <w:pPr>
              <w:pStyle w:val="null3"/>
              <w:jc w:val="left"/>
            </w:pPr>
            <w:r>
              <w:rPr>
                <w:rFonts w:ascii="仿宋_GB2312" w:hAnsi="仿宋_GB2312" w:cs="仿宋_GB2312" w:eastAsia="仿宋_GB2312"/>
                <w:sz w:val="24"/>
                <w:color w:val="000000"/>
              </w:rPr>
              <w:t>3.17图文工作站专用仪器车 1台</w:t>
            </w:r>
          </w:p>
          <w:p>
            <w:pPr>
              <w:pStyle w:val="null3"/>
              <w:ind w:right="75"/>
              <w:jc w:val="both"/>
            </w:pPr>
            <w:r>
              <w:rPr>
                <w:rFonts w:ascii="仿宋_GB2312" w:hAnsi="仿宋_GB2312" w:cs="仿宋_GB2312" w:eastAsia="仿宋_GB2312"/>
                <w:sz w:val="28"/>
                <w:b/>
                <w:color w:val="000000"/>
              </w:rPr>
              <w:t>（四）内窥镜手术动力系统</w:t>
            </w:r>
          </w:p>
          <w:p>
            <w:pPr>
              <w:pStyle w:val="null3"/>
              <w:jc w:val="left"/>
            </w:pPr>
            <w:r>
              <w:rPr>
                <w:rFonts w:ascii="仿宋_GB2312" w:hAnsi="仿宋_GB2312" w:cs="仿宋_GB2312" w:eastAsia="仿宋_GB2312"/>
                <w:sz w:val="24"/>
                <w:color w:val="000000"/>
              </w:rPr>
              <w:t>1.整体要求</w:t>
            </w:r>
          </w:p>
          <w:p>
            <w:pPr>
              <w:pStyle w:val="null3"/>
              <w:jc w:val="left"/>
            </w:pPr>
            <w:r>
              <w:rPr>
                <w:rFonts w:ascii="仿宋_GB2312" w:hAnsi="仿宋_GB2312" w:cs="仿宋_GB2312" w:eastAsia="仿宋_GB2312"/>
                <w:sz w:val="24"/>
                <w:color w:val="000000"/>
              </w:rPr>
              <w:t>妇科宫腔镜刨削系统通过带有工作内镜，可实施众多手术操作，如宫腔息肉切除术、子宫黏膜下肌瘤切除术等。</w:t>
            </w:r>
          </w:p>
          <w:p>
            <w:pPr>
              <w:pStyle w:val="null3"/>
              <w:jc w:val="left"/>
            </w:pPr>
            <w:r>
              <w:rPr>
                <w:rFonts w:ascii="仿宋_GB2312" w:hAnsi="仿宋_GB2312" w:cs="仿宋_GB2312" w:eastAsia="仿宋_GB2312"/>
                <w:sz w:val="24"/>
                <w:color w:val="000000"/>
              </w:rPr>
              <w:t>2.技术参数</w:t>
            </w:r>
          </w:p>
          <w:p>
            <w:pPr>
              <w:pStyle w:val="null3"/>
              <w:jc w:val="left"/>
            </w:pPr>
            <w:r>
              <w:rPr>
                <w:rFonts w:ascii="仿宋_GB2312" w:hAnsi="仿宋_GB2312" w:cs="仿宋_GB2312" w:eastAsia="仿宋_GB2312"/>
                <w:sz w:val="24"/>
                <w:color w:val="000000"/>
              </w:rPr>
              <w:t>2.1主机可连接把手和脚踏来控制刀头。</w:t>
            </w:r>
          </w:p>
          <w:p>
            <w:pPr>
              <w:pStyle w:val="null3"/>
              <w:jc w:val="left"/>
            </w:pPr>
            <w:r>
              <w:rPr>
                <w:rFonts w:ascii="仿宋_GB2312" w:hAnsi="仿宋_GB2312" w:cs="仿宋_GB2312" w:eastAsia="仿宋_GB2312"/>
                <w:sz w:val="24"/>
                <w:color w:val="000000"/>
              </w:rPr>
              <w:t>2.2具备顺时针旋转、逆时针旋转、</w:t>
            </w:r>
            <w:r>
              <w:rPr>
                <w:rFonts w:ascii="仿宋_GB2312" w:hAnsi="仿宋_GB2312" w:cs="仿宋_GB2312" w:eastAsia="仿宋_GB2312"/>
                <w:sz w:val="24"/>
                <w:color w:val="000000"/>
              </w:rPr>
              <w:t>反复式切割</w:t>
            </w:r>
            <w:r>
              <w:rPr>
                <w:rFonts w:ascii="仿宋_GB2312" w:hAnsi="仿宋_GB2312" w:cs="仿宋_GB2312" w:eastAsia="仿宋_GB2312"/>
                <w:sz w:val="24"/>
                <w:color w:val="000000"/>
              </w:rPr>
              <w:t>三种工作模式。</w:t>
            </w:r>
          </w:p>
          <w:p>
            <w:pPr>
              <w:pStyle w:val="null3"/>
              <w:jc w:val="left"/>
            </w:pPr>
            <w:r>
              <w:rPr>
                <w:rFonts w:ascii="仿宋_GB2312" w:hAnsi="仿宋_GB2312" w:cs="仿宋_GB2312" w:eastAsia="仿宋_GB2312"/>
                <w:sz w:val="24"/>
                <w:color w:val="000000"/>
              </w:rPr>
              <w:t>▲2.3具备转速调节功能，调节范围：100转/分钟~12000转/分钟。</w:t>
            </w:r>
          </w:p>
          <w:p>
            <w:pPr>
              <w:pStyle w:val="null3"/>
              <w:jc w:val="left"/>
            </w:pPr>
            <w:r>
              <w:rPr>
                <w:rFonts w:ascii="仿宋_GB2312" w:hAnsi="仿宋_GB2312" w:cs="仿宋_GB2312" w:eastAsia="仿宋_GB2312"/>
                <w:sz w:val="24"/>
                <w:color w:val="000000"/>
              </w:rPr>
              <w:t>2.4主机上可以显示转速、设定速率、刀头的运动方向。</w:t>
            </w:r>
          </w:p>
          <w:p>
            <w:pPr>
              <w:pStyle w:val="null3"/>
              <w:jc w:val="left"/>
            </w:pPr>
            <w:r>
              <w:rPr>
                <w:rFonts w:ascii="仿宋_GB2312" w:hAnsi="仿宋_GB2312" w:cs="仿宋_GB2312" w:eastAsia="仿宋_GB2312"/>
                <w:sz w:val="24"/>
                <w:color w:val="000000"/>
              </w:rPr>
              <w:t>2.5具备设置记忆功能。</w:t>
            </w:r>
          </w:p>
          <w:p>
            <w:pPr>
              <w:pStyle w:val="null3"/>
              <w:jc w:val="left"/>
            </w:pPr>
            <w:r>
              <w:rPr>
                <w:rFonts w:ascii="仿宋_GB2312" w:hAnsi="仿宋_GB2312" w:cs="仿宋_GB2312" w:eastAsia="仿宋_GB2312"/>
                <w:sz w:val="24"/>
                <w:color w:val="000000"/>
              </w:rPr>
              <w:t>2.6刨削手柄具备中央直排吸引通道。</w:t>
            </w:r>
          </w:p>
          <w:p>
            <w:pPr>
              <w:pStyle w:val="null3"/>
              <w:jc w:val="left"/>
            </w:pPr>
            <w:r>
              <w:rPr>
                <w:rFonts w:ascii="仿宋_GB2312" w:hAnsi="仿宋_GB2312" w:cs="仿宋_GB2312" w:eastAsia="仿宋_GB2312"/>
                <w:sz w:val="24"/>
                <w:color w:val="000000"/>
              </w:rPr>
              <w:t>2.7刀头与手柄连接具备便捷锁扣。</w:t>
            </w:r>
          </w:p>
          <w:p>
            <w:pPr>
              <w:pStyle w:val="null3"/>
              <w:jc w:val="left"/>
            </w:pPr>
            <w:r>
              <w:rPr>
                <w:rFonts w:ascii="仿宋_GB2312" w:hAnsi="仿宋_GB2312" w:cs="仿宋_GB2312" w:eastAsia="仿宋_GB2312"/>
                <w:sz w:val="24"/>
                <w:color w:val="000000"/>
              </w:rPr>
              <w:t>2.8刀头为钝性无创头端。</w:t>
            </w:r>
          </w:p>
          <w:p>
            <w:pPr>
              <w:pStyle w:val="null3"/>
              <w:jc w:val="left"/>
            </w:pPr>
            <w:r>
              <w:rPr>
                <w:rFonts w:ascii="仿宋_GB2312" w:hAnsi="仿宋_GB2312" w:cs="仿宋_GB2312" w:eastAsia="仿宋_GB2312"/>
                <w:sz w:val="24"/>
                <w:color w:val="000000"/>
              </w:rPr>
              <w:t>2.9刀头具备卵圆形、长方形两款开口。</w:t>
            </w:r>
          </w:p>
          <w:p>
            <w:pPr>
              <w:pStyle w:val="null3"/>
              <w:jc w:val="left"/>
            </w:pPr>
            <w:r>
              <w:rPr>
                <w:rFonts w:ascii="仿宋_GB2312" w:hAnsi="仿宋_GB2312" w:cs="仿宋_GB2312" w:eastAsia="仿宋_GB2312"/>
                <w:sz w:val="24"/>
                <w:color w:val="000000"/>
              </w:rPr>
              <w:t>2.10刀头切割方向可360°旋转。</w:t>
            </w:r>
          </w:p>
          <w:p>
            <w:pPr>
              <w:pStyle w:val="null3"/>
              <w:jc w:val="left"/>
            </w:pPr>
            <w:r>
              <w:rPr>
                <w:rFonts w:ascii="仿宋_GB2312" w:hAnsi="仿宋_GB2312" w:cs="仿宋_GB2312" w:eastAsia="仿宋_GB2312"/>
                <w:sz w:val="24"/>
                <w:color w:val="000000"/>
              </w:rPr>
              <w:t>2.11刀头配备定位器，与切割窗口方向一致。</w:t>
            </w:r>
          </w:p>
          <w:p>
            <w:pPr>
              <w:pStyle w:val="null3"/>
              <w:jc w:val="left"/>
            </w:pPr>
            <w:r>
              <w:rPr>
                <w:rFonts w:ascii="仿宋_GB2312" w:hAnsi="仿宋_GB2312" w:cs="仿宋_GB2312" w:eastAsia="仿宋_GB2312"/>
                <w:sz w:val="24"/>
                <w:color w:val="000000"/>
              </w:rPr>
              <w:t>2.12具备可拆卸内、外切割刀管。</w:t>
            </w:r>
          </w:p>
          <w:p>
            <w:pPr>
              <w:pStyle w:val="null3"/>
              <w:jc w:val="left"/>
            </w:pPr>
            <w:r>
              <w:rPr>
                <w:rFonts w:ascii="仿宋_GB2312" w:hAnsi="仿宋_GB2312" w:cs="仿宋_GB2312" w:eastAsia="仿宋_GB2312"/>
                <w:sz w:val="24"/>
                <w:color w:val="000000"/>
              </w:rPr>
              <w:t>2.13可重复消毒使用</w:t>
            </w:r>
          </w:p>
          <w:p>
            <w:pPr>
              <w:pStyle w:val="null3"/>
              <w:jc w:val="left"/>
            </w:pPr>
            <w:r>
              <w:rPr>
                <w:rFonts w:ascii="仿宋_GB2312" w:hAnsi="仿宋_GB2312" w:cs="仿宋_GB2312" w:eastAsia="仿宋_GB2312"/>
                <w:sz w:val="24"/>
                <w:color w:val="000000"/>
              </w:rPr>
              <w:t>3.配置要求</w:t>
            </w:r>
          </w:p>
          <w:p>
            <w:pPr>
              <w:pStyle w:val="null3"/>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刨削主机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3.2刨削手柄    1只</w:t>
            </w:r>
          </w:p>
          <w:p>
            <w:pPr>
              <w:pStyle w:val="null3"/>
              <w:jc w:val="left"/>
            </w:pPr>
            <w:r>
              <w:rPr>
                <w:rFonts w:ascii="仿宋_GB2312" w:hAnsi="仿宋_GB2312" w:cs="仿宋_GB2312" w:eastAsia="仿宋_GB2312"/>
                <w:sz w:val="24"/>
                <w:color w:val="000000"/>
              </w:rPr>
              <w:t>3.3多功能脚踏  1只</w:t>
            </w:r>
          </w:p>
          <w:p>
            <w:pPr>
              <w:pStyle w:val="null3"/>
              <w:jc w:val="left"/>
            </w:pPr>
            <w:r>
              <w:rPr>
                <w:rFonts w:ascii="仿宋_GB2312" w:hAnsi="仿宋_GB2312" w:cs="仿宋_GB2312" w:eastAsia="仿宋_GB2312"/>
                <w:sz w:val="24"/>
                <w:color w:val="000000"/>
              </w:rPr>
              <w:t>3.4刨削刀头    2把</w:t>
            </w:r>
          </w:p>
          <w:p>
            <w:pPr>
              <w:pStyle w:val="null3"/>
              <w:jc w:val="left"/>
            </w:pPr>
            <w:r>
              <w:rPr>
                <w:rFonts w:ascii="仿宋_GB2312" w:hAnsi="仿宋_GB2312" w:cs="仿宋_GB2312" w:eastAsia="仿宋_GB2312"/>
                <w:sz w:val="24"/>
                <w:color w:val="000000"/>
              </w:rPr>
              <w:t>3.5硅胶管      1支</w:t>
            </w:r>
          </w:p>
          <w:p>
            <w:pPr>
              <w:pStyle w:val="null3"/>
              <w:ind w:firstLine="281"/>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合同签订之日起，接采购人通知后60日内完成交付、安装及调试。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1.验收分初次开箱验收和医院最终验收两个阶段，以最终验收为准。 2.货物到货后，双方共同开箱验收。在检查货物原产地、型号、规格、配置符合合同要求后，由供应商负责安装调试，供应商安装调试完成且自检合格以后申请采购人组织最终验收。 3.采购人使用单位初验合格后提出验收申请，医院相关部门根据使用单位技术验收结果，组织最终验收（原则上安装完成后1周内验收）。 4.验收依据：（1）招标文件、投标文件、澄清表（函）；（2）合同及附件文本；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1.质保期：所有产品的质保期为终验合格之日起不少于一年（参数有质保期要求的，按参数要求提供质保），供应商承诺的质保时间超过招标文件要求的，按其承诺时间质保。 2.供应商承诺的质保期起始时间为终验合格之日。 3.所有产品质量必须符合国家有关规范和相关政策。所有产品及辅材必须是未使用过的新产品，质量优良、渠道正当，配置合理。 4.质保期出现的质量问题由供应商负责解决并承担所有费用。质保期后如需更换零部件，供应商应以优惠价提供。 5.售后服务响应时间（质保期内）：即时响应（包括电话响应）；电话响应无法解决 2 小时内到达现场。修复时间 24 小时内解决；如在 72 小时内无法修复，则提供部件冗余服务或采取应急措施，提供相同产品或不低于故障产品规格档次的备用产品供采购人使用，以确保货物的正常使用。 6.培训内容及要求：要求现场培训。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供应商领取中标通知书时，需向采购代理机构提供纸质投标文件（与在线提交的电子投标文件一致，签字盖章完整），正本壹份、副本贰份（正本须为红章，建议采用双面打印）。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在本单位的养老保险缴纳证明；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提供供应商医疗器械经营许可证或医疗器械经营备案证；提供产品生产厂家的医疗器械生产许可证或医疗器械生产备案证（进口产品除外）</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产品授权书</w:t>
            </w:r>
          </w:p>
        </w:tc>
        <w:tc>
          <w:tcPr>
            <w:tcW w:type="dxa" w:w="3322"/>
          </w:tcPr>
          <w:p>
            <w:pPr>
              <w:pStyle w:val="null3"/>
            </w:pPr>
            <w:r>
              <w:rPr>
                <w:rFonts w:ascii="仿宋_GB2312" w:hAnsi="仿宋_GB2312" w:cs="仿宋_GB2312" w:eastAsia="仿宋_GB2312"/>
              </w:rPr>
              <w:t>所投产品“腔内混合动力碎石机”为进口产品的，投标人须提供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中小企业声明函 商务条款响应偏离表.docx 法定代表人授权书.docx 技术规格响应偏离表.docx 投标分项报价表.docx 《拒绝政府采购领域商业贿赂承诺书》.docx 投标函 残疾人福利性单位声明函 标的清单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产品的先进性和可靠性.docx 开标一览表 业绩.docx 培训方案.docx 中小企业声明函 商务条款响应偏离表.docx 供货渠道.docx 资格证明文件.docx 法定代表人授权书.docx 技术规格响应偏离表.docx 投标分项报价表.docx 《拒绝政府采购领域商业贿赂承诺书》.docx 投标函 售后服务.docx 残疾人福利性单位声明函 投标人认为有必要补充说明的事宜.docx 标的清单 投标文件封面 投标产品响应的规范性.docx 节能环保、环境标志产品明细表.docx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 。</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产品的先进性和可靠性.docx 开标一览表 业绩.docx 培训方案.docx 商务条款响应偏离表.docx 供货渠道.docx 资格证明文件.docx 法定代表人授权书.docx 技术规格响应偏离表.docx 投标分项报价表.docx 《拒绝政府采购领域商业贿赂承诺书》.docx 售后服务.docx 投标人认为有必要补充说明的事宜.docx 标的清单 投标产品响应的规范性.docx 节能环保、环境标志产品明细表.docx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产品的先进性和可靠性.docx 开标一览表 业绩.docx 培训方案.docx 商务条款响应偏离表.docx 供货渠道.docx 资格证明文件.docx 法定代表人授权书.docx 技术规格响应偏离表.docx 投标分项报价表.docx 《拒绝政府采购领域商业贿赂承诺书》.docx 售后服务.docx 投标人认为有必要补充说明的事宜.docx 标的清单 投标产品响应的规范性.docx 节能环保、环境标志产品明细表.docx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投标总价（以万元为单位）除以40，非“▲”号技术参数一项不满足扣分分值为：投标总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投标产品响应的规范性.docx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产品的先进性和可靠性.docx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所投核心产品提供整机原厂质保期满足3年，有详尽售后服务承诺，售后服务计划、售后服务措施，具有本地化售后服务能力的得4分。 所投非核心产品提供整机原厂质保期满足3年，有详尽售后服务承诺，售后服务计划、售后服务措施，具有本地化售后服务能力的得2分。 以上要求需出具原厂（进口产品为国内总代理商）提供的相关证明材料，未提供不计分。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详见附件：投标产品响应的规范性.docx</w:t>
      </w:r>
    </w:p>
    <w:p>
      <w:pPr>
        <w:pStyle w:val="null3"/>
        <w:ind w:firstLine="960"/>
      </w:pPr>
      <w:r>
        <w:rPr>
          <w:rFonts w:ascii="仿宋_GB2312" w:hAnsi="仿宋_GB2312" w:cs="仿宋_GB2312" w:eastAsia="仿宋_GB2312"/>
        </w:rPr>
        <w:t>详见附件：产品的先进性和可靠性.docx</w:t>
      </w:r>
    </w:p>
    <w:p>
      <w:pPr>
        <w:pStyle w:val="null3"/>
        <w:ind w:firstLine="960"/>
      </w:pPr>
      <w:r>
        <w:rPr>
          <w:rFonts w:ascii="仿宋_GB2312" w:hAnsi="仿宋_GB2312" w:cs="仿宋_GB2312" w:eastAsia="仿宋_GB2312"/>
        </w:rPr>
        <w:t>详见附件：供货渠道.docx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