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C3727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编写详细并且可行性高的售后服务方案，格式自拟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42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2025-12-15T12:32:48Z</dcterms:created>
  <dc:creator>lenovo</dc:creator>
  <cp:lastModifiedBy>A-Sa</cp:lastModifiedBy>
  <dcterms:modified xsi:type="dcterms:W3CDTF">2025-12-15T12:33:21Z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eyJoZGlkIjoiNWU5YzU3NTIyOWFkYzczZTM3ODYwOGJjYzk3OGVhZTUiLCJ1c2VySWQiOiI5Mzc5NjEzNTAifQ==</vt:lpwstr>
  </property>
  <property fmtid="{D5CDD505-2E9C-101B-9397-08002B2CF9AE}" pid="4" name="ICV">
    <vt:lpwstr>10746987915C476B9640E29CBFCDF866_12</vt:lpwstr>
  </property>
</Properties>
</file>