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486A4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供应商应根据评审办法要求提供节能环保明细表</w:t>
      </w:r>
    </w:p>
    <w:p w14:paraId="3C9EC017">
      <w:pP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</w:p>
    <w:p w14:paraId="5682D989">
      <w:pPr>
        <w:jc w:val="center"/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</w:pPr>
      <w:r>
        <w:rPr>
          <w:rFonts w:ascii="宋体" w:hAnsi="宋体"/>
          <w:b/>
          <w:bCs/>
          <w:color w:val="auto"/>
          <w:sz w:val="36"/>
          <w:szCs w:val="44"/>
          <w:highlight w:val="none"/>
        </w:rPr>
        <w:tab/>
      </w:r>
      <w:r>
        <w:rPr>
          <w:rFonts w:hint="eastAsia" w:ascii="宋体" w:hAnsi="宋体"/>
          <w:b/>
          <w:bCs/>
          <w:color w:val="auto"/>
          <w:sz w:val="28"/>
          <w:szCs w:val="28"/>
          <w:highlight w:val="none"/>
        </w:rPr>
        <w:t>《节能环保、环境标志产品明细表》</w:t>
      </w:r>
    </w:p>
    <w:tbl>
      <w:tblPr>
        <w:tblStyle w:val="2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"/>
        <w:gridCol w:w="882"/>
        <w:gridCol w:w="990"/>
        <w:gridCol w:w="1016"/>
        <w:gridCol w:w="873"/>
        <w:gridCol w:w="1069"/>
        <w:gridCol w:w="717"/>
        <w:gridCol w:w="757"/>
        <w:gridCol w:w="756"/>
        <w:gridCol w:w="630"/>
      </w:tblGrid>
      <w:tr w14:paraId="22EFA4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62" w:hRule="atLeast"/>
        </w:trPr>
        <w:tc>
          <w:tcPr>
            <w:tcW w:w="630" w:type="dxa"/>
            <w:noWrap w:val="0"/>
            <w:vAlign w:val="center"/>
          </w:tcPr>
          <w:p w14:paraId="79CA783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882" w:type="dxa"/>
            <w:noWrap w:val="0"/>
            <w:vAlign w:val="center"/>
          </w:tcPr>
          <w:p w14:paraId="30769B37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产品</w:t>
            </w:r>
          </w:p>
          <w:p w14:paraId="3997BF68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名称</w:t>
            </w:r>
          </w:p>
        </w:tc>
        <w:tc>
          <w:tcPr>
            <w:tcW w:w="990" w:type="dxa"/>
            <w:noWrap w:val="0"/>
            <w:vAlign w:val="center"/>
          </w:tcPr>
          <w:p w14:paraId="25294363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制造厂家</w:t>
            </w:r>
          </w:p>
        </w:tc>
        <w:tc>
          <w:tcPr>
            <w:tcW w:w="1016" w:type="dxa"/>
            <w:noWrap w:val="0"/>
            <w:vAlign w:val="center"/>
          </w:tcPr>
          <w:p w14:paraId="6FF36B21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规格</w:t>
            </w:r>
          </w:p>
          <w:p w14:paraId="7F35E6A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型号</w:t>
            </w:r>
          </w:p>
        </w:tc>
        <w:tc>
          <w:tcPr>
            <w:tcW w:w="873" w:type="dxa"/>
            <w:noWrap w:val="0"/>
            <w:vAlign w:val="center"/>
          </w:tcPr>
          <w:p w14:paraId="682109BB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类别</w:t>
            </w:r>
          </w:p>
        </w:tc>
        <w:tc>
          <w:tcPr>
            <w:tcW w:w="1069" w:type="dxa"/>
            <w:noWrap w:val="0"/>
            <w:vAlign w:val="center"/>
          </w:tcPr>
          <w:p w14:paraId="6D5D79C9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认证证书编号</w:t>
            </w:r>
          </w:p>
        </w:tc>
        <w:tc>
          <w:tcPr>
            <w:tcW w:w="717" w:type="dxa"/>
            <w:noWrap w:val="0"/>
            <w:vAlign w:val="center"/>
          </w:tcPr>
          <w:p w14:paraId="7BAA637A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数量</w:t>
            </w:r>
          </w:p>
        </w:tc>
        <w:tc>
          <w:tcPr>
            <w:tcW w:w="757" w:type="dxa"/>
            <w:noWrap w:val="0"/>
            <w:vAlign w:val="center"/>
          </w:tcPr>
          <w:p w14:paraId="4FA8C453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单价</w:t>
            </w:r>
          </w:p>
        </w:tc>
        <w:tc>
          <w:tcPr>
            <w:tcW w:w="756" w:type="dxa"/>
            <w:noWrap w:val="0"/>
            <w:vAlign w:val="center"/>
          </w:tcPr>
          <w:p w14:paraId="67BC110C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总价</w:t>
            </w:r>
          </w:p>
        </w:tc>
        <w:tc>
          <w:tcPr>
            <w:tcW w:w="630" w:type="dxa"/>
            <w:noWrap w:val="0"/>
            <w:vAlign w:val="center"/>
          </w:tcPr>
          <w:p w14:paraId="5479BE8A">
            <w:pPr>
              <w:jc w:val="center"/>
              <w:rPr>
                <w:rFonts w:hint="eastAsia" w:ascii="宋体" w:hAnsi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备注</w:t>
            </w:r>
          </w:p>
        </w:tc>
      </w:tr>
      <w:tr w14:paraId="2367A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5AB3ABC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52A6EC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2D97EEBD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699BC8E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115161C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0FE9079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217A7D5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7CF0A31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02D8DFC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05E7D4F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18D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2DF9AC84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77345A6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6BED3D9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62145E1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63BEBF9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6E12047F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4E9E60C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290ED3EF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41E0F49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3BA4BED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5B321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7485572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35A028A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730EC61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2BAAB42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410A197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05CE81B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647AE6F6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6E081EA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1B446B8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7AF70A0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C86B7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1D5C58F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5CD9B43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14289EA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23BCC49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059DE62E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4B5FEAE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4478590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66093C6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3360D82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02CD0BB2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6F0B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0F79A63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0550590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613094FF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72757B4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5349F5BD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636B6ACC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59524E2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2802ED7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4F0EE0D5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1F06618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C2B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630" w:type="dxa"/>
            <w:noWrap w:val="0"/>
            <w:vAlign w:val="top"/>
          </w:tcPr>
          <w:p w14:paraId="6BA3EFE3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82" w:type="dxa"/>
            <w:noWrap w:val="0"/>
            <w:vAlign w:val="top"/>
          </w:tcPr>
          <w:p w14:paraId="2AF09DB9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90" w:type="dxa"/>
            <w:noWrap w:val="0"/>
            <w:vAlign w:val="top"/>
          </w:tcPr>
          <w:p w14:paraId="6C7717C4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16" w:type="dxa"/>
            <w:noWrap w:val="0"/>
            <w:vAlign w:val="top"/>
          </w:tcPr>
          <w:p w14:paraId="64D10637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73" w:type="dxa"/>
            <w:noWrap w:val="0"/>
            <w:vAlign w:val="top"/>
          </w:tcPr>
          <w:p w14:paraId="109A9398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069" w:type="dxa"/>
            <w:noWrap w:val="0"/>
            <w:vAlign w:val="top"/>
          </w:tcPr>
          <w:p w14:paraId="4C6DAD7F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17" w:type="dxa"/>
            <w:noWrap w:val="0"/>
            <w:vAlign w:val="top"/>
          </w:tcPr>
          <w:p w14:paraId="5957C66B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noWrap w:val="0"/>
            <w:vAlign w:val="top"/>
          </w:tcPr>
          <w:p w14:paraId="7D7BFE8D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56" w:type="dxa"/>
            <w:noWrap w:val="0"/>
            <w:vAlign w:val="top"/>
          </w:tcPr>
          <w:p w14:paraId="3311DFD0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30" w:type="dxa"/>
            <w:noWrap w:val="0"/>
            <w:vAlign w:val="top"/>
          </w:tcPr>
          <w:p w14:paraId="118D6461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E05A5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4391" w:type="dxa"/>
            <w:gridSpan w:val="5"/>
            <w:noWrap w:val="0"/>
            <w:vAlign w:val="center"/>
          </w:tcPr>
          <w:p w14:paraId="1C7724C9">
            <w:pPr>
              <w:jc w:val="center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/>
                <w:color w:val="auto"/>
                <w:szCs w:val="21"/>
                <w:highlight w:val="none"/>
              </w:rPr>
              <w:t>合计（人民币）</w:t>
            </w:r>
          </w:p>
        </w:tc>
        <w:tc>
          <w:tcPr>
            <w:tcW w:w="3929" w:type="dxa"/>
            <w:gridSpan w:val="5"/>
            <w:noWrap w:val="0"/>
            <w:vAlign w:val="top"/>
          </w:tcPr>
          <w:p w14:paraId="160D272A">
            <w:pPr>
              <w:spacing w:line="360" w:lineRule="auto"/>
              <w:rPr>
                <w:rFonts w:hint="eastAsia" w:ascii="宋体" w:hAnsi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1EFBD391">
      <w:pPr>
        <w:spacing w:line="360" w:lineRule="auto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2C87C07">
      <w:pPr>
        <w:spacing w:line="360" w:lineRule="auto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1529D5D7">
      <w:pPr>
        <w:wordWrap w:val="0"/>
        <w:spacing w:line="360" w:lineRule="auto"/>
        <w:ind w:firstLine="4440" w:firstLineChars="1850"/>
        <w:jc w:val="right"/>
        <w:rPr>
          <w:rFonts w:hint="default" w:ascii="宋体" w:hAnsi="宋体" w:eastAsiaTheme="minorEastAsia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  <w:lang w:eastAsia="zh-CN"/>
        </w:rPr>
        <w:t>供应商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（盖章）：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</w:t>
      </w:r>
    </w:p>
    <w:p w14:paraId="1DD50B5E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</w:t>
      </w:r>
    </w:p>
    <w:p w14:paraId="4224BEEA">
      <w:pPr>
        <w:wordWrap/>
        <w:spacing w:line="360" w:lineRule="auto"/>
        <w:ind w:firstLine="2880" w:firstLineChars="1200"/>
        <w:jc w:val="left"/>
        <w:rPr>
          <w:rFonts w:hint="default" w:ascii="宋体" w:hAnsi="宋体" w:eastAsiaTheme="minorEastAsia"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>法</w:t>
      </w:r>
      <w:bookmarkStart w:id="0" w:name="_GoBack"/>
      <w:bookmarkEnd w:id="0"/>
      <w:r>
        <w:rPr>
          <w:rFonts w:hint="eastAsia" w:ascii="宋体" w:hAnsi="宋体"/>
          <w:color w:val="auto"/>
          <w:sz w:val="24"/>
          <w:szCs w:val="24"/>
          <w:highlight w:val="none"/>
        </w:rPr>
        <w:t>定代表人或授权代表（签字）：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             </w:t>
      </w:r>
    </w:p>
    <w:p w14:paraId="32BD9CFF">
      <w:pPr>
        <w:spacing w:line="360" w:lineRule="auto"/>
        <w:ind w:firstLine="4440" w:firstLineChars="18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1EEA39E4">
      <w:pPr>
        <w:ind w:firstLine="3240" w:firstLineChars="1350"/>
        <w:jc w:val="right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64103355">
      <w:pPr>
        <w:ind w:firstLine="3240" w:firstLineChars="1350"/>
        <w:jc w:val="right"/>
        <w:rPr>
          <w:rFonts w:hint="eastAsia" w:ascii="宋体" w:hAnsi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/>
          <w:color w:val="auto"/>
          <w:sz w:val="24"/>
          <w:szCs w:val="24"/>
          <w:highlight w:val="none"/>
        </w:rPr>
        <w:t xml:space="preserve">             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宋体" w:hAnsi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/>
          <w:color w:val="auto"/>
          <w:sz w:val="24"/>
          <w:szCs w:val="24"/>
          <w:highlight w:val="none"/>
        </w:rPr>
        <w:t>日</w:t>
      </w:r>
    </w:p>
    <w:p w14:paraId="422F1679">
      <w:pPr>
        <w:spacing w:line="360" w:lineRule="auto"/>
        <w:rPr>
          <w:rFonts w:hint="eastAsia" w:ascii="宋体" w:hAnsi="宋体"/>
          <w:color w:val="auto"/>
          <w:sz w:val="24"/>
          <w:szCs w:val="24"/>
          <w:highlight w:val="none"/>
        </w:rPr>
      </w:pPr>
    </w:p>
    <w:p w14:paraId="3237C59A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注：</w:t>
      </w:r>
    </w:p>
    <w:p w14:paraId="3F4C074E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1.如投标产品为节能环保、环境标志产品，须按格式逐项填写，并附相关证明（注：环境标志产品是指由财政部、国家环境保护总局颁布的“环境标志产品政府采购清单”中的有效期内的产品；节能产品是指由财政部、国家发改委颁布的“节能产品政府采购清单”中的有效期内的产品）。</w:t>
      </w:r>
    </w:p>
    <w:p w14:paraId="505B77DD">
      <w:pPr>
        <w:spacing w:line="440" w:lineRule="exact"/>
        <w:ind w:firstLine="482"/>
        <w:rPr>
          <w:rFonts w:hint="eastAsia" w:ascii="宋体" w:hAnsi="宋体"/>
          <w:b/>
          <w:color w:val="auto"/>
          <w:sz w:val="24"/>
          <w:highlight w:val="none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2.类别填写：节能环保产品或环境标志产品。</w:t>
      </w:r>
    </w:p>
    <w:p w14:paraId="3A5D5357">
      <w:pPr>
        <w:spacing w:line="440" w:lineRule="exact"/>
        <w:ind w:firstLine="482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color w:val="auto"/>
          <w:sz w:val="24"/>
          <w:highlight w:val="none"/>
        </w:rPr>
        <w:t>3.</w:t>
      </w:r>
      <w:r>
        <w:rPr>
          <w:rFonts w:hint="eastAsia" w:ascii="宋体" w:hAnsi="宋体"/>
          <w:b/>
          <w:color w:val="auto"/>
          <w:sz w:val="24"/>
          <w:highlight w:val="none"/>
          <w:lang w:eastAsia="zh-CN"/>
        </w:rPr>
        <w:t>评审</w:t>
      </w:r>
      <w:r>
        <w:rPr>
          <w:rFonts w:hint="eastAsia" w:ascii="宋体" w:hAnsi="宋体"/>
          <w:b/>
          <w:color w:val="auto"/>
          <w:sz w:val="24"/>
          <w:highlight w:val="none"/>
        </w:rPr>
        <w:t>委员会根据所提供的内容给予得分。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IxODMzZGQ5YWM1MzIzNmUwMzJiNTQzN2U5MTE1YTcifQ=="/>
  </w:docVars>
  <w:rsids>
    <w:rsidRoot w:val="053C2510"/>
    <w:rsid w:val="053C2510"/>
    <w:rsid w:val="37F5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274</Words>
  <Characters>277</Characters>
  <Lines>0</Lines>
  <Paragraphs>0</Paragraphs>
  <TotalTime>1</TotalTime>
  <ScaleCrop>false</ScaleCrop>
  <LinksUpToDate>false</LinksUpToDate>
  <CharactersWithSpaces>303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2024-04-01T12:08:00Z</dcterms:created>
  <dc:creator>开瑞</dc:creator>
  <cp:lastModifiedBy>D调</cp:lastModifiedBy>
  <dcterms:modified xsi:type="dcterms:W3CDTF">2025-12-17T05:22:22Z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A0DCB5A37D2645BFA3D4B97225A863C7_11</vt:lpwstr>
  </property>
  <property fmtid="{D5CDD505-2E9C-101B-9397-08002B2CF9AE}" pid="4" name="KSOTemplateDocerSaveRecord">
    <vt:lpwstr>eyJoZGlkIjoiMGRiZWVlZjlmMDE0OGQ5NjJkZWMzYTNiMjJkNTNjNDUiLCJ1c2VySWQiOiI0MDExMDQyMTgifQ==</vt:lpwstr>
  </property>
</Properties>
</file>