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B40B7">
      <w:pPr>
        <w:pageBreakBefore w:val="0"/>
        <w:widowControl/>
        <w:kinsoku/>
        <w:wordWrap/>
        <w:overflowPunct/>
        <w:topLinePunct w:val="0"/>
        <w:bidi w:val="0"/>
        <w:spacing w:before="179" w:line="196" w:lineRule="auto"/>
        <w:jc w:val="center"/>
        <w:outlineLvl w:val="1"/>
        <w:rPr>
          <w:rFonts w:hint="eastAsia" w:ascii="仿宋" w:hAnsi="仿宋" w:eastAsia="仿宋" w:cs="仿宋"/>
          <w:sz w:val="22"/>
          <w:szCs w:val="22"/>
        </w:rPr>
      </w:pPr>
      <w:bookmarkStart w:id="0" w:name="_GoBack"/>
      <w:r>
        <w:rPr>
          <w:rFonts w:hint="eastAsia" w:ascii="仿宋" w:hAnsi="仿宋" w:eastAsia="仿宋" w:cs="仿宋"/>
          <w:spacing w:val="12"/>
          <w:sz w:val="22"/>
          <w:szCs w:val="22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八、</w:t>
      </w:r>
      <w:r>
        <w:rPr>
          <w:rFonts w:hint="eastAsia" w:ascii="仿宋" w:hAnsi="仿宋" w:eastAsia="仿宋" w:cs="仿宋"/>
          <w:spacing w:val="12"/>
          <w:sz w:val="22"/>
          <w:szCs w:val="2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投标保证金缴纳凭证</w:t>
      </w:r>
    </w:p>
    <w:bookmarkEnd w:id="0"/>
    <w:p w14:paraId="767EC752">
      <w:pPr>
        <w:pageBreakBefore w:val="0"/>
        <w:widowControl/>
        <w:kinsoku/>
        <w:wordWrap/>
        <w:overflowPunct/>
        <w:topLinePunct w:val="0"/>
        <w:bidi w:val="0"/>
        <w:spacing w:line="254" w:lineRule="auto"/>
        <w:rPr>
          <w:rFonts w:hint="eastAsia" w:ascii="仿宋" w:hAnsi="仿宋" w:eastAsia="仿宋" w:cs="仿宋"/>
          <w:sz w:val="20"/>
          <w:szCs w:val="20"/>
        </w:rPr>
      </w:pPr>
    </w:p>
    <w:p w14:paraId="49AE6423">
      <w:pPr>
        <w:pageBreakBefore w:val="0"/>
        <w:widowControl/>
        <w:kinsoku/>
        <w:wordWrap/>
        <w:overflowPunct/>
        <w:topLinePunct w:val="0"/>
        <w:bidi w:val="0"/>
        <w:spacing w:line="254" w:lineRule="auto"/>
        <w:rPr>
          <w:rFonts w:hint="eastAsia" w:ascii="仿宋" w:hAnsi="仿宋" w:eastAsia="仿宋" w:cs="仿宋"/>
          <w:sz w:val="20"/>
          <w:szCs w:val="20"/>
        </w:rPr>
      </w:pPr>
    </w:p>
    <w:p w14:paraId="16675E4C">
      <w:pPr>
        <w:spacing w:line="440" w:lineRule="exact"/>
        <w:ind w:firstLine="42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>（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采购</w:t>
      </w:r>
      <w:r>
        <w:rPr>
          <w:rFonts w:hint="eastAsia" w:ascii="仿宋" w:hAnsi="仿宋" w:eastAsia="仿宋" w:cs="仿宋"/>
          <w:sz w:val="20"/>
          <w:szCs w:val="20"/>
        </w:rPr>
        <w:t>人名称）：</w:t>
      </w:r>
    </w:p>
    <w:p w14:paraId="71456014">
      <w:pPr>
        <w:spacing w:line="440" w:lineRule="exact"/>
        <w:ind w:firstLine="420"/>
        <w:rPr>
          <w:rFonts w:hint="eastAsia" w:ascii="仿宋" w:hAnsi="仿宋" w:eastAsia="仿宋" w:cs="仿宋"/>
          <w:sz w:val="20"/>
          <w:szCs w:val="20"/>
        </w:rPr>
      </w:pPr>
    </w:p>
    <w:p w14:paraId="40881670">
      <w:pPr>
        <w:spacing w:line="480" w:lineRule="exact"/>
        <w:ind w:firstLine="42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我方于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日参加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</w:rPr>
        <w:t>（项目名称）的投标，现保证：我方在规定的投标有效期内撤销或修改投标文件的，或者在收到中标通知书后无正当理由拒签合同的，投标保证金不予退还。</w:t>
      </w:r>
    </w:p>
    <w:p w14:paraId="788D5981">
      <w:pPr>
        <w:spacing w:line="440" w:lineRule="exact"/>
        <w:ind w:firstLine="420"/>
        <w:rPr>
          <w:rFonts w:hint="eastAsia" w:ascii="仿宋" w:hAnsi="仿宋" w:eastAsia="仿宋" w:cs="仿宋"/>
          <w:sz w:val="20"/>
          <w:szCs w:val="20"/>
        </w:rPr>
      </w:pPr>
    </w:p>
    <w:p w14:paraId="450E38CA">
      <w:pPr>
        <w:spacing w:line="440" w:lineRule="exact"/>
        <w:ind w:firstLine="420"/>
        <w:rPr>
          <w:rFonts w:hint="eastAsia" w:ascii="仿宋" w:hAnsi="仿宋" w:eastAsia="仿宋" w:cs="仿宋"/>
          <w:sz w:val="20"/>
          <w:szCs w:val="20"/>
        </w:rPr>
      </w:pPr>
    </w:p>
    <w:p w14:paraId="0A16AAD8">
      <w:pPr>
        <w:spacing w:line="440" w:lineRule="exact"/>
        <w:ind w:firstLine="2056" w:firstLineChars="102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0"/>
          <w:szCs w:val="20"/>
        </w:rPr>
        <w:t>（盖单位章）</w:t>
      </w:r>
    </w:p>
    <w:p w14:paraId="6FEF013A">
      <w:pPr>
        <w:spacing w:line="440" w:lineRule="exact"/>
        <w:ind w:firstLine="2056" w:firstLineChars="102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0"/>
          <w:szCs w:val="20"/>
        </w:rPr>
        <w:t>（签字或盖章）</w:t>
      </w:r>
    </w:p>
    <w:p w14:paraId="3D49DA5B">
      <w:pPr>
        <w:spacing w:line="440" w:lineRule="exact"/>
        <w:ind w:firstLine="2056" w:firstLineChars="102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地    址：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</w:p>
    <w:p w14:paraId="7194A9D3">
      <w:pPr>
        <w:spacing w:line="440" w:lineRule="exact"/>
        <w:ind w:firstLine="2056" w:firstLineChars="1028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邮政编码：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</w:p>
    <w:p w14:paraId="5F5FC4E9">
      <w:pPr>
        <w:spacing w:line="440" w:lineRule="exact"/>
        <w:ind w:firstLine="2056" w:firstLineChars="102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电    话：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           </w:t>
      </w:r>
    </w:p>
    <w:p w14:paraId="7880C277">
      <w:pPr>
        <w:spacing w:line="440" w:lineRule="exact"/>
        <w:ind w:firstLine="3656" w:firstLineChars="182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6D8B5D99">
      <w:pPr>
        <w:spacing w:line="460" w:lineRule="exact"/>
        <w:ind w:firstLine="420"/>
        <w:rPr>
          <w:rFonts w:hint="eastAsia" w:ascii="仿宋" w:hAnsi="仿宋" w:eastAsia="仿宋" w:cs="仿宋"/>
          <w:sz w:val="20"/>
          <w:szCs w:val="20"/>
        </w:rPr>
      </w:pPr>
    </w:p>
    <w:p w14:paraId="0F494096">
      <w:pPr>
        <w:spacing w:line="460" w:lineRule="exact"/>
        <w:ind w:firstLine="42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投标保证金缴纳凭证、企业基本账户证明或保函（复印件）粘贴如下：</w:t>
      </w:r>
    </w:p>
    <w:p w14:paraId="34ED772D">
      <w:pPr>
        <w:spacing w:line="440" w:lineRule="exact"/>
        <w:ind w:left="1262" w:firstLine="480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2"/>
        <w:tblW w:w="0" w:type="auto"/>
        <w:jc w:val="center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4"/>
      </w:tblGrid>
      <w:tr w14:paraId="589401C3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7844" w:type="dxa"/>
            <w:noWrap w:val="0"/>
            <w:vAlign w:val="center"/>
          </w:tcPr>
          <w:p w14:paraId="7F1D0CEB">
            <w:pPr>
              <w:spacing w:line="440" w:lineRule="exact"/>
              <w:ind w:firstLine="48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粘贴处</w:t>
            </w:r>
          </w:p>
        </w:tc>
      </w:tr>
    </w:tbl>
    <w:p w14:paraId="189816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036A5"/>
    <w:rsid w:val="0270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2025-12-17T06:01:00Z</dcterms:created>
  <dc:creator>伯昏</dc:creator>
  <cp:lastModifiedBy>伯昏</cp:lastModifiedBy>
  <dcterms:modified xsi:type="dcterms:W3CDTF">2025-12-17T06:02:30Z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E79F4D6577FD4A57A7CFF22BCCD94F53_11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