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701DF1">
      <w:r>
        <w:rPr>
          <w:rFonts w:hint="eastAsia"/>
          <w:color w:val="auto"/>
          <w:highlight w:val="none"/>
          <w:lang w:val="zh-CN" w:eastAsia="zh-CN"/>
        </w:rPr>
        <w:t>专项咨询工作方案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7D4E7C40"/>
    <w:rsid w:val="21774BD3"/>
    <w:rsid w:val="3C880FFD"/>
    <w:rsid w:val="7D4E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2024-09-11T08:04:00Z</dcterms:created>
  <dc:creator>爱悦儿</dc:creator>
  <cp:lastModifiedBy>123</cp:lastModifiedBy>
  <dcterms:modified xsi:type="dcterms:W3CDTF">2025-12-18T08:26:05Z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EABA35CCC3CB49F09BD345C3EAC648E4_11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