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2E6A08">
      <w:pPr>
        <w:pStyle w:val="5"/>
        <w:outlineLvl w:val="1"/>
        <w:rPr>
          <w:rFonts w:hint="default"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附件：</w:t>
      </w:r>
      <w:bookmarkStart w:id="0" w:name="_GoBack"/>
      <w:r>
        <w:rPr>
          <w:rFonts w:ascii="仿宋_GB2312" w:hAnsi="仿宋_GB2312" w:eastAsia="仿宋_GB2312" w:cs="仿宋_GB2312"/>
        </w:rPr>
        <w:t>投标方案说明书</w:t>
      </w:r>
      <w:bookmarkEnd w:id="0"/>
    </w:p>
    <w:p w14:paraId="1101D18B">
      <w:pPr>
        <w:pStyle w:val="2"/>
        <w:spacing w:line="226" w:lineRule="auto"/>
        <w:jc w:val="center"/>
        <w:rPr>
          <w:b/>
          <w:bCs/>
          <w:sz w:val="28"/>
          <w:szCs w:val="28"/>
        </w:rPr>
      </w:pPr>
      <w:r>
        <w:rPr>
          <w:b/>
          <w:bCs/>
          <w:spacing w:val="5"/>
          <w:sz w:val="28"/>
          <w:szCs w:val="28"/>
        </w:rPr>
        <w:t>投标方案说明书</w:t>
      </w:r>
    </w:p>
    <w:p w14:paraId="10A26779">
      <w:pPr>
        <w:jc w:val="center"/>
        <w:rPr>
          <w:rFonts w:ascii="宋体" w:hAnsi="宋体" w:cs="宋体"/>
          <w:sz w:val="24"/>
          <w:szCs w:val="24"/>
        </w:rPr>
      </w:pPr>
    </w:p>
    <w:p w14:paraId="2370E2EF">
      <w:pPr>
        <w:jc w:val="center"/>
        <w:rPr>
          <w:rFonts w:ascii="宋体" w:hAnsi="宋体" w:cs="宋体"/>
          <w:sz w:val="24"/>
          <w:szCs w:val="24"/>
        </w:rPr>
      </w:pPr>
    </w:p>
    <w:p w14:paraId="46190AD5">
      <w:pPr>
        <w:jc w:val="center"/>
        <w:rPr>
          <w:rFonts w:ascii="宋体" w:hAnsi="宋体" w:cs="宋体"/>
          <w:b/>
          <w:bCs/>
          <w:sz w:val="24"/>
          <w:szCs w:val="24"/>
        </w:rPr>
      </w:pPr>
    </w:p>
    <w:p w14:paraId="119B96A5"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24"/>
          <w:szCs w:val="24"/>
        </w:rPr>
        <w:t>根据招标文件要求及评分办法编制投标方案，格式自定。</w:t>
      </w:r>
    </w:p>
    <w:p w14:paraId="3E91D8C6"/>
    <w:p w14:paraId="45E3D8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30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56" w:afterLines="50" w:line="360" w:lineRule="auto"/>
    </w:pPr>
    <w:rPr>
      <w:rFonts w:ascii="宋体" w:hAnsi="宋体"/>
      <w:color w:val="000000"/>
      <w:sz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2025-12-18T08:22:20Z</dcterms:created>
  <dc:creator>Administrator</dc:creator>
  <cp:lastModifiedBy>芹泽。</cp:lastModifiedBy>
  <dcterms:modified xsi:type="dcterms:W3CDTF">2025-12-18T08:22:46Z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eyJoZGlkIjoiZWRmODUyMmY3MjNhYjM0N2NjMjkwZDgwZDk1Nzk3MDAiLCJ1c2VySWQiOiIzNTc4MjExMjUifQ==</vt:lpwstr>
  </property>
  <property fmtid="{D5CDD505-2E9C-101B-9397-08002B2CF9AE}" pid="4" name="ICV">
    <vt:lpwstr>7254F08D4DE14196B572BB7EDF2ED8B8_12</vt:lpwstr>
  </property>
</Properties>
</file>