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版本号：ZMZB2025YLZY-48420251203001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药物工程产教融合实训中心重大设备更新项目（二）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ZMZB2025YLZY-484</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药物工程产教融合实训中心重大设备更新项目（二）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ZMZB2025YLZY-484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药物工程产教融合实训中心重大设备更新项目（二）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药物工程产教融合实训中心重大设备更新项目（二）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采购包1：1,060,000.00元</w:t>
            </w:r>
          </w:p>
          <w:p>
            <w:pPr>
              <w:pStyle w:val="null3"/>
            </w:pPr>
            <w:r>
              <w:rPr>
                <w:rFonts w:ascii="仿宋_GB2312" w:hAnsi="仿宋_GB2312" w:cs="仿宋_GB2312" w:eastAsia="仿宋_GB2312"/>
              </w:rPr>
              <w:t>采购包2：1,230,000.00元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采购包1保证金金额：21,000.00元</w:t>
            </w:r>
          </w:p>
          <w:p>
            <w:pPr>
              <w:pStyle w:val="null3"/>
            </w:pPr>
            <w:r>
              <w:rPr>
                <w:rFonts w:ascii="仿宋_GB2312" w:hAnsi="仿宋_GB2312" w:cs="仿宋_GB2312" w:eastAsia="仿宋_GB2312"/>
              </w:rPr>
              <w:t>采购包2保证金金额：24,000.00元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格(2002)1980号)、《国家发展和改革委员会办公厅关于招标代理服务收费有关问题的通知》(发改办价格(2003)857号)、国家发展改革委《关于降低部分建设项目收费标准规范收费行为等有关问题的通知》(发改价格[2011]534号)文件规定执行,下浮20%计取。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药物工程产教融合实训中心重大设备更新项目（二）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1,060,000.00</w:t>
      </w:r>
    </w:p>
    <w:p>
      <w:pPr>
        <w:pStyle w:val="null3"/>
      </w:pPr>
      <w:r>
        <w:rPr>
          <w:rFonts w:ascii="仿宋_GB2312" w:hAnsi="仿宋_GB2312" w:cs="仿宋_GB2312" w:eastAsia="仿宋_GB2312"/>
        </w:rPr>
        <w:t>采购包最高限价（元）: 1,060,000.00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中医脉象模拟诊断训练系统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健康管理信息工作站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药品生产培训与竞赛装置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压片机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标的名称：中医脉象模拟诊断训练系统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中医脉象模拟诊断训练系统</w:t>
            </w:r>
            <w:r>
              <w:rPr>
                <w:rFonts w:ascii="仿宋_GB2312" w:hAnsi="仿宋_GB2312" w:cs="仿宋_GB2312" w:eastAsia="仿宋_GB2312"/>
                <w:sz w:val="21"/>
              </w:rPr>
              <w:t xml:space="preserve">  </w:t>
            </w:r>
            <w:r>
              <w:rPr>
                <w:rFonts w:ascii="仿宋_GB2312" w:hAnsi="仿宋_GB2312" w:cs="仿宋_GB2312" w:eastAsia="仿宋_GB2312"/>
                <w:sz w:val="21"/>
              </w:rPr>
              <w:t>1台/套</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中医脉象教学中央管理系统</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4"/>
              </w:rPr>
              <w:t>（一）功能参数</w:t>
            </w:r>
          </w:p>
          <w:p>
            <w:pPr>
              <w:pStyle w:val="null3"/>
              <w:jc w:val="both"/>
            </w:pPr>
            <w:r>
              <w:rPr>
                <w:rFonts w:ascii="仿宋_GB2312" w:hAnsi="仿宋_GB2312" w:cs="仿宋_GB2312" w:eastAsia="仿宋_GB2312"/>
                <w:sz w:val="24"/>
              </w:rPr>
              <w:t>1.由平脉诊平板电脑、模拟手臂和脉象训练台车组成；</w:t>
            </w:r>
          </w:p>
          <w:p>
            <w:pPr>
              <w:pStyle w:val="null3"/>
              <w:jc w:val="both"/>
            </w:pPr>
            <w:r>
              <w:rPr>
                <w:rFonts w:ascii="仿宋_GB2312" w:hAnsi="仿宋_GB2312" w:cs="仿宋_GB2312" w:eastAsia="仿宋_GB2312"/>
                <w:sz w:val="24"/>
              </w:rPr>
              <w:t>2.模拟手臂采用真人倒模，具有桡骨茎突、桡侧腕屈肌腱、掌长肌腱明显解剖结构，采用仿真皮肤纹理，内置真实骨骼结构准确，脉象触感真实；</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1.预置≥46种常见脉象；</w:t>
            </w:r>
          </w:p>
          <w:p>
            <w:pPr>
              <w:pStyle w:val="null3"/>
              <w:jc w:val="both"/>
            </w:pPr>
            <w:r>
              <w:rPr>
                <w:rFonts w:ascii="仿宋_GB2312" w:hAnsi="仿宋_GB2312" w:cs="仿宋_GB2312" w:eastAsia="仿宋_GB2312"/>
                <w:sz w:val="24"/>
              </w:rPr>
              <w:t>2.每台设备至少有管理员模式、考试模式、训练模式；</w:t>
            </w:r>
          </w:p>
          <w:p>
            <w:pPr>
              <w:pStyle w:val="null3"/>
              <w:jc w:val="both"/>
            </w:pPr>
            <w:r>
              <w:rPr>
                <w:rFonts w:ascii="仿宋_GB2312" w:hAnsi="仿宋_GB2312" w:cs="仿宋_GB2312" w:eastAsia="仿宋_GB2312"/>
                <w:sz w:val="24"/>
              </w:rPr>
              <w:t>（三）拓展模块功能：</w:t>
            </w:r>
          </w:p>
          <w:p>
            <w:pPr>
              <w:pStyle w:val="null3"/>
              <w:jc w:val="both"/>
            </w:pPr>
            <w:r>
              <w:rPr>
                <w:rFonts w:ascii="仿宋_GB2312" w:hAnsi="仿宋_GB2312" w:cs="仿宋_GB2312" w:eastAsia="仿宋_GB2312"/>
                <w:sz w:val="24"/>
              </w:rPr>
              <w:t>1.模拟真实脉诊情境，运用视频、图片、3D动画等形式展现脉诊；</w:t>
            </w:r>
          </w:p>
          <w:p>
            <w:pPr>
              <w:pStyle w:val="null3"/>
              <w:jc w:val="both"/>
            </w:pPr>
            <w:r>
              <w:rPr>
                <w:rFonts w:ascii="仿宋_GB2312" w:hAnsi="仿宋_GB2312" w:cs="仿宋_GB2312" w:eastAsia="仿宋_GB2312"/>
                <w:sz w:val="24"/>
              </w:rPr>
              <w:t>2.支持脉诊不同指法的知识介绍，利用3D场景及3D模型人，按照正确的动作，以动画形式进行展示；</w:t>
            </w:r>
          </w:p>
          <w:p>
            <w:pPr>
              <w:pStyle w:val="null3"/>
              <w:jc w:val="both"/>
            </w:pPr>
            <w:r>
              <w:rPr>
                <w:rFonts w:ascii="仿宋_GB2312" w:hAnsi="仿宋_GB2312" w:cs="仿宋_GB2312" w:eastAsia="仿宋_GB2312"/>
                <w:sz w:val="24"/>
              </w:rPr>
              <w:t>（四）硬件配置：</w:t>
            </w:r>
          </w:p>
          <w:p>
            <w:pPr>
              <w:pStyle w:val="null3"/>
              <w:jc w:val="both"/>
            </w:pPr>
            <w:r>
              <w:rPr>
                <w:rFonts w:ascii="仿宋_GB2312" w:hAnsi="仿宋_GB2312" w:cs="仿宋_GB2312" w:eastAsia="仿宋_GB2312"/>
                <w:sz w:val="24"/>
              </w:rPr>
              <w:t>1.液晶显示器分辨率≥1920*1080，显示尺寸：</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2.操作系统Windows10及以上。</w:t>
            </w:r>
          </w:p>
          <w:p>
            <w:pPr>
              <w:pStyle w:val="null3"/>
              <w:jc w:val="both"/>
            </w:pPr>
            <w:r>
              <w:rPr>
                <w:rFonts w:ascii="仿宋_GB2312" w:hAnsi="仿宋_GB2312" w:cs="仿宋_GB2312" w:eastAsia="仿宋_GB2312"/>
                <w:sz w:val="24"/>
              </w:rPr>
              <w:t>3.计算机配置</w:t>
            </w:r>
            <w:r>
              <w:rPr>
                <w:rFonts w:ascii="仿宋_GB2312" w:hAnsi="仿宋_GB2312" w:cs="仿宋_GB2312" w:eastAsia="仿宋_GB2312"/>
                <w:sz w:val="24"/>
              </w:rPr>
              <w:t>：</w:t>
            </w:r>
            <w:r>
              <w:rPr>
                <w:rFonts w:ascii="仿宋_GB2312" w:hAnsi="仿宋_GB2312" w:cs="仿宋_GB2312" w:eastAsia="仿宋_GB2312"/>
                <w:sz w:val="24"/>
              </w:rPr>
              <w:t>i7处理器（第14代）及以上，主频率≥2.7GHz，≥16G内存，独立显卡，显存≥2G，≥1T固态硬盘，≥24寸显示器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二、中医四诊仪（中医体质辨识系统）</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1.功能至少包含：舌诊模块、面诊模块、脉诊模块、中医体质辨识模块；</w:t>
            </w:r>
          </w:p>
          <w:p>
            <w:pPr>
              <w:pStyle w:val="null3"/>
              <w:jc w:val="both"/>
            </w:pPr>
            <w:r>
              <w:rPr>
                <w:rFonts w:ascii="仿宋_GB2312" w:hAnsi="仿宋_GB2312" w:cs="仿宋_GB2312" w:eastAsia="仿宋_GB2312"/>
                <w:sz w:val="24"/>
              </w:rPr>
              <w:t>2.支持从采集样本中读取面诊信息数据，对面部图线颜色、光泽和口唇进行分析和判读。通过对病人面部图像进行分割，得到面部颜色、光泽和口唇定性定量分析结果；</w:t>
            </w:r>
          </w:p>
          <w:p>
            <w:pPr>
              <w:pStyle w:val="null3"/>
              <w:jc w:val="both"/>
            </w:pPr>
            <w:r>
              <w:rPr>
                <w:rFonts w:ascii="仿宋_GB2312" w:hAnsi="仿宋_GB2312" w:cs="仿宋_GB2312" w:eastAsia="仿宋_GB2312"/>
                <w:sz w:val="24"/>
              </w:rPr>
              <w:t>3.包括1台设备采集分析台车（含摄像头、舌面采集箱）；</w:t>
            </w:r>
          </w:p>
          <w:p>
            <w:pPr>
              <w:pStyle w:val="null3"/>
              <w:jc w:val="both"/>
            </w:pPr>
            <w:r>
              <w:rPr>
                <w:rFonts w:ascii="仿宋_GB2312" w:hAnsi="仿宋_GB2312" w:cs="仿宋_GB2312" w:eastAsia="仿宋_GB2312"/>
                <w:sz w:val="24"/>
                <w:b/>
              </w:rPr>
              <w:t>三、健康管理干预推演设备</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（一）智慧健康管理数据中心</w:t>
            </w:r>
          </w:p>
          <w:p>
            <w:pPr>
              <w:pStyle w:val="null3"/>
              <w:jc w:val="both"/>
            </w:pPr>
            <w:r>
              <w:rPr>
                <w:rFonts w:ascii="仿宋_GB2312" w:hAnsi="仿宋_GB2312" w:cs="仿宋_GB2312" w:eastAsia="仿宋_GB2312"/>
                <w:sz w:val="24"/>
              </w:rPr>
              <w:t>1.处理器：</w:t>
            </w:r>
            <w:r>
              <w:rPr>
                <w:rFonts w:ascii="仿宋_GB2312" w:hAnsi="仿宋_GB2312" w:cs="仿宋_GB2312" w:eastAsia="仿宋_GB2312"/>
                <w:sz w:val="24"/>
              </w:rPr>
              <w:t>Intel i9-13900K，内存≥</w:t>
            </w:r>
            <w:r>
              <w:rPr>
                <w:rFonts w:ascii="仿宋_GB2312" w:hAnsi="仿宋_GB2312" w:cs="仿宋_GB2312" w:eastAsia="仿宋_GB2312"/>
                <w:sz w:val="24"/>
              </w:rPr>
              <w:t>8</w:t>
            </w:r>
            <w:r>
              <w:rPr>
                <w:rFonts w:ascii="仿宋_GB2312" w:hAnsi="仿宋_GB2312" w:cs="仿宋_GB2312" w:eastAsia="仿宋_GB2312"/>
                <w:sz w:val="24"/>
              </w:rPr>
              <w:t>G,≥24核</w:t>
            </w:r>
            <w:r>
              <w:rPr>
                <w:rFonts w:ascii="仿宋_GB2312" w:hAnsi="仿宋_GB2312" w:cs="仿宋_GB2312" w:eastAsia="仿宋_GB2312"/>
                <w:sz w:val="24"/>
              </w:rPr>
              <w:t>，</w:t>
            </w:r>
            <w:r>
              <w:rPr>
                <w:rFonts w:ascii="仿宋_GB2312" w:hAnsi="仿宋_GB2312" w:cs="仿宋_GB2312" w:eastAsia="仿宋_GB2312"/>
                <w:sz w:val="24"/>
              </w:rPr>
              <w:t>≥32线程，缓存≥33M，≥</w:t>
            </w:r>
            <w:r>
              <w:rPr>
                <w:rFonts w:ascii="仿宋_GB2312" w:hAnsi="仿宋_GB2312" w:cs="仿宋_GB2312" w:eastAsia="仿宋_GB2312"/>
                <w:sz w:val="24"/>
              </w:rPr>
              <w:t>2T固态</w:t>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显存</w:t>
            </w:r>
            <w:r>
              <w:rPr>
                <w:rFonts w:ascii="仿宋_GB2312" w:hAnsi="仿宋_GB2312" w:cs="仿宋_GB2312" w:eastAsia="仿宋_GB2312"/>
                <w:sz w:val="24"/>
              </w:rPr>
              <w:t>≥</w:t>
            </w:r>
            <w:r>
              <w:rPr>
                <w:rFonts w:ascii="仿宋_GB2312" w:hAnsi="仿宋_GB2312" w:cs="仿宋_GB2312" w:eastAsia="仿宋_GB2312"/>
                <w:sz w:val="24"/>
              </w:rPr>
              <w:t>6GB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（二）智慧健康管理干预前端装置</w:t>
            </w:r>
          </w:p>
          <w:p>
            <w:pPr>
              <w:pStyle w:val="null3"/>
              <w:jc w:val="both"/>
            </w:pPr>
            <w:r>
              <w:rPr>
                <w:rFonts w:ascii="仿宋_GB2312" w:hAnsi="仿宋_GB2312" w:cs="仿宋_GB2312" w:eastAsia="仿宋_GB2312"/>
                <w:sz w:val="24"/>
              </w:rPr>
              <w:t>1.显示尺寸：≥65英寸；屏幕分辨率不低于3840*2160；</w:t>
            </w:r>
          </w:p>
          <w:p>
            <w:pPr>
              <w:pStyle w:val="null3"/>
              <w:jc w:val="both"/>
            </w:pPr>
            <w:r>
              <w:rPr>
                <w:rFonts w:ascii="仿宋_GB2312" w:hAnsi="仿宋_GB2312" w:cs="仿宋_GB2312" w:eastAsia="仿宋_GB2312"/>
                <w:sz w:val="24"/>
              </w:rPr>
              <w:t>2.用于展示《健康管理实操实训课程》，展示学生干预结果。</w:t>
            </w:r>
          </w:p>
          <w:p>
            <w:pPr>
              <w:pStyle w:val="null3"/>
              <w:jc w:val="both"/>
            </w:pPr>
            <w:r>
              <w:rPr>
                <w:rFonts w:ascii="仿宋_GB2312" w:hAnsi="仿宋_GB2312" w:cs="仿宋_GB2312" w:eastAsia="仿宋_GB2312"/>
                <w:sz w:val="24"/>
              </w:rPr>
              <w:t>（三）智慧健康管理情景模拟沙盘</w:t>
            </w:r>
          </w:p>
          <w:p>
            <w:pPr>
              <w:pStyle w:val="null3"/>
              <w:jc w:val="both"/>
            </w:pPr>
            <w:r>
              <w:rPr>
                <w:rFonts w:ascii="仿宋_GB2312" w:hAnsi="仿宋_GB2312" w:cs="仿宋_GB2312" w:eastAsia="仿宋_GB2312"/>
                <w:sz w:val="24"/>
              </w:rPr>
              <w:t>1.教师支持自定义社区、自定义案例、数据库的管理功能。不仅可以对现有的社区进行修改案例资料、答案、知识考点、解析等，还可以创建社区，设立社区机构，其中社区机构必须包括健康管理中心、医院、体检中心等常见的健康管理机构，教师可以根据教学需要选择是否开启某个健康管理机构；</w:t>
            </w:r>
            <w:r>
              <w:rPr>
                <w:rFonts w:ascii="仿宋_GB2312" w:hAnsi="仿宋_GB2312" w:cs="仿宋_GB2312" w:eastAsia="仿宋_GB2312"/>
                <w:sz w:val="24"/>
              </w:rPr>
              <w:t>可自定义设置方案设计评分表，自定义添加、编辑、删除评分维度及设置维度说明及维度分值；</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2.教师支持自定义增加或修改方案设计模块的问题内容、评分维度和维度权重，问题包括文字题和视频题这两种形式；</w:t>
            </w:r>
          </w:p>
          <w:p>
            <w:pPr>
              <w:pStyle w:val="null3"/>
              <w:jc w:val="both"/>
            </w:pPr>
            <w:r>
              <w:rPr>
                <w:rFonts w:ascii="仿宋_GB2312" w:hAnsi="仿宋_GB2312" w:cs="仿宋_GB2312" w:eastAsia="仿宋_GB2312"/>
                <w:sz w:val="24"/>
              </w:rPr>
              <w:t>3.支持根据实验课程安排，创建实验可以灵活选择实验期数，</w:t>
            </w:r>
            <w:r>
              <w:rPr>
                <w:rFonts w:ascii="仿宋_GB2312" w:hAnsi="仿宋_GB2312" w:cs="仿宋_GB2312" w:eastAsia="仿宋_GB2312"/>
                <w:sz w:val="24"/>
              </w:rPr>
              <w:t>软件需要包含慢病管理虚拟仿真、健康风险评估管理、饮食综合评估及干预、运动综合评估及训练等模块，共计不少于五大实验模块，不少于</w:t>
            </w:r>
            <w:r>
              <w:rPr>
                <w:rFonts w:ascii="仿宋_GB2312" w:hAnsi="仿宋_GB2312" w:cs="仿宋_GB2312" w:eastAsia="仿宋_GB2312"/>
                <w:sz w:val="24"/>
              </w:rPr>
              <w:t>100个实验项目，每个实验项目至少需包含1个学时的实验内容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实训模拟至少包括健康管理中心、医院、体检中心三个不同职能健康机构管理，并支持自定义新增其他机构。健康管理中心包含：健康档案、健康评估、健康指导、健康干预、监测随访功能，并支持其他的功能点的高度自定义；</w:t>
            </w:r>
          </w:p>
          <w:p>
            <w:pPr>
              <w:pStyle w:val="null3"/>
              <w:jc w:val="both"/>
            </w:pPr>
            <w:r>
              <w:rPr>
                <w:rFonts w:ascii="仿宋_GB2312" w:hAnsi="仿宋_GB2312" w:cs="仿宋_GB2312" w:eastAsia="仿宋_GB2312"/>
                <w:sz w:val="24"/>
              </w:rPr>
              <w:t>5. 数据库包括图示管理、指标管理、查看指标、操作指标、判断指标、制定方案、风险模型、突发事件、人物管理、方案设计、知识考点；</w:t>
            </w:r>
          </w:p>
          <w:p>
            <w:pPr>
              <w:pStyle w:val="null3"/>
              <w:jc w:val="both"/>
            </w:pPr>
            <w:r>
              <w:rPr>
                <w:rFonts w:ascii="仿宋_GB2312" w:hAnsi="仿宋_GB2312" w:cs="仿宋_GB2312" w:eastAsia="仿宋_GB2312"/>
                <w:sz w:val="24"/>
              </w:rPr>
              <w:t>6. 软件需要平台包含健康管理虚拟仿真实验项目，每个实验项目需要内置虚拟仿真动画场景、数据可视化+健康管理应用场景、理论学习等内容，为学校提供课程化、流程化、多方式、多维度的健康服务与管理实验项目库；</w:t>
            </w:r>
          </w:p>
          <w:p>
            <w:pPr>
              <w:pStyle w:val="null3"/>
              <w:jc w:val="both"/>
            </w:pPr>
            <w:r>
              <w:rPr>
                <w:rFonts w:ascii="仿宋_GB2312" w:hAnsi="仿宋_GB2312" w:cs="仿宋_GB2312" w:eastAsia="仿宋_GB2312"/>
                <w:sz w:val="24"/>
              </w:rPr>
              <w:t>7.学生端通过动态虚拟化的社区沙盘呈现实验内容，沙盘盘面至少包括当前社区人数、健康指数等信息；</w:t>
            </w:r>
          </w:p>
          <w:p>
            <w:pPr>
              <w:pStyle w:val="null3"/>
              <w:jc w:val="both"/>
            </w:pPr>
            <w:r>
              <w:rPr>
                <w:rFonts w:ascii="仿宋_GB2312" w:hAnsi="仿宋_GB2312" w:cs="仿宋_GB2312" w:eastAsia="仿宋_GB2312"/>
                <w:sz w:val="24"/>
              </w:rPr>
              <w:t>8.健康管理中心的档案系统采用数据可视化的方式呈现学生不同案例的健康状况，通过人体结构图直观呈现案例健康状况；</w:t>
            </w:r>
          </w:p>
          <w:p>
            <w:pPr>
              <w:pStyle w:val="null3"/>
              <w:jc w:val="both"/>
            </w:pPr>
            <w:r>
              <w:rPr>
                <w:rFonts w:ascii="仿宋_GB2312" w:hAnsi="仿宋_GB2312" w:cs="仿宋_GB2312" w:eastAsia="仿宋_GB2312"/>
                <w:sz w:val="24"/>
              </w:rPr>
              <w:t>9.实验报告必须包括实验学生的基本信息、实验总得分、每期实验权重分配、竞争性健康得分以及知识考点得分、操作准确度得分、医疗占比得分情况，通过图表呈现案例在健康干预前各项健康数据指标情况以及干预后的健康数据指标变化情况，方便学生复盘了解实验过程中的不足点，提高健康管理技能；</w:t>
            </w:r>
          </w:p>
          <w:p>
            <w:pPr>
              <w:pStyle w:val="null3"/>
              <w:jc w:val="both"/>
            </w:pPr>
            <w:r>
              <w:rPr>
                <w:rFonts w:ascii="仿宋_GB2312" w:hAnsi="仿宋_GB2312" w:cs="仿宋_GB2312" w:eastAsia="仿宋_GB2312"/>
                <w:sz w:val="24"/>
              </w:rPr>
              <w:t>▲10.软件支持实验数据的查看，基于大数据技术的区域性健康风险评估模块需要包含健康信息收集、健康评估、健康干预、区域性健康管理四大环节, 具有大数据分析功能，学生可以通过可视化页面进行数据分析，根据老师的要求自动生成各类可视化分析图形。</w:t>
            </w:r>
          </w:p>
          <w:p>
            <w:pPr>
              <w:pStyle w:val="null3"/>
              <w:jc w:val="both"/>
            </w:pPr>
            <w:r>
              <w:rPr>
                <w:rFonts w:ascii="仿宋_GB2312" w:hAnsi="仿宋_GB2312" w:cs="仿宋_GB2312" w:eastAsia="仿宋_GB2312"/>
                <w:sz w:val="24"/>
              </w:rPr>
              <w:t>▲11.软件需支持AI生成社区背景、AI生成人物案例及AI健康助教功能，支持一句话生成社区背景或人物案例，生成的案例指标需包含案例基本信息、个人病史、家族病史、生命体征、膳食营养、运动锻炼、心理健康、体格检查、辅助检查等指标，指标数量≥10项，并支持自定义修改。</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系统所使用的软件终身免费升级到最新版本。</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数据输出设备（黑白打印速度</w:t>
            </w:r>
            <w:r>
              <w:rPr>
                <w:rFonts w:ascii="仿宋_GB2312" w:hAnsi="仿宋_GB2312" w:cs="仿宋_GB2312" w:eastAsia="仿宋_GB2312"/>
                <w:sz w:val="24"/>
              </w:rPr>
              <w:t>≥20ppm，打印分辨率≥1200×1200dpi）：2台</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膳食宝塔模型</w:t>
            </w:r>
            <w:r>
              <w:rPr>
                <w:rFonts w:ascii="仿宋_GB2312" w:hAnsi="仿宋_GB2312" w:cs="仿宋_GB2312" w:eastAsia="仿宋_GB2312"/>
                <w:sz w:val="24"/>
              </w:rPr>
              <w:t xml:space="preserve">≥3个，膳食宝塔尺寸≥底47*47*垂直高52CM，仿真食品模型数量≥24个。 </w:t>
            </w:r>
          </w:p>
          <w:p>
            <w:pPr>
              <w:pStyle w:val="null3"/>
              <w:jc w:val="left"/>
            </w:pPr>
            <w:r>
              <w:rPr>
                <w:rFonts w:ascii="仿宋_GB2312" w:hAnsi="仿宋_GB2312" w:cs="仿宋_GB2312" w:eastAsia="仿宋_GB2312"/>
                <w:sz w:val="24"/>
              </w:rPr>
              <w:t>15.资料保存柜（尺寸（长*宽*高）：≥850mm*390mm*1800；材质：冷轧钢；厚度： 0.6 - 0.8mm；承重能力：内隔板最大承重不低于 35kg；开锁方式：钥匙；其他配置：表面多经静电粉末喷涂处理，防腐蚀易清洁）：4个。</w:t>
            </w:r>
          </w:p>
        </w:tc>
      </w:tr>
    </w:tbl>
    <w:p>
      <w:pPr>
        <w:pStyle w:val="null3"/>
      </w:pPr>
      <w:r>
        <w:rPr>
          <w:rFonts w:ascii="仿宋_GB2312" w:hAnsi="仿宋_GB2312" w:cs="仿宋_GB2312" w:eastAsia="仿宋_GB2312"/>
        </w:rPr>
        <w:t>标的名称：健康管理信息工作站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健康管理信息工作站</w:t>
            </w:r>
            <w:r>
              <w:rPr>
                <w:rFonts w:ascii="仿宋_GB2312" w:hAnsi="仿宋_GB2312" w:cs="仿宋_GB2312" w:eastAsia="仿宋_GB2312"/>
                <w:b/>
              </w:rPr>
              <w:t xml:space="preserve">   </w:t>
            </w:r>
            <w:r>
              <w:rPr>
                <w:rFonts w:ascii="仿宋_GB2312" w:hAnsi="仿宋_GB2312" w:cs="仿宋_GB2312" w:eastAsia="仿宋_GB2312"/>
                <w:sz w:val="24"/>
                <w:b/>
              </w:rPr>
              <w:t>1台/套</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智能信息工作站套装</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健康风险评估全身筛查系统</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支持</w:t>
            </w:r>
            <w:r>
              <w:rPr>
                <w:rFonts w:ascii="仿宋_GB2312" w:hAnsi="仿宋_GB2312" w:cs="仿宋_GB2312" w:eastAsia="仿宋_GB2312"/>
                <w:sz w:val="24"/>
                <w:b/>
              </w:rPr>
              <w:t>常规健康体检，</w:t>
            </w:r>
            <w:r>
              <w:rPr>
                <w:rFonts w:ascii="仿宋_GB2312" w:hAnsi="仿宋_GB2312" w:cs="仿宋_GB2312" w:eastAsia="仿宋_GB2312"/>
                <w:sz w:val="24"/>
                <w:b/>
              </w:rPr>
              <w:t>需要</w:t>
            </w:r>
            <w:r>
              <w:rPr>
                <w:rFonts w:ascii="仿宋_GB2312" w:hAnsi="仿宋_GB2312" w:cs="仿宋_GB2312" w:eastAsia="仿宋_GB2312"/>
                <w:sz w:val="24"/>
                <w:b/>
              </w:rPr>
              <w:t>对人体各组织、各器官、各部位、各系统的功能进行全方位</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能够动态、三维立体成像显示人体各器官检测结果</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Aa、Na两种制式，通过连接额头电极片和双手、双脚四个电极板，</w:t>
            </w:r>
            <w:r>
              <w:rPr>
                <w:rFonts w:ascii="仿宋_GB2312" w:hAnsi="仿宋_GB2312" w:cs="仿宋_GB2312" w:eastAsia="仿宋_GB2312"/>
                <w:sz w:val="24"/>
                <w:b/>
              </w:rPr>
              <w:t>通过</w:t>
            </w:r>
            <w:r>
              <w:rPr>
                <w:rFonts w:ascii="仿宋_GB2312" w:hAnsi="仿宋_GB2312" w:cs="仿宋_GB2312" w:eastAsia="仿宋_GB2312"/>
                <w:sz w:val="24"/>
                <w:b/>
              </w:rPr>
              <w:t>主动给人体发射的低压电</w:t>
            </w:r>
            <w:r>
              <w:rPr>
                <w:rFonts w:ascii="仿宋_GB2312" w:hAnsi="仿宋_GB2312" w:cs="仿宋_GB2312" w:eastAsia="仿宋_GB2312"/>
                <w:sz w:val="24"/>
                <w:b/>
              </w:rPr>
              <w:t>、</w:t>
            </w:r>
            <w:r>
              <w:rPr>
                <w:rFonts w:ascii="仿宋_GB2312" w:hAnsi="仿宋_GB2312" w:cs="仿宋_GB2312" w:eastAsia="仿宋_GB2312"/>
                <w:sz w:val="24"/>
                <w:b/>
              </w:rPr>
              <w:t>不给电</w:t>
            </w:r>
            <w:r>
              <w:rPr>
                <w:rFonts w:ascii="仿宋_GB2312" w:hAnsi="仿宋_GB2312" w:cs="仿宋_GB2312" w:eastAsia="仿宋_GB2312"/>
                <w:sz w:val="24"/>
                <w:b/>
              </w:rPr>
              <w:t>反复循环</w:t>
            </w:r>
            <w:r>
              <w:rPr>
                <w:rFonts w:ascii="仿宋_GB2312" w:hAnsi="仿宋_GB2312" w:cs="仿宋_GB2312" w:eastAsia="仿宋_GB2312"/>
                <w:sz w:val="24"/>
                <w:b/>
              </w:rPr>
              <w:t>，对人体</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0</w:t>
            </w:r>
            <w:r>
              <w:rPr>
                <w:rFonts w:ascii="仿宋_GB2312" w:hAnsi="仿宋_GB2312" w:cs="仿宋_GB2312" w:eastAsia="仿宋_GB2312"/>
                <w:sz w:val="24"/>
                <w:b/>
              </w:rPr>
              <w:t>个体区进行</w:t>
            </w:r>
            <w:r>
              <w:rPr>
                <w:rFonts w:ascii="仿宋_GB2312" w:hAnsi="仿宋_GB2312" w:cs="仿宋_GB2312" w:eastAsia="仿宋_GB2312"/>
                <w:sz w:val="24"/>
                <w:b/>
              </w:rPr>
              <w:t>循环</w:t>
            </w:r>
            <w:r>
              <w:rPr>
                <w:rFonts w:ascii="仿宋_GB2312" w:hAnsi="仿宋_GB2312" w:cs="仿宋_GB2312" w:eastAsia="仿宋_GB2312"/>
                <w:sz w:val="24"/>
                <w:b/>
              </w:rPr>
              <w:t>扫描，扫描</w:t>
            </w:r>
            <w:r>
              <w:rPr>
                <w:rFonts w:ascii="仿宋_GB2312" w:hAnsi="仿宋_GB2312" w:cs="仿宋_GB2312" w:eastAsia="仿宋_GB2312"/>
                <w:sz w:val="24"/>
                <w:b/>
              </w:rPr>
              <w:t>≥</w:t>
            </w:r>
            <w:r>
              <w:rPr>
                <w:rFonts w:ascii="仿宋_GB2312" w:hAnsi="仿宋_GB2312" w:cs="仿宋_GB2312" w:eastAsia="仿宋_GB2312"/>
                <w:sz w:val="24"/>
                <w:b/>
              </w:rPr>
              <w:t>255次</w:t>
            </w:r>
            <w:r>
              <w:rPr>
                <w:rFonts w:ascii="仿宋_GB2312" w:hAnsi="仿宋_GB2312" w:cs="仿宋_GB2312" w:eastAsia="仿宋_GB2312"/>
                <w:sz w:val="24"/>
                <w:b/>
              </w:rPr>
              <w:t>/s</w:t>
            </w:r>
            <w:r>
              <w:rPr>
                <w:rFonts w:ascii="仿宋_GB2312" w:hAnsi="仿宋_GB2312" w:cs="仿宋_GB2312" w:eastAsia="仿宋_GB2312"/>
                <w:sz w:val="24"/>
                <w:b/>
              </w:rPr>
              <w:t>来完成检测</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自动生成检测后个性化指导意见（</w:t>
            </w:r>
            <w:r>
              <w:rPr>
                <w:rFonts w:ascii="仿宋_GB2312" w:hAnsi="仿宋_GB2312" w:cs="仿宋_GB2312" w:eastAsia="仿宋_GB2312"/>
                <w:sz w:val="24"/>
                <w:b/>
              </w:rPr>
              <w:t>至少</w:t>
            </w:r>
            <w:r>
              <w:rPr>
                <w:rFonts w:ascii="仿宋_GB2312" w:hAnsi="仿宋_GB2312" w:cs="仿宋_GB2312" w:eastAsia="仿宋_GB2312"/>
                <w:sz w:val="24"/>
                <w:b/>
              </w:rPr>
              <w:t>包括中医经络指导、耳穴疗法指导、生物电疗法指导、顺势疗法指导）</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自动生成健康检测建议的功能（</w:t>
            </w:r>
            <w:r>
              <w:rPr>
                <w:rFonts w:ascii="仿宋_GB2312" w:hAnsi="仿宋_GB2312" w:cs="仿宋_GB2312" w:eastAsia="仿宋_GB2312"/>
                <w:sz w:val="24"/>
                <w:b/>
              </w:rPr>
              <w:t>至少</w:t>
            </w:r>
            <w:r>
              <w:rPr>
                <w:rFonts w:ascii="仿宋_GB2312" w:hAnsi="仿宋_GB2312" w:cs="仿宋_GB2312" w:eastAsia="仿宋_GB2312"/>
                <w:sz w:val="24"/>
                <w:b/>
              </w:rPr>
              <w:t>包括饮食建议、微量元素建议、个性化补充检查建议）</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常温及低温状态下，设备均能保持阻抗测量在稳定的范围内（如下），并提供相关检验报告证明。</w:t>
            </w:r>
          </w:p>
          <w:p>
            <w:pPr>
              <w:pStyle w:val="null3"/>
              <w:ind w:firstLine="480"/>
              <w:jc w:val="left"/>
            </w:pPr>
            <w:r>
              <w:rPr>
                <w:rFonts w:ascii="仿宋_GB2312" w:hAnsi="仿宋_GB2312" w:cs="仿宋_GB2312" w:eastAsia="仿宋_GB2312"/>
                <w:sz w:val="24"/>
                <w:b/>
              </w:rPr>
              <w:t>6.1</w:t>
            </w:r>
            <w:r>
              <w:rPr>
                <w:rFonts w:ascii="仿宋_GB2312" w:hAnsi="仿宋_GB2312" w:cs="仿宋_GB2312" w:eastAsia="仿宋_GB2312"/>
                <w:sz w:val="24"/>
                <w:b/>
              </w:rPr>
              <w:t>头部阻抗测量范围</w:t>
            </w:r>
            <w:r>
              <w:rPr>
                <w:rFonts w:ascii="仿宋_GB2312" w:hAnsi="仿宋_GB2312" w:cs="仿宋_GB2312" w:eastAsia="仿宋_GB2312"/>
                <w:sz w:val="24"/>
                <w:b/>
              </w:rPr>
              <w:t>覆盖</w:t>
            </w:r>
            <w:r>
              <w:rPr>
                <w:rFonts w:ascii="仿宋_GB2312" w:hAnsi="仿宋_GB2312" w:cs="仿宋_GB2312" w:eastAsia="仿宋_GB2312"/>
                <w:sz w:val="24"/>
                <w:b/>
              </w:rPr>
              <w:t>在</w:t>
            </w:r>
            <w:r>
              <w:rPr>
                <w:rFonts w:ascii="仿宋_GB2312" w:hAnsi="仿宋_GB2312" w:cs="仿宋_GB2312" w:eastAsia="仿宋_GB2312"/>
                <w:sz w:val="24"/>
                <w:b/>
              </w:rPr>
              <w:t>80-100</w:t>
            </w:r>
          </w:p>
          <w:p>
            <w:pPr>
              <w:pStyle w:val="null3"/>
              <w:ind w:firstLine="480"/>
              <w:jc w:val="left"/>
            </w:pPr>
            <w:r>
              <w:rPr>
                <w:rFonts w:ascii="仿宋_GB2312" w:hAnsi="仿宋_GB2312" w:cs="仿宋_GB2312" w:eastAsia="仿宋_GB2312"/>
                <w:sz w:val="24"/>
                <w:b/>
              </w:rPr>
              <w:t>6.2</w:t>
            </w:r>
            <w:r>
              <w:rPr>
                <w:rFonts w:ascii="仿宋_GB2312" w:hAnsi="仿宋_GB2312" w:cs="仿宋_GB2312" w:eastAsia="仿宋_GB2312"/>
                <w:sz w:val="24"/>
                <w:b/>
              </w:rPr>
              <w:t>手部阻抗测量范围</w:t>
            </w:r>
            <w:r>
              <w:rPr>
                <w:rFonts w:ascii="仿宋_GB2312" w:hAnsi="仿宋_GB2312" w:cs="仿宋_GB2312" w:eastAsia="仿宋_GB2312"/>
                <w:sz w:val="24"/>
                <w:b/>
              </w:rPr>
              <w:t>覆盖</w:t>
            </w:r>
            <w:r>
              <w:rPr>
                <w:rFonts w:ascii="仿宋_GB2312" w:hAnsi="仿宋_GB2312" w:cs="仿宋_GB2312" w:eastAsia="仿宋_GB2312"/>
                <w:sz w:val="24"/>
                <w:b/>
              </w:rPr>
              <w:t>在</w:t>
            </w:r>
            <w:r>
              <w:rPr>
                <w:rFonts w:ascii="仿宋_GB2312" w:hAnsi="仿宋_GB2312" w:cs="仿宋_GB2312" w:eastAsia="仿宋_GB2312"/>
                <w:sz w:val="24"/>
                <w:b/>
              </w:rPr>
              <w:t>80-100</w:t>
            </w:r>
          </w:p>
          <w:p>
            <w:pPr>
              <w:pStyle w:val="null3"/>
              <w:ind w:firstLine="480"/>
              <w:jc w:val="left"/>
            </w:pPr>
            <w:r>
              <w:rPr>
                <w:rFonts w:ascii="仿宋_GB2312" w:hAnsi="仿宋_GB2312" w:cs="仿宋_GB2312" w:eastAsia="仿宋_GB2312"/>
                <w:sz w:val="24"/>
                <w:b/>
              </w:rPr>
              <w:t>6.3</w:t>
            </w:r>
            <w:r>
              <w:rPr>
                <w:rFonts w:ascii="仿宋_GB2312" w:hAnsi="仿宋_GB2312" w:cs="仿宋_GB2312" w:eastAsia="仿宋_GB2312"/>
                <w:sz w:val="24"/>
                <w:b/>
              </w:rPr>
              <w:t>脚部阻抗测量范围</w:t>
            </w:r>
            <w:r>
              <w:rPr>
                <w:rFonts w:ascii="仿宋_GB2312" w:hAnsi="仿宋_GB2312" w:cs="仿宋_GB2312" w:eastAsia="仿宋_GB2312"/>
                <w:sz w:val="24"/>
                <w:b/>
              </w:rPr>
              <w:t>覆盖</w:t>
            </w:r>
            <w:r>
              <w:rPr>
                <w:rFonts w:ascii="仿宋_GB2312" w:hAnsi="仿宋_GB2312" w:cs="仿宋_GB2312" w:eastAsia="仿宋_GB2312"/>
                <w:sz w:val="24"/>
                <w:b/>
              </w:rPr>
              <w:t>在</w:t>
            </w:r>
            <w:r>
              <w:rPr>
                <w:rFonts w:ascii="仿宋_GB2312" w:hAnsi="仿宋_GB2312" w:cs="仿宋_GB2312" w:eastAsia="仿宋_GB2312"/>
                <w:sz w:val="24"/>
                <w:b/>
              </w:rPr>
              <w:t>70-100</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b/>
              </w:rPr>
              <w:t>手部、头部、足部电极片输出波形的电压峰峰值应在</w:t>
            </w:r>
            <w:r>
              <w:rPr>
                <w:rFonts w:ascii="仿宋_GB2312" w:hAnsi="仿宋_GB2312" w:cs="仿宋_GB2312" w:eastAsia="仿宋_GB2312"/>
                <w:sz w:val="24"/>
                <w:b/>
              </w:rPr>
              <w:t>3.8V±0.2V范围内，并提供相关检验报告证明。</w:t>
            </w:r>
          </w:p>
          <w:p>
            <w:pPr>
              <w:pStyle w:val="null3"/>
              <w:ind w:firstLine="480"/>
              <w:jc w:val="left"/>
            </w:pPr>
            <w:r>
              <w:rPr>
                <w:rFonts w:ascii="仿宋_GB2312" w:hAnsi="仿宋_GB2312" w:cs="仿宋_GB2312" w:eastAsia="仿宋_GB2312"/>
                <w:sz w:val="24"/>
                <w:b/>
              </w:rPr>
              <w:t>8.支持预测</w:t>
            </w:r>
            <w:r>
              <w:rPr>
                <w:rFonts w:ascii="仿宋_GB2312" w:hAnsi="仿宋_GB2312" w:cs="仿宋_GB2312" w:eastAsia="仿宋_GB2312"/>
                <w:sz w:val="24"/>
                <w:b/>
              </w:rPr>
              <w:t>生化类指标：</w:t>
            </w:r>
            <w:r>
              <w:rPr>
                <w:rFonts w:ascii="仿宋_GB2312" w:hAnsi="仿宋_GB2312" w:cs="仿宋_GB2312" w:eastAsia="仿宋_GB2312"/>
                <w:sz w:val="24"/>
                <w:b/>
              </w:rPr>
              <w:t>至少包括</w:t>
            </w:r>
            <w:r>
              <w:rPr>
                <w:rFonts w:ascii="仿宋_GB2312" w:hAnsi="仿宋_GB2312" w:cs="仿宋_GB2312" w:eastAsia="仿宋_GB2312"/>
                <w:sz w:val="24"/>
                <w:b/>
              </w:rPr>
              <w:t>甘油三酯、谷草转氨酶、谷丙转氨酶、碱性磷酸酶、转肽酶、血糖、低密度脂蛋白，</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9.支持预测</w:t>
            </w:r>
            <w:r>
              <w:rPr>
                <w:rFonts w:ascii="仿宋_GB2312" w:hAnsi="仿宋_GB2312" w:cs="仿宋_GB2312" w:eastAsia="仿宋_GB2312"/>
                <w:sz w:val="24"/>
                <w:b/>
              </w:rPr>
              <w:t>神经递质类指标：</w:t>
            </w:r>
            <w:r>
              <w:rPr>
                <w:rFonts w:ascii="仿宋_GB2312" w:hAnsi="仿宋_GB2312" w:cs="仿宋_GB2312" w:eastAsia="仿宋_GB2312"/>
                <w:sz w:val="24"/>
                <w:b/>
              </w:rPr>
              <w:t>至少包括</w:t>
            </w:r>
            <w:r>
              <w:rPr>
                <w:rFonts w:ascii="仿宋_GB2312" w:hAnsi="仿宋_GB2312" w:cs="仿宋_GB2312" w:eastAsia="仿宋_GB2312"/>
                <w:sz w:val="24"/>
                <w:b/>
              </w:rPr>
              <w:t>乙酰胆碱、儿茶酚胺、多巴胺、</w:t>
            </w:r>
            <w:r>
              <w:rPr>
                <w:rFonts w:ascii="仿宋_GB2312" w:hAnsi="仿宋_GB2312" w:cs="仿宋_GB2312" w:eastAsia="仿宋_GB2312"/>
                <w:sz w:val="24"/>
                <w:b/>
              </w:rPr>
              <w:t>5-羟色胺，</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10.支持预测</w:t>
            </w:r>
            <w:r>
              <w:rPr>
                <w:rFonts w:ascii="仿宋_GB2312" w:hAnsi="仿宋_GB2312" w:cs="仿宋_GB2312" w:eastAsia="仿宋_GB2312"/>
                <w:sz w:val="24"/>
                <w:b/>
              </w:rPr>
              <w:t>间质血气相关指标：</w:t>
            </w:r>
            <w:r>
              <w:rPr>
                <w:rFonts w:ascii="仿宋_GB2312" w:hAnsi="仿宋_GB2312" w:cs="仿宋_GB2312" w:eastAsia="仿宋_GB2312"/>
                <w:sz w:val="24"/>
                <w:b/>
              </w:rPr>
              <w:t>至少包括</w:t>
            </w:r>
            <w:r>
              <w:rPr>
                <w:rFonts w:ascii="仿宋_GB2312" w:hAnsi="仿宋_GB2312" w:cs="仿宋_GB2312" w:eastAsia="仿宋_GB2312"/>
                <w:sz w:val="24"/>
                <w:b/>
              </w:rPr>
              <w:t>二氧化碳分压、氧分压、剩余碱、</w:t>
            </w:r>
            <w:r>
              <w:rPr>
                <w:rFonts w:ascii="仿宋_GB2312" w:hAnsi="仿宋_GB2312" w:cs="仿宋_GB2312" w:eastAsia="仿宋_GB2312"/>
                <w:sz w:val="24"/>
                <w:b/>
              </w:rPr>
              <w:t>PH值、氢离子、碳酸氢根离子，</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11.支持预测</w:t>
            </w:r>
            <w:r>
              <w:rPr>
                <w:rFonts w:ascii="仿宋_GB2312" w:hAnsi="仿宋_GB2312" w:cs="仿宋_GB2312" w:eastAsia="仿宋_GB2312"/>
                <w:sz w:val="24"/>
                <w:b/>
              </w:rPr>
              <w:t>电解质：磷、钾、钠、钙、镁、氯，</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12.支持预测</w:t>
            </w:r>
            <w:r>
              <w:rPr>
                <w:rFonts w:ascii="仿宋_GB2312" w:hAnsi="仿宋_GB2312" w:cs="仿宋_GB2312" w:eastAsia="仿宋_GB2312"/>
                <w:sz w:val="24"/>
                <w:b/>
              </w:rPr>
              <w:t>激素类指标：</w:t>
            </w:r>
            <w:r>
              <w:rPr>
                <w:rFonts w:ascii="仿宋_GB2312" w:hAnsi="仿宋_GB2312" w:cs="仿宋_GB2312" w:eastAsia="仿宋_GB2312"/>
                <w:sz w:val="24"/>
                <w:b/>
              </w:rPr>
              <w:t>至少包括</w:t>
            </w:r>
            <w:r>
              <w:rPr>
                <w:rFonts w:ascii="仿宋_GB2312" w:hAnsi="仿宋_GB2312" w:cs="仿宋_GB2312" w:eastAsia="仿宋_GB2312"/>
                <w:sz w:val="24"/>
                <w:b/>
              </w:rPr>
              <w:t>促甲状腺激素释放激素、促卵泡激素、脱氢表雄酮、皮质醇、醛固酮、肾上腺髓质激素、间质的睾丸激素、胰岛素、甲状旁腺激素、甲状腺素、抗利尿素、促肾上腺皮质激素，</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13</w:t>
            </w:r>
            <w:r>
              <w:rPr>
                <w:rFonts w:ascii="仿宋_GB2312" w:hAnsi="仿宋_GB2312" w:cs="仿宋_GB2312" w:eastAsia="仿宋_GB2312"/>
                <w:sz w:val="24"/>
                <w:b/>
              </w:rPr>
              <w:t>.</w:t>
            </w:r>
            <w:r>
              <w:rPr>
                <w:rFonts w:ascii="仿宋_GB2312" w:hAnsi="仿宋_GB2312" w:cs="仿宋_GB2312" w:eastAsia="仿宋_GB2312"/>
                <w:sz w:val="24"/>
                <w:b/>
              </w:rPr>
              <w:t>支持预测</w:t>
            </w:r>
            <w:r>
              <w:rPr>
                <w:rFonts w:ascii="仿宋_GB2312" w:hAnsi="仿宋_GB2312" w:cs="仿宋_GB2312" w:eastAsia="仿宋_GB2312"/>
                <w:sz w:val="24"/>
                <w:b/>
              </w:rPr>
              <w:t>骨骼相关指标：</w:t>
            </w:r>
            <w:r>
              <w:rPr>
                <w:rFonts w:ascii="仿宋_GB2312" w:hAnsi="仿宋_GB2312" w:cs="仿宋_GB2312" w:eastAsia="仿宋_GB2312"/>
                <w:sz w:val="24"/>
                <w:b/>
              </w:rPr>
              <w:t>至少包括</w:t>
            </w:r>
            <w:r>
              <w:rPr>
                <w:rFonts w:ascii="仿宋_GB2312" w:hAnsi="仿宋_GB2312" w:cs="仿宋_GB2312" w:eastAsia="仿宋_GB2312"/>
                <w:sz w:val="24"/>
                <w:b/>
              </w:rPr>
              <w:t>颈椎、胸椎、腰椎、骶椎、尾骨以及全身其它关节状态的功能，</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14.支持预测</w:t>
            </w:r>
            <w:r>
              <w:rPr>
                <w:rFonts w:ascii="仿宋_GB2312" w:hAnsi="仿宋_GB2312" w:cs="仿宋_GB2312" w:eastAsia="仿宋_GB2312"/>
                <w:sz w:val="24"/>
                <w:b/>
              </w:rPr>
              <w:t>早期肿瘤风险：</w:t>
            </w:r>
            <w:r>
              <w:rPr>
                <w:rFonts w:ascii="仿宋_GB2312" w:hAnsi="仿宋_GB2312" w:cs="仿宋_GB2312" w:eastAsia="仿宋_GB2312"/>
                <w:sz w:val="24"/>
                <w:b/>
              </w:rPr>
              <w:t>至少包括</w:t>
            </w:r>
            <w:r>
              <w:rPr>
                <w:rFonts w:ascii="仿宋_GB2312" w:hAnsi="仿宋_GB2312" w:cs="仿宋_GB2312" w:eastAsia="仿宋_GB2312"/>
                <w:sz w:val="24"/>
                <w:b/>
              </w:rPr>
              <w:t>乳腺、肺、肝、消化系统的功能，</w:t>
            </w:r>
            <w:r>
              <w:rPr>
                <w:rFonts w:ascii="仿宋_GB2312" w:hAnsi="仿宋_GB2312" w:cs="仿宋_GB2312" w:eastAsia="仿宋_GB2312"/>
                <w:sz w:val="24"/>
                <w:b/>
              </w:rPr>
              <w:t>预测准确度不低于</w:t>
            </w:r>
            <w:r>
              <w:rPr>
                <w:rFonts w:ascii="仿宋_GB2312" w:hAnsi="仿宋_GB2312" w:cs="仿宋_GB2312" w:eastAsia="仿宋_GB2312"/>
                <w:sz w:val="24"/>
                <w:b/>
              </w:rPr>
              <w:t>85%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15.支持</w:t>
            </w:r>
            <w:r>
              <w:rPr>
                <w:rFonts w:ascii="仿宋_GB2312" w:hAnsi="仿宋_GB2312" w:cs="仿宋_GB2312" w:eastAsia="仿宋_GB2312"/>
                <w:sz w:val="24"/>
                <w:b/>
              </w:rPr>
              <w:t>免疫系统疾病风险的</w:t>
            </w:r>
            <w:r>
              <w:rPr>
                <w:rFonts w:ascii="仿宋_GB2312" w:hAnsi="仿宋_GB2312" w:cs="仿宋_GB2312" w:eastAsia="仿宋_GB2312"/>
                <w:sz w:val="24"/>
                <w:b/>
              </w:rPr>
              <w:t>检测</w:t>
            </w:r>
            <w:r>
              <w:rPr>
                <w:rFonts w:ascii="仿宋_GB2312" w:hAnsi="仿宋_GB2312" w:cs="仿宋_GB2312" w:eastAsia="仿宋_GB2312"/>
                <w:sz w:val="24"/>
                <w:b/>
              </w:rPr>
              <w:t>功能（</w:t>
            </w:r>
            <w:r>
              <w:rPr>
                <w:rFonts w:ascii="仿宋_GB2312" w:hAnsi="仿宋_GB2312" w:cs="仿宋_GB2312" w:eastAsia="仿宋_GB2312"/>
                <w:sz w:val="24"/>
                <w:b/>
              </w:rPr>
              <w:t>T淋巴通道、B淋巴通道）；</w:t>
            </w:r>
          </w:p>
          <w:p>
            <w:pPr>
              <w:pStyle w:val="null3"/>
              <w:ind w:firstLine="480"/>
              <w:jc w:val="left"/>
            </w:pPr>
            <w:r>
              <w:rPr>
                <w:rFonts w:ascii="仿宋_GB2312" w:hAnsi="仿宋_GB2312" w:cs="仿宋_GB2312" w:eastAsia="仿宋_GB2312"/>
                <w:sz w:val="24"/>
                <w:b/>
              </w:rPr>
              <w:t>16.支持</w:t>
            </w:r>
            <w:r>
              <w:rPr>
                <w:rFonts w:ascii="仿宋_GB2312" w:hAnsi="仿宋_GB2312" w:cs="仿宋_GB2312" w:eastAsia="仿宋_GB2312"/>
                <w:sz w:val="24"/>
                <w:b/>
              </w:rPr>
              <w:t>泌尿生殖系统疾病风险的</w:t>
            </w:r>
            <w:r>
              <w:rPr>
                <w:rFonts w:ascii="仿宋_GB2312" w:hAnsi="仿宋_GB2312" w:cs="仿宋_GB2312" w:eastAsia="仿宋_GB2312"/>
                <w:sz w:val="24"/>
                <w:b/>
              </w:rPr>
              <w:t>检测</w:t>
            </w:r>
            <w:r>
              <w:rPr>
                <w:rFonts w:ascii="仿宋_GB2312" w:hAnsi="仿宋_GB2312" w:cs="仿宋_GB2312" w:eastAsia="仿宋_GB2312"/>
                <w:sz w:val="24"/>
                <w:b/>
              </w:rPr>
              <w:t>功能。</w:t>
            </w:r>
          </w:p>
          <w:p>
            <w:pPr>
              <w:pStyle w:val="null3"/>
              <w:ind w:firstLine="480"/>
              <w:jc w:val="left"/>
            </w:pPr>
            <w:r>
              <w:rPr>
                <w:rFonts w:ascii="仿宋_GB2312" w:hAnsi="仿宋_GB2312" w:cs="仿宋_GB2312" w:eastAsia="仿宋_GB2312"/>
                <w:sz w:val="24"/>
                <w:b/>
              </w:rPr>
              <w:t>（二）健康管理一体机</w:t>
            </w:r>
            <w:r>
              <w:rPr>
                <w:rFonts w:ascii="仿宋_GB2312" w:hAnsi="仿宋_GB2312" w:cs="仿宋_GB2312" w:eastAsia="仿宋_GB2312"/>
                <w:sz w:val="24"/>
                <w:b/>
              </w:rPr>
              <w:t>1台</w:t>
            </w:r>
          </w:p>
          <w:p>
            <w:pPr>
              <w:pStyle w:val="null3"/>
              <w:ind w:firstLine="480"/>
              <w:jc w:val="left"/>
            </w:pPr>
            <w:r>
              <w:rPr>
                <w:rFonts w:ascii="仿宋_GB2312" w:hAnsi="仿宋_GB2312" w:cs="仿宋_GB2312" w:eastAsia="仿宋_GB2312"/>
                <w:sz w:val="24"/>
                <w:b/>
              </w:rPr>
              <w:t>1.具备全自动血压（0～300 mmHg；脉搏40～180 次/分）、身高体重（身高10～200 cm；体重1～200 kg）、血氧（35%～100%）、心电（采样率≥2000 点/秒/通道）、体温（34.0～42.9 ℃）、血糖/尿酸/总胆固醇（血糖1.1～33.3 mmol/L；尿酸0.18～1.19 mmol/L；总胆固醇2.59～10.35 mmol/L）、血脂四项（TC、HDL、TG、LDL）及视力等多项检测功能。</w:t>
            </w:r>
          </w:p>
          <w:p>
            <w:pPr>
              <w:pStyle w:val="null3"/>
              <w:ind w:firstLine="480"/>
              <w:jc w:val="left"/>
            </w:pPr>
            <w:r>
              <w:rPr>
                <w:rFonts w:ascii="仿宋_GB2312" w:hAnsi="仿宋_GB2312" w:cs="仿宋_GB2312" w:eastAsia="仿宋_GB2312"/>
                <w:sz w:val="24"/>
                <w:b/>
              </w:rPr>
              <w:t>2.检测设备通过数据线与操作台形成一个整体(设备操作</w:t>
            </w:r>
            <w:r>
              <w:rPr>
                <w:rFonts w:ascii="仿宋_GB2312" w:hAnsi="仿宋_GB2312" w:cs="仿宋_GB2312" w:eastAsia="仿宋_GB2312"/>
                <w:sz w:val="24"/>
                <w:b/>
              </w:rPr>
              <w:t>台不能分割组合</w:t>
            </w:r>
            <w:r>
              <w:rPr>
                <w:rFonts w:ascii="仿宋_GB2312" w:hAnsi="仿宋_GB2312" w:cs="仿宋_GB2312" w:eastAsia="仿宋_GB2312"/>
                <w:sz w:val="24"/>
                <w:b/>
              </w:rPr>
              <w:t>)；具有≥3个检测区，1个健康宣教区。支持多区同步工作、多人同步在线使用、检测效率高；</w:t>
            </w:r>
          </w:p>
          <w:p>
            <w:pPr>
              <w:pStyle w:val="null3"/>
              <w:jc w:val="left"/>
            </w:pPr>
            <w:r>
              <w:rPr>
                <w:rFonts w:ascii="仿宋_GB2312" w:hAnsi="仿宋_GB2312" w:cs="仿宋_GB2312" w:eastAsia="仿宋_GB2312"/>
                <w:sz w:val="24"/>
                <w:b/>
              </w:rPr>
              <w:t>3.AI健康大数据平台需要实现对综合多项的生理参数一站式集中采集并保证数据的安全与稳定传输;</w:t>
            </w:r>
          </w:p>
          <w:p>
            <w:pPr>
              <w:pStyle w:val="null3"/>
              <w:jc w:val="left"/>
            </w:pPr>
            <w:r>
              <w:rPr>
                <w:rFonts w:ascii="仿宋_GB2312" w:hAnsi="仿宋_GB2312" w:cs="仿宋_GB2312" w:eastAsia="仿宋_GB2312"/>
                <w:sz w:val="24"/>
                <w:b/>
              </w:rPr>
              <w:t>4.AI智能报告系统</w:t>
            </w:r>
          </w:p>
          <w:p>
            <w:pPr>
              <w:pStyle w:val="null3"/>
              <w:jc w:val="left"/>
            </w:pPr>
            <w:r>
              <w:rPr>
                <w:rFonts w:ascii="仿宋_GB2312" w:hAnsi="仿宋_GB2312" w:cs="仿宋_GB2312" w:eastAsia="仿宋_GB2312"/>
                <w:sz w:val="24"/>
                <w:b/>
              </w:rPr>
              <w:t>4.1云端医疗级AI引擎，支持预测数据多维度交叉分析，系统自动生成包含健康评分、风险热力图、趋势雷达图的交互式报告，支持10+类异常指标红黄灯预警;</w:t>
            </w:r>
          </w:p>
          <w:p>
            <w:pPr>
              <w:pStyle w:val="null3"/>
              <w:jc w:val="left"/>
            </w:pPr>
            <w:r>
              <w:rPr>
                <w:rFonts w:ascii="仿宋_GB2312" w:hAnsi="仿宋_GB2312" w:cs="仿宋_GB2312" w:eastAsia="仿宋_GB2312"/>
                <w:sz w:val="24"/>
                <w:b/>
              </w:rPr>
              <w:t>4.2采用动态健康干预引擎，预置基础个性化建议库≥2000条干预方案，可结合中医体质生成食疗/运动/作息定制方案;</w:t>
            </w:r>
          </w:p>
          <w:p>
            <w:pPr>
              <w:pStyle w:val="null3"/>
              <w:jc w:val="left"/>
            </w:pPr>
            <w:r>
              <w:rPr>
                <w:rFonts w:ascii="仿宋_GB2312" w:hAnsi="仿宋_GB2312" w:cs="仿宋_GB2312" w:eastAsia="仿宋_GB2312"/>
                <w:sz w:val="24"/>
                <w:b/>
              </w:rPr>
              <w:t>5.支持健康管理大数据统计分析，能够统计片区的健康检测数据并形成分析报告，对区域的慢性疾病大规模爆发提示预警报告。具备慢性疾病的管理，提供健康评估、健康风险评估、持续动态监测及健康指导服务等功能;</w:t>
            </w:r>
          </w:p>
          <w:p>
            <w:pPr>
              <w:pStyle w:val="null3"/>
              <w:jc w:val="left"/>
            </w:pPr>
            <w:r>
              <w:rPr>
                <w:rFonts w:ascii="仿宋_GB2312" w:hAnsi="仿宋_GB2312" w:cs="仿宋_GB2312" w:eastAsia="仿宋_GB2312"/>
                <w:sz w:val="24"/>
                <w:b/>
              </w:rPr>
              <w:t>6.心理疏导系统</w:t>
            </w:r>
          </w:p>
          <w:p>
            <w:pPr>
              <w:pStyle w:val="null3"/>
              <w:jc w:val="left"/>
            </w:pPr>
            <w:r>
              <w:rPr>
                <w:rFonts w:ascii="仿宋_GB2312" w:hAnsi="仿宋_GB2312" w:cs="仿宋_GB2312" w:eastAsia="仿宋_GB2312"/>
                <w:sz w:val="24"/>
                <w:b/>
              </w:rPr>
              <w:t>6.1通过生理传感器监测心率的变化，配合特定的画面及音乐，实现人机互动;</w:t>
            </w:r>
          </w:p>
          <w:p>
            <w:pPr>
              <w:pStyle w:val="null3"/>
              <w:jc w:val="left"/>
            </w:pPr>
            <w:r>
              <w:rPr>
                <w:rFonts w:ascii="仿宋_GB2312" w:hAnsi="仿宋_GB2312" w:cs="仿宋_GB2312" w:eastAsia="仿宋_GB2312"/>
                <w:sz w:val="24"/>
                <w:b/>
              </w:rPr>
              <w:t>6.2拥有多种放松减压场景及音乐;</w:t>
            </w:r>
          </w:p>
          <w:p>
            <w:pPr>
              <w:pStyle w:val="null3"/>
              <w:jc w:val="left"/>
            </w:pPr>
            <w:r>
              <w:rPr>
                <w:rFonts w:ascii="仿宋_GB2312" w:hAnsi="仿宋_GB2312" w:cs="仿宋_GB2312" w:eastAsia="仿宋_GB2312"/>
                <w:sz w:val="24"/>
                <w:b/>
              </w:rPr>
              <w:t>7.呼吸训练系统</w:t>
            </w:r>
          </w:p>
          <w:p>
            <w:pPr>
              <w:pStyle w:val="null3"/>
              <w:jc w:val="left"/>
            </w:pPr>
            <w:r>
              <w:rPr>
                <w:rFonts w:ascii="仿宋_GB2312" w:hAnsi="仿宋_GB2312" w:cs="仿宋_GB2312" w:eastAsia="仿宋_GB2312"/>
                <w:sz w:val="24"/>
                <w:b/>
              </w:rPr>
              <w:t>7.1引导呼吸节奏，同时对心率进行监测，对实时心率的变异情况进行分析，展现心率变异性;</w:t>
            </w:r>
          </w:p>
          <w:p>
            <w:pPr>
              <w:pStyle w:val="null3"/>
              <w:jc w:val="left"/>
            </w:pPr>
            <w:r>
              <w:rPr>
                <w:rFonts w:ascii="仿宋_GB2312" w:hAnsi="仿宋_GB2312" w:cs="仿宋_GB2312" w:eastAsia="仿宋_GB2312"/>
                <w:sz w:val="24"/>
                <w:b/>
              </w:rPr>
              <w:t>7.2可以设置不同的呼吸频率。</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智能健康服务包</w:t>
            </w:r>
            <w:r>
              <w:rPr>
                <w:rFonts w:ascii="仿宋_GB2312" w:hAnsi="仿宋_GB2312" w:cs="仿宋_GB2312" w:eastAsia="仿宋_GB2312"/>
                <w:sz w:val="24"/>
                <w:b/>
              </w:rPr>
              <w:t>5套</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具备血压、脉率、心电、血氧、体温、血糖、尿常规</w:t>
            </w:r>
            <w:r>
              <w:rPr>
                <w:rFonts w:ascii="仿宋_GB2312" w:hAnsi="仿宋_GB2312" w:cs="仿宋_GB2312" w:eastAsia="仿宋_GB2312"/>
                <w:sz w:val="24"/>
                <w:b/>
              </w:rPr>
              <w:t>11项、中医九型体质筛查</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w:t>
            </w:r>
            <w:r>
              <w:rPr>
                <w:rFonts w:ascii="仿宋_GB2312" w:hAnsi="仿宋_GB2312" w:cs="仿宋_GB2312" w:eastAsia="仿宋_GB2312"/>
                <w:sz w:val="24"/>
                <w:b/>
              </w:rPr>
              <w:t>自动获取健康检测数据，形成健康曲线，并对检测结果进行系统分析、评估、形成干预方案、干预指导、健康知识获取、健康教育、指导受检者日常的饮食、锻炼、养生建议方案</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CPR人体急救套装（高配版）1台</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提供受训者在发生灾害、意外事故时进行心肺复苏操作应急急救培训模型：模拟心</w:t>
            </w:r>
            <w:r>
              <w:rPr>
                <w:rFonts w:ascii="仿宋_GB2312" w:hAnsi="仿宋_GB2312" w:cs="仿宋_GB2312" w:eastAsia="仿宋_GB2312"/>
                <w:sz w:val="24"/>
                <w:b/>
              </w:rPr>
              <w:t>脏搏动显示、模拟心电图显示、矩形图表数据统计、</w:t>
            </w:r>
            <w:r>
              <w:rPr>
                <w:rFonts w:ascii="仿宋_GB2312" w:hAnsi="仿宋_GB2312" w:cs="仿宋_GB2312" w:eastAsia="仿宋_GB2312"/>
                <w:sz w:val="24"/>
                <w:b/>
              </w:rPr>
              <w:t>CPR操作动画显示。</w:t>
            </w:r>
          </w:p>
          <w:p>
            <w:pPr>
              <w:pStyle w:val="null3"/>
              <w:jc w:val="left"/>
            </w:pPr>
            <w:r>
              <w:rPr>
                <w:rFonts w:ascii="仿宋_GB2312" w:hAnsi="仿宋_GB2312" w:cs="仿宋_GB2312" w:eastAsia="仿宋_GB2312"/>
                <w:sz w:val="24"/>
                <w:b/>
              </w:rPr>
              <w:t>2.全功能老年护理人≥2套，全功能老年护理人可实现多种体位：去枕平卧位、屈膝仰卧位、半坐卧位、端坐位、俯卧位、头低足高位、头高足低位、侧卧位、截石位、昏迷体位等，满足操作需要。</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可进行床上擦浴及更衣，扶助病人移向床头法、轮椅使用法、平车运送法、担架运送法等移动和搬运病人法、轴线翻身法，肢体约束法、肩部约束法、全身约束法等操作。</w:t>
            </w:r>
          </w:p>
          <w:p>
            <w:pPr>
              <w:pStyle w:val="null3"/>
              <w:jc w:val="left"/>
            </w:pPr>
            <w:r>
              <w:rPr>
                <w:rFonts w:ascii="仿宋_GB2312" w:hAnsi="仿宋_GB2312" w:cs="仿宋_GB2312" w:eastAsia="仿宋_GB2312"/>
                <w:sz w:val="24"/>
                <w:b/>
              </w:rPr>
              <w:t>三、人体成分分析仪</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检测部位：通过</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2 个不同的频率(5kHz</w:t>
            </w:r>
            <w:r>
              <w:rPr>
                <w:rFonts w:ascii="仿宋_GB2312" w:hAnsi="仿宋_GB2312" w:cs="仿宋_GB2312" w:eastAsia="仿宋_GB2312"/>
                <w:sz w:val="24"/>
                <w:b/>
              </w:rPr>
              <w:t>-</w:t>
            </w:r>
            <w:r>
              <w:rPr>
                <w:rFonts w:ascii="仿宋_GB2312" w:hAnsi="仿宋_GB2312" w:cs="仿宋_GB2312" w:eastAsia="仿宋_GB2312"/>
                <w:sz w:val="24"/>
                <w:b/>
              </w:rPr>
              <w:t>100kHz)分别在5个节段部分(右上肢、左上肢、躯干、右下肢、左下肢)进行测量</w:t>
            </w:r>
            <w:r>
              <w:rPr>
                <w:rFonts w:ascii="仿宋_GB2312" w:hAnsi="仿宋_GB2312" w:cs="仿宋_GB2312" w:eastAsia="仿宋_GB2312"/>
                <w:sz w:val="24"/>
                <w:b/>
              </w:rPr>
              <w:t>；显示屏</w:t>
            </w:r>
            <w:r>
              <w:rPr>
                <w:rFonts w:ascii="仿宋_GB2312" w:hAnsi="仿宋_GB2312" w:cs="仿宋_GB2312" w:eastAsia="仿宋_GB2312"/>
                <w:sz w:val="24"/>
                <w:b/>
              </w:rPr>
              <w:t>≥7英寸触摸屏；外部接口：RS232(9针串口) ≥1个，USB host≥2个，Mini USB≥1个，</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检测项目</w:t>
            </w:r>
            <w:r>
              <w:rPr>
                <w:rFonts w:ascii="仿宋_GB2312" w:hAnsi="仿宋_GB2312" w:cs="仿宋_GB2312" w:eastAsia="仿宋_GB2312"/>
                <w:sz w:val="24"/>
                <w:b/>
              </w:rPr>
              <w:t>至少包括</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2.1</w:t>
            </w:r>
            <w:r>
              <w:rPr>
                <w:rFonts w:ascii="仿宋_GB2312" w:hAnsi="仿宋_GB2312" w:cs="仿宋_GB2312" w:eastAsia="仿宋_GB2312"/>
                <w:sz w:val="24"/>
                <w:b/>
              </w:rPr>
              <w:t>成人报告：身体水分、蛋白质、无机盐、脂肪量、肌肉量、去脂体重、体重、骨骼肌、体脂率、节段肌肉均衡（左上肢、右上肢、躯干、左下肢、右下肢）、节段脂肪分析（左上肢、右上肢、躯干、左下肢、右下肢）、身体平衡分析、体型判定、体型判定图表、</w:t>
            </w:r>
            <w:r>
              <w:rPr>
                <w:rFonts w:ascii="仿宋_GB2312" w:hAnsi="仿宋_GB2312" w:cs="仿宋_GB2312" w:eastAsia="仿宋_GB2312"/>
                <w:sz w:val="24"/>
                <w:b/>
              </w:rPr>
              <w:t>BMI（身体质量指数）、肥胖度、目标体重、体重控制、脂肪控制、肌肉控制、细胞外水分比、腹部脂肪分析：腰围、腰臀比、细胞外水分、细胞内水分、细胞外水分百分比（细胞外水分比率）、细胞内水分百分比、热量评估：基础代谢量、总能量消耗、目标体脂率、建议运动强度、热量消耗、调节周期、阻抗（每个频率、每个节段）、历史数据对比分析；</w:t>
            </w:r>
          </w:p>
          <w:p>
            <w:pPr>
              <w:pStyle w:val="null3"/>
              <w:jc w:val="left"/>
            </w:pPr>
            <w:r>
              <w:rPr>
                <w:rFonts w:ascii="仿宋_GB2312" w:hAnsi="仿宋_GB2312" w:cs="仿宋_GB2312" w:eastAsia="仿宋_GB2312"/>
                <w:sz w:val="24"/>
                <w:b/>
              </w:rPr>
              <w:t>2.2</w:t>
            </w:r>
            <w:r>
              <w:rPr>
                <w:rFonts w:ascii="仿宋_GB2312" w:hAnsi="仿宋_GB2312" w:cs="仿宋_GB2312" w:eastAsia="仿宋_GB2312"/>
                <w:sz w:val="24"/>
                <w:b/>
              </w:rPr>
              <w:t>儿童报告：身体水分、蛋白质、无机盐、脂肪、肌肉、去脂体重、体重、体脂率、身高成长曲线图、体重成长曲线图、目标体重、体重控制、脂肪控制、肌肉控制、细胞外水分、细胞内水分、细胞外水分百分比（细胞外水分比率）、细胞内水分百分比、成长评分、身体发育评估：肌肉、骨骼、肥胖评价、身体平衡评估、阶段肌肉平衡（左上肢、右上肢、躯干、左下肢、右下肢）、各节段频率阻抗、历史数据对比分析；</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智能健康服务机器人</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b/>
              </w:rPr>
              <w:t>1.健康检测：机器人本体上安装康养类app，并配智能终端，收集分析血氧+血压+体温+血糖+心电+胆醇+尿酸的健康数据，采集到的健康数据能实时上传系统，机器人端能实时显示在测健康数据；</w:t>
            </w:r>
          </w:p>
          <w:p>
            <w:pPr>
              <w:pStyle w:val="null3"/>
              <w:jc w:val="left"/>
            </w:pPr>
            <w:r>
              <w:rPr>
                <w:rFonts w:ascii="仿宋_GB2312" w:hAnsi="仿宋_GB2312" w:cs="仿宋_GB2312" w:eastAsia="仿宋_GB2312"/>
                <w:sz w:val="24"/>
                <w:b/>
              </w:rPr>
              <w:t>2.健康档案管理：云端平台或机器人app具备用户信息导入及查询功能，可以进行用户选择并进行健康体检，能通过健康档案调取并显示其历史健康管理相关数据；</w:t>
            </w:r>
          </w:p>
          <w:p>
            <w:pPr>
              <w:pStyle w:val="null3"/>
              <w:jc w:val="both"/>
            </w:pPr>
            <w:r>
              <w:rPr>
                <w:rFonts w:ascii="仿宋_GB2312" w:hAnsi="仿宋_GB2312" w:cs="仿宋_GB2312" w:eastAsia="仿宋_GB2312"/>
                <w:sz w:val="24"/>
                <w:b/>
              </w:rPr>
              <w:t>3.智能语音互动问答：需要有相关知识互动问答库，机器人带语音识别的Q&amp;A功能，可以回答老人提出的一些关于康养方面的问题以及一些常问的问题。</w:t>
            </w:r>
          </w:p>
          <w:p>
            <w:pPr>
              <w:pStyle w:val="null3"/>
              <w:jc w:val="both"/>
            </w:pPr>
            <w:r>
              <w:rPr>
                <w:rFonts w:ascii="仿宋_GB2312" w:hAnsi="仿宋_GB2312" w:cs="仿宋_GB2312" w:eastAsia="仿宋_GB2312"/>
                <w:sz w:val="24"/>
                <w:b/>
              </w:rPr>
              <w:t>五、配件</w:t>
            </w:r>
          </w:p>
          <w:p>
            <w:pPr>
              <w:pStyle w:val="null3"/>
              <w:jc w:val="both"/>
            </w:pPr>
            <w:r>
              <w:rPr>
                <w:rFonts w:ascii="仿宋_GB2312" w:hAnsi="仿宋_GB2312" w:cs="仿宋_GB2312" w:eastAsia="仿宋_GB2312"/>
                <w:sz w:val="24"/>
                <w:b/>
              </w:rPr>
              <w:t>1.配置一套便捷式智能健康服务包：检测项目包含身份识别、体重、体温、血氧、血压、脉率、12导心电、11项尿常规、血糖、中医九型体质辨识；拓展：电子腰围、腰臀比、血脂四项、尿酸、血红蛋白、糖化血红蛋白。软件含健康档案、数据分析、健康评估、中医体质辨识系统；辅助功能包括呼吸训练、心理测试与疏导；支持身份证、手机号、C卡登录；</w:t>
            </w:r>
          </w:p>
          <w:p>
            <w:pPr>
              <w:pStyle w:val="null3"/>
              <w:jc w:val="both"/>
            </w:pPr>
            <w:r>
              <w:rPr>
                <w:rFonts w:ascii="仿宋_GB2312" w:hAnsi="仿宋_GB2312" w:cs="仿宋_GB2312" w:eastAsia="仿宋_GB2312"/>
                <w:sz w:val="24"/>
                <w:b/>
              </w:rPr>
              <w:t>2.配置2台电子血压计：要求采用示波法测量、适用臂围22-34公分、压力值0-280mmHg(0-37.3kPa)脉搏40-199次/分、静态压力值±3mmHg/±0.4kPa 脉搏+5%、记忆组数90x2人，及最近三次测量结果平均值、加压方式电子充气泵。</w:t>
            </w:r>
          </w:p>
          <w:p>
            <w:pPr>
              <w:pStyle w:val="null3"/>
              <w:jc w:val="both"/>
            </w:pPr>
            <w:r>
              <w:rPr>
                <w:rFonts w:ascii="仿宋_GB2312" w:hAnsi="仿宋_GB2312" w:cs="仿宋_GB2312" w:eastAsia="仿宋_GB2312"/>
                <w:sz w:val="24"/>
                <w:b/>
              </w:rPr>
              <w:t>3.配置2台血糖仪：测量范围1.1-5.5mmol/L（不超过±0.83mmol/L）、5.55-33.3mmol/L（不超过+10%）、采用16银碳电极、检测血样包含新鲜毛细血管全血，静脉全血，动脉全血、存储值100组。</w:t>
            </w:r>
          </w:p>
          <w:p>
            <w:pPr>
              <w:pStyle w:val="null3"/>
              <w:jc w:val="both"/>
            </w:pPr>
            <w:r>
              <w:rPr>
                <w:rFonts w:ascii="仿宋_GB2312" w:hAnsi="仿宋_GB2312" w:cs="仿宋_GB2312" w:eastAsia="仿宋_GB2312"/>
                <w:sz w:val="24"/>
                <w:b/>
              </w:rPr>
              <w:t>4.配置2台血氧饱和度检测仪：血氧饱和度显示范围0%~100%、脉率显示范围25~250bpm,±1%或±1bpm、指夹式脉搏血氧仪。</w:t>
            </w:r>
          </w:p>
          <w:p>
            <w:pPr>
              <w:pStyle w:val="null3"/>
              <w:jc w:val="both"/>
            </w:pPr>
            <w:r>
              <w:rPr>
                <w:rFonts w:ascii="仿宋_GB2312" w:hAnsi="仿宋_GB2312" w:cs="仿宋_GB2312" w:eastAsia="仿宋_GB2312"/>
                <w:sz w:val="24"/>
                <w:b/>
              </w:rPr>
              <w:t>5.配置一套人体针灸穴位模型：人体比例结构制作、软塑pvc材质、雕刻字体不易掉色、手臂360度摆动、铜色。</w:t>
            </w:r>
          </w:p>
          <w:p>
            <w:pPr>
              <w:pStyle w:val="null3"/>
              <w:jc w:val="both"/>
            </w:pPr>
            <w:r>
              <w:rPr>
                <w:rFonts w:ascii="仿宋_GB2312" w:hAnsi="仿宋_GB2312" w:cs="仿宋_GB2312" w:eastAsia="仿宋_GB2312"/>
                <w:sz w:val="24"/>
                <w:b/>
              </w:rPr>
              <w:t>6.专业数据处理终端（</w:t>
            </w:r>
            <w:r>
              <w:rPr>
                <w:rFonts w:ascii="仿宋_GB2312" w:hAnsi="仿宋_GB2312" w:cs="仿宋_GB2312" w:eastAsia="仿宋_GB2312"/>
                <w:sz w:val="24"/>
                <w:b/>
              </w:rPr>
              <w:t>i7处理器（第14代）及以上，主频率≥2.7GHz，≥16G内存，独立显卡，显存≥2G，≥1T固态硬盘，≥24寸显示器</w:t>
            </w:r>
            <w:r>
              <w:rPr>
                <w:rFonts w:ascii="仿宋_GB2312" w:hAnsi="仿宋_GB2312" w:cs="仿宋_GB2312" w:eastAsia="仿宋_GB2312"/>
                <w:sz w:val="24"/>
                <w:b/>
              </w:rPr>
              <w:t>）：</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b/>
              </w:rPr>
              <w:t>7.数据输出终端 2套</w:t>
            </w:r>
          </w:p>
          <w:p>
            <w:pPr>
              <w:pStyle w:val="null3"/>
              <w:ind w:firstLine="480"/>
              <w:jc w:val="both"/>
            </w:pPr>
            <w:r>
              <w:rPr>
                <w:rFonts w:ascii="仿宋_GB2312" w:hAnsi="仿宋_GB2312" w:cs="仿宋_GB2312" w:eastAsia="仿宋_GB2312"/>
                <w:sz w:val="24"/>
                <w:b/>
              </w:rPr>
              <w:t>数据输出终端：</w:t>
            </w:r>
            <w:r>
              <w:rPr>
                <w:rFonts w:ascii="仿宋_GB2312" w:hAnsi="仿宋_GB2312" w:cs="仿宋_GB2312" w:eastAsia="仿宋_GB2312"/>
                <w:sz w:val="24"/>
                <w:b/>
              </w:rPr>
              <w:t>≥i7-13620H/16G DDR5/512G/集显/23.8寸显示器；彩色打印：支持；无线打印：支持；连接方式：有线，WIFI，USB；打印功能：自动双面；双面支持纸张尺寸：A4、A3；</w:t>
            </w:r>
          </w:p>
          <w:p>
            <w:pPr>
              <w:pStyle w:val="null3"/>
            </w:pPr>
            <w:r>
              <w:rPr>
                <w:rFonts w:ascii="仿宋_GB2312" w:hAnsi="仿宋_GB2312" w:cs="仿宋_GB2312" w:eastAsia="仿宋_GB2312"/>
                <w:sz w:val="24"/>
                <w:b/>
              </w:rPr>
              <w:t>8.制冷装置（扫风方式：上下/左右扫风；匹数：3匹；操控方式：键控/遥控；类型：立柜式；冷暖类型：冷暖；变频/定频：变频；制冷功率：2150W）：1台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标的名称：药品生产培训与竞赛装置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药品生产培训与竞赛装置</w:t>
            </w:r>
            <w:r>
              <w:rPr>
                <w:rFonts w:ascii="仿宋_GB2312" w:hAnsi="仿宋_GB2312" w:cs="仿宋_GB2312" w:eastAsia="仿宋_GB2312"/>
                <w:sz w:val="21"/>
              </w:rPr>
              <w:t xml:space="preserve">  </w:t>
            </w:r>
            <w:r>
              <w:rPr>
                <w:rFonts w:ascii="仿宋_GB2312" w:hAnsi="仿宋_GB2312" w:cs="仿宋_GB2312" w:eastAsia="仿宋_GB2312"/>
                <w:sz w:val="21"/>
              </w:rPr>
              <w:t>1台/套</w:t>
            </w:r>
          </w:p>
          <w:p>
            <w:pPr>
              <w:pStyle w:val="null3"/>
              <w:jc w:val="left"/>
            </w:pPr>
            <w:r>
              <w:rPr>
                <w:rFonts w:ascii="仿宋_GB2312" w:hAnsi="仿宋_GB2312" w:cs="仿宋_GB2312" w:eastAsia="仿宋_GB2312"/>
                <w:sz w:val="24"/>
                <w:b/>
              </w:rPr>
              <w:t>第一部分：沸腾制粒机</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4"/>
              </w:rPr>
              <w:t>1.容器直径：≥400 mm</w:t>
            </w:r>
          </w:p>
          <w:p>
            <w:pPr>
              <w:pStyle w:val="null3"/>
              <w:jc w:val="left"/>
            </w:pPr>
            <w:r>
              <w:rPr>
                <w:rFonts w:ascii="仿宋_GB2312" w:hAnsi="仿宋_GB2312" w:cs="仿宋_GB2312" w:eastAsia="仿宋_GB2312"/>
                <w:sz w:val="24"/>
              </w:rPr>
              <w:t>2.制粒容器体积：≥14 L</w:t>
            </w:r>
          </w:p>
          <w:p>
            <w:pPr>
              <w:pStyle w:val="null3"/>
              <w:jc w:val="left"/>
            </w:pPr>
            <w:r>
              <w:rPr>
                <w:rFonts w:ascii="仿宋_GB2312" w:hAnsi="仿宋_GB2312" w:cs="仿宋_GB2312" w:eastAsia="仿宋_GB2312"/>
                <w:sz w:val="24"/>
              </w:rPr>
              <w:t>3.制粒能力： 2-5 kg</w:t>
            </w:r>
          </w:p>
          <w:p>
            <w:pPr>
              <w:pStyle w:val="null3"/>
              <w:jc w:val="left"/>
            </w:pPr>
            <w:r>
              <w:rPr>
                <w:rFonts w:ascii="仿宋_GB2312" w:hAnsi="仿宋_GB2312" w:cs="仿宋_GB2312" w:eastAsia="仿宋_GB2312"/>
                <w:sz w:val="24"/>
              </w:rPr>
              <w:t>4.内表面粗糙度 Ra≤0.4μm，负荷工作时，其噪声≤70dB(A)；</w:t>
            </w:r>
          </w:p>
          <w:p>
            <w:pPr>
              <w:pStyle w:val="null3"/>
              <w:jc w:val="left"/>
            </w:pPr>
            <w:r>
              <w:rPr>
                <w:rFonts w:ascii="仿宋_GB2312" w:hAnsi="仿宋_GB2312" w:cs="仿宋_GB2312" w:eastAsia="仿宋_GB2312"/>
                <w:sz w:val="24"/>
              </w:rPr>
              <w:t>5.风机功率：≥5.5 kw；</w:t>
            </w:r>
          </w:p>
          <w:p>
            <w:pPr>
              <w:pStyle w:val="null3"/>
              <w:jc w:val="left"/>
            </w:pPr>
            <w:r>
              <w:rPr>
                <w:rFonts w:ascii="仿宋_GB2312" w:hAnsi="仿宋_GB2312" w:cs="仿宋_GB2312" w:eastAsia="仿宋_GB2312"/>
                <w:sz w:val="24"/>
              </w:rPr>
              <w:t>6.喷液方式：蠕动泵加浆液；</w:t>
            </w:r>
          </w:p>
          <w:p>
            <w:pPr>
              <w:pStyle w:val="null3"/>
              <w:jc w:val="left"/>
            </w:pPr>
            <w:r>
              <w:rPr>
                <w:rFonts w:ascii="仿宋_GB2312" w:hAnsi="仿宋_GB2312" w:cs="仿宋_GB2312" w:eastAsia="仿宋_GB2312"/>
                <w:sz w:val="24"/>
              </w:rPr>
              <w:t>7.进风温度控制在常温~100℃，控制精度高，可控制在±1℃，进风量可调。</w:t>
            </w:r>
          </w:p>
          <w:p>
            <w:pPr>
              <w:pStyle w:val="null3"/>
              <w:jc w:val="left"/>
            </w:pPr>
            <w:r>
              <w:rPr>
                <w:rFonts w:ascii="仿宋_GB2312" w:hAnsi="仿宋_GB2312" w:cs="仿宋_GB2312" w:eastAsia="仿宋_GB2312"/>
                <w:sz w:val="24"/>
              </w:rPr>
              <w:t>8.进风管道上设有风速仪（风速0-10m/s可调），可实时显示进风风量（进风量0-1000m3/h）。</w:t>
            </w:r>
          </w:p>
          <w:p>
            <w:pPr>
              <w:pStyle w:val="null3"/>
              <w:jc w:val="left"/>
            </w:pPr>
            <w:r>
              <w:rPr>
                <w:rFonts w:ascii="仿宋_GB2312" w:hAnsi="仿宋_GB2312" w:cs="仿宋_GB2312" w:eastAsia="仿宋_GB2312"/>
                <w:sz w:val="24"/>
              </w:rPr>
              <w:t>9.抖袋气缸与排风蝶阀分时工作，控制交替抖袋清灰，过滤精度≤10um/s，断电或意外停机最长8小时不漏气；</w:t>
            </w:r>
          </w:p>
          <w:p>
            <w:pPr>
              <w:pStyle w:val="null3"/>
              <w:jc w:val="left"/>
            </w:pPr>
            <w:r>
              <w:rPr>
                <w:rFonts w:ascii="仿宋_GB2312" w:hAnsi="仿宋_GB2312" w:cs="仿宋_GB2312" w:eastAsia="仿宋_GB2312"/>
                <w:sz w:val="24"/>
              </w:rPr>
              <w:t>10.滤袋需采用撑圈式密封，上端通过弹扣悬挂在抖袋架上，下端包裹在撑圈架上，密封效果良好，保证无漏粉问题；滤袋拆装、清洗方便快捷；</w:t>
            </w:r>
          </w:p>
          <w:p>
            <w:pPr>
              <w:pStyle w:val="null3"/>
              <w:jc w:val="left"/>
            </w:pPr>
            <w:r>
              <w:rPr>
                <w:rFonts w:ascii="仿宋_GB2312" w:hAnsi="仿宋_GB2312" w:cs="仿宋_GB2312" w:eastAsia="仿宋_GB2312"/>
                <w:sz w:val="24"/>
              </w:rPr>
              <w:t>11.控制系统：≥20寸工业平板、PLC、电气元件；</w:t>
            </w:r>
          </w:p>
          <w:p>
            <w:pPr>
              <w:pStyle w:val="null3"/>
              <w:jc w:val="left"/>
            </w:pPr>
            <w:r>
              <w:rPr>
                <w:rFonts w:ascii="仿宋_GB2312" w:hAnsi="仿宋_GB2312" w:cs="仿宋_GB2312" w:eastAsia="仿宋_GB2312"/>
                <w:sz w:val="24"/>
              </w:rPr>
              <w:t>12.提供批次管理、批次记录和批次报表功能，可追溯已生产料次的详细信息；</w:t>
            </w:r>
          </w:p>
          <w:p>
            <w:pPr>
              <w:pStyle w:val="null3"/>
              <w:jc w:val="left"/>
            </w:pPr>
            <w:r>
              <w:rPr>
                <w:rFonts w:ascii="仿宋_GB2312" w:hAnsi="仿宋_GB2312" w:cs="仿宋_GB2312" w:eastAsia="仿宋_GB2312"/>
                <w:sz w:val="24"/>
              </w:rPr>
              <w:t>13.提供多料次数据组合分析和趋势曲线对比分析功能；</w:t>
            </w:r>
          </w:p>
          <w:p>
            <w:pPr>
              <w:pStyle w:val="null3"/>
              <w:jc w:val="left"/>
            </w:pPr>
            <w:r>
              <w:rPr>
                <w:rFonts w:ascii="仿宋_GB2312" w:hAnsi="仿宋_GB2312" w:cs="仿宋_GB2312" w:eastAsia="仿宋_GB2312"/>
                <w:sz w:val="24"/>
              </w:rPr>
              <w:t>14.软件系统具有电子记录电子签名功能；</w:t>
            </w:r>
          </w:p>
          <w:p>
            <w:pPr>
              <w:pStyle w:val="null3"/>
              <w:jc w:val="left"/>
            </w:pPr>
            <w:r>
              <w:rPr>
                <w:rFonts w:ascii="仿宋_GB2312" w:hAnsi="仿宋_GB2312" w:cs="仿宋_GB2312" w:eastAsia="仿宋_GB2312"/>
                <w:sz w:val="24"/>
              </w:rPr>
              <w:t>15.设备带有周期维护计划功能，可通过系统提示提前做好设备维护；</w:t>
            </w:r>
          </w:p>
          <w:p>
            <w:pPr>
              <w:pStyle w:val="null3"/>
              <w:jc w:val="left"/>
            </w:pPr>
            <w:r>
              <w:rPr>
                <w:rFonts w:ascii="仿宋_GB2312" w:hAnsi="仿宋_GB2312" w:cs="仿宋_GB2312" w:eastAsia="仿宋_GB2312"/>
                <w:sz w:val="24"/>
              </w:rPr>
              <w:t>16.设备带有急停功能，可以安全控制；</w:t>
            </w:r>
          </w:p>
          <w:p>
            <w:pPr>
              <w:pStyle w:val="null3"/>
              <w:jc w:val="left"/>
            </w:pPr>
            <w:r>
              <w:rPr>
                <w:rFonts w:ascii="仿宋_GB2312" w:hAnsi="仿宋_GB2312" w:cs="仿宋_GB2312" w:eastAsia="仿宋_GB2312"/>
                <w:sz w:val="24"/>
              </w:rPr>
              <w:t>17.具备MES联机功能：提供设备的联机生产、联机清洗以及联机检修功能。</w:t>
            </w:r>
          </w:p>
          <w:p>
            <w:pPr>
              <w:pStyle w:val="null3"/>
              <w:jc w:val="left"/>
            </w:pPr>
            <w:r>
              <w:rPr>
                <w:rFonts w:ascii="仿宋_GB2312" w:hAnsi="仿宋_GB2312" w:cs="仿宋_GB2312" w:eastAsia="仿宋_GB2312"/>
                <w:sz w:val="24"/>
              </w:rPr>
              <w:t>18.提供按料次进行实时数据的记录，可自由设置的数据采样周期以及所需采样的数据变量，并可满足数据输出，也可以对保存的历史数据进行查看和打印。</w:t>
            </w:r>
          </w:p>
          <w:p>
            <w:pPr>
              <w:pStyle w:val="null3"/>
              <w:jc w:val="left"/>
            </w:pPr>
            <w:r>
              <w:rPr>
                <w:rFonts w:ascii="仿宋_GB2312" w:hAnsi="仿宋_GB2312" w:cs="仿宋_GB2312" w:eastAsia="仿宋_GB2312"/>
                <w:sz w:val="24"/>
              </w:rPr>
              <w:t>19.设备材质：304不锈钢；密封件材质：气囊充气密封，橡胶材质。</w:t>
            </w:r>
          </w:p>
          <w:p>
            <w:pPr>
              <w:pStyle w:val="null3"/>
              <w:jc w:val="left"/>
            </w:pPr>
            <w:r>
              <w:rPr>
                <w:rFonts w:ascii="仿宋_GB2312" w:hAnsi="仿宋_GB2312" w:cs="仿宋_GB2312" w:eastAsia="仿宋_GB2312"/>
                <w:sz w:val="24"/>
              </w:rPr>
              <w:t>▲20.可生成报表，所有批量化的数据均可输出为报表，至少包括生产配方、清洗配方、参数设置、数据记录、报警信息、趋势曲线、维护计划、维护记录、审计日志、批次报告、料次报告、配方对比、生产对比、参数对比、趋势对比报表。</w:t>
            </w:r>
          </w:p>
          <w:p>
            <w:pPr>
              <w:pStyle w:val="null3"/>
              <w:jc w:val="left"/>
            </w:pPr>
            <w:r>
              <w:rPr>
                <w:rFonts w:ascii="仿宋_GB2312" w:hAnsi="仿宋_GB2312" w:cs="仿宋_GB2312" w:eastAsia="仿宋_GB2312"/>
                <w:sz w:val="24"/>
              </w:rPr>
              <w:t>▲21.提供配套整粒机虚拟仿真软件一套：仿真软件场景中的整粒机对真实设备进行1:1还原。软件采用三维立体建模方式，动画画面逼真，内容全面；观看视角可任意角度旋转，视场可拉远推近；整粒装置拆装演示，拆分包含电机、整粒主机、筛网、进出料口自由拆分，组装。</w:t>
            </w:r>
          </w:p>
          <w:p>
            <w:pPr>
              <w:pStyle w:val="null3"/>
              <w:jc w:val="left"/>
            </w:pPr>
            <w:r>
              <w:rPr>
                <w:rFonts w:ascii="仿宋_GB2312" w:hAnsi="仿宋_GB2312" w:cs="仿宋_GB2312" w:eastAsia="仿宋_GB2312"/>
                <w:sz w:val="24"/>
                <w:b/>
              </w:rPr>
              <w:t>第二部分：电子眼</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4"/>
              </w:rPr>
              <w:t>1、基本功能</w:t>
            </w:r>
          </w:p>
          <w:p>
            <w:pPr>
              <w:pStyle w:val="null3"/>
              <w:jc w:val="left"/>
            </w:pPr>
            <w:r>
              <w:rPr>
                <w:rFonts w:ascii="仿宋_GB2312" w:hAnsi="仿宋_GB2312" w:cs="仿宋_GB2312" w:eastAsia="仿宋_GB2312"/>
                <w:sz w:val="24"/>
              </w:rPr>
              <w:t>精准采集样品</w:t>
            </w:r>
            <w:r>
              <w:rPr>
                <w:rFonts w:ascii="仿宋_GB2312" w:hAnsi="仿宋_GB2312" w:cs="仿宋_GB2312" w:eastAsia="仿宋_GB2312"/>
                <w:sz w:val="24"/>
              </w:rPr>
              <w:t>L、a、b 等颜色空间数据并计算色差；非接触式采集适配多样样品；支持多光源模拟、合格判定，搭配软件实现数据融合、特征识别等。</w:t>
            </w:r>
          </w:p>
          <w:p>
            <w:pPr>
              <w:pStyle w:val="null3"/>
              <w:jc w:val="left"/>
            </w:pPr>
            <w:r>
              <w:rPr>
                <w:rFonts w:ascii="仿宋_GB2312" w:hAnsi="仿宋_GB2312" w:cs="仿宋_GB2312" w:eastAsia="仿宋_GB2312"/>
                <w:sz w:val="24"/>
              </w:rPr>
              <w:t>2、核心性能参数</w:t>
            </w:r>
          </w:p>
          <w:p>
            <w:pPr>
              <w:pStyle w:val="null3"/>
              <w:jc w:val="left"/>
            </w:pPr>
            <w:r>
              <w:rPr>
                <w:rFonts w:ascii="仿宋_GB2312" w:hAnsi="仿宋_GB2312" w:cs="仿宋_GB2312" w:eastAsia="仿宋_GB2312"/>
                <w:sz w:val="24"/>
              </w:rPr>
              <w:t>2.1 色彩采集与分析性能</w:t>
            </w:r>
          </w:p>
          <w:p>
            <w:pPr>
              <w:pStyle w:val="null3"/>
              <w:jc w:val="left"/>
            </w:pPr>
            <w:r>
              <w:rPr>
                <w:rFonts w:ascii="仿宋_GB2312" w:hAnsi="仿宋_GB2312" w:cs="仿宋_GB2312" w:eastAsia="仿宋_GB2312"/>
                <w:sz w:val="24"/>
              </w:rPr>
              <w:t>2.1.1 拍照原理：采用高精度色彩捕捉成像技术，集成AI智能色彩校准算法，可精准采集样品L、a、b等颜色空间数值。</w:t>
            </w:r>
          </w:p>
          <w:p>
            <w:pPr>
              <w:pStyle w:val="null3"/>
              <w:jc w:val="left"/>
            </w:pPr>
            <w:r>
              <w:rPr>
                <w:rFonts w:ascii="仿宋_GB2312" w:hAnsi="仿宋_GB2312" w:cs="仿宋_GB2312" w:eastAsia="仿宋_GB2312"/>
                <w:sz w:val="24"/>
              </w:rPr>
              <w:t>2.1.2 传感器类型：影像传感器，传感器尺寸≥1英寸，采用背照式+堆栈式双工艺结构；进光量较传统CMOS提升≥30%，低光环境（≤5lux）下噪点控制≤1.5%；信号读取速度≥10fps，动态范围≥14EV，支持16bit RAW数据输出。</w:t>
            </w:r>
          </w:p>
          <w:p>
            <w:pPr>
              <w:pStyle w:val="null3"/>
              <w:jc w:val="left"/>
            </w:pPr>
            <w:r>
              <w:rPr>
                <w:rFonts w:ascii="仿宋_GB2312" w:hAnsi="仿宋_GB2312" w:cs="仿宋_GB2312" w:eastAsia="仿宋_GB2312"/>
                <w:sz w:val="24"/>
              </w:rPr>
              <w:t>▲2.1.3 有效像素：有效像素≥3200万，图像分辨率≥6480×5184；像素尺寸≥1.2μm，支持像素合并技术；可清晰捕捉≥0.02mm级样品表面微小色差、纹理瑕疵及0.1mm²级杂质。</w:t>
            </w:r>
          </w:p>
          <w:p>
            <w:pPr>
              <w:pStyle w:val="null3"/>
              <w:jc w:val="left"/>
            </w:pPr>
            <w:r>
              <w:rPr>
                <w:rFonts w:ascii="仿宋_GB2312" w:hAnsi="仿宋_GB2312" w:cs="仿宋_GB2312" w:eastAsia="仿宋_GB2312"/>
                <w:sz w:val="24"/>
              </w:rPr>
              <w:t>2.1.4 色差校正精度：具备数码照相机、显示器、取像灯箱多场景校正功能，其中校正数码照相机平均色差（ΔE00）≤1.2，照相机取像灯箱平均色差（ΔE00）≤1.0，校正显示器平均色差（ΔE00）≤1.2。</w:t>
            </w:r>
          </w:p>
          <w:p>
            <w:pPr>
              <w:pStyle w:val="null3"/>
              <w:jc w:val="left"/>
            </w:pPr>
            <w:r>
              <w:rPr>
                <w:rFonts w:ascii="仿宋_GB2312" w:hAnsi="仿宋_GB2312" w:cs="仿宋_GB2312" w:eastAsia="仿宋_GB2312"/>
                <w:sz w:val="24"/>
              </w:rPr>
              <w:t>2.1.5 内置光源性能：图像撷取器内附标准D65光源（符合CIE标准），光源色温稳定性≤±20K/小时，照度均匀性≥95%（灯箱有效工作区域内）；支持光源寿命监测，累计使用寿命≥5000小时。</w:t>
            </w:r>
          </w:p>
          <w:p>
            <w:pPr>
              <w:pStyle w:val="null3"/>
              <w:jc w:val="left"/>
            </w:pPr>
            <w:r>
              <w:rPr>
                <w:rFonts w:ascii="仿宋_GB2312" w:hAnsi="仿宋_GB2312" w:cs="仿宋_GB2312" w:eastAsia="仿宋_GB2312"/>
                <w:sz w:val="24"/>
              </w:rPr>
              <w:t>2.1.6 采集方式：采用非接触式图像及颜色撷取技术；可适配表面形状不规则（如曲面、异形件）、颜色分布不平均样品，采集过程无样品损伤风险。</w:t>
            </w:r>
          </w:p>
          <w:p>
            <w:pPr>
              <w:pStyle w:val="null3"/>
              <w:jc w:val="left"/>
            </w:pPr>
            <w:r>
              <w:rPr>
                <w:rFonts w:ascii="仿宋_GB2312" w:hAnsi="仿宋_GB2312" w:cs="仿宋_GB2312" w:eastAsia="仿宋_GB2312"/>
                <w:sz w:val="24"/>
              </w:rPr>
              <w:t>2.1.7 可进行颜色比对，DL,DC,DM,DE计算。（提供软件截图）</w:t>
            </w:r>
          </w:p>
          <w:p>
            <w:pPr>
              <w:pStyle w:val="null3"/>
              <w:jc w:val="left"/>
            </w:pPr>
            <w:r>
              <w:rPr>
                <w:rFonts w:ascii="仿宋_GB2312" w:hAnsi="仿宋_GB2312" w:cs="仿宋_GB2312" w:eastAsia="仿宋_GB2312"/>
                <w:sz w:val="24"/>
              </w:rPr>
              <w:t>2.1.8 可进行特征识别，检索模式包含但不限于：External,List,CComp,Tree,Floodfill等。（提供软件截图）</w:t>
            </w:r>
          </w:p>
          <w:p>
            <w:pPr>
              <w:pStyle w:val="null3"/>
              <w:jc w:val="left"/>
            </w:pPr>
            <w:r>
              <w:rPr>
                <w:rFonts w:ascii="仿宋_GB2312" w:hAnsi="仿宋_GB2312" w:cs="仿宋_GB2312" w:eastAsia="仿宋_GB2312"/>
                <w:sz w:val="24"/>
              </w:rPr>
              <w:t>2.1.9轮廓近似模式包含但不限于：ApproxNone, ApproxSimple, ApproxTC89L等。（提供软件截图）</w:t>
            </w:r>
          </w:p>
          <w:p>
            <w:pPr>
              <w:pStyle w:val="null3"/>
              <w:jc w:val="left"/>
            </w:pPr>
            <w:r>
              <w:rPr>
                <w:rFonts w:ascii="仿宋_GB2312" w:hAnsi="仿宋_GB2312" w:cs="仿宋_GB2312" w:eastAsia="仿宋_GB2312"/>
                <w:sz w:val="24"/>
              </w:rPr>
              <w:t>2.2 对焦与取景性能</w:t>
            </w:r>
          </w:p>
          <w:p>
            <w:pPr>
              <w:pStyle w:val="null3"/>
              <w:jc w:val="left"/>
            </w:pPr>
            <w:r>
              <w:rPr>
                <w:rFonts w:ascii="仿宋_GB2312" w:hAnsi="仿宋_GB2312" w:cs="仿宋_GB2312" w:eastAsia="仿宋_GB2312"/>
                <w:sz w:val="24"/>
              </w:rPr>
              <w:t>2.2.1 对焦类型：采用快速型混合自动对焦系统，集成相位检测自动对焦+对比度检测自动对焦+AI智能对焦；对焦速度≤0.05秒，支持单次对焦、连续对焦、跟踪对焦三种模式；弱光对焦能力≥-3EV环境下正常对焦，对焦成功率≥98%。</w:t>
            </w:r>
          </w:p>
          <w:p>
            <w:pPr>
              <w:pStyle w:val="null3"/>
              <w:jc w:val="left"/>
            </w:pPr>
            <w:r>
              <w:rPr>
                <w:rFonts w:ascii="仿宋_GB2312" w:hAnsi="仿宋_GB2312" w:cs="仿宋_GB2312" w:eastAsia="仿宋_GB2312"/>
                <w:sz w:val="24"/>
              </w:rPr>
              <w:t>2.2.2 对焦点：相位检测对焦点数量≥755个，对焦点呈十字型分布，覆盖范围≥90%取景画面；支持单点对焦、区域对焦（可自定义区域大小）模式，最小对焦区域≤1×1mm，对焦精度≤0.01mm。</w:t>
            </w:r>
          </w:p>
          <w:p>
            <w:pPr>
              <w:pStyle w:val="null3"/>
              <w:jc w:val="left"/>
            </w:pPr>
            <w:r>
              <w:rPr>
                <w:rFonts w:ascii="仿宋_GB2312" w:hAnsi="仿宋_GB2312" w:cs="仿宋_GB2312" w:eastAsia="仿宋_GB2312"/>
                <w:sz w:val="24"/>
              </w:rPr>
              <w:t>2.2.3 取景器类型：配备电子取景器，分辨率≥1024×768（约236万点），放大倍率≥0.7倍，视场覆盖率≥95%；OLED屏幕对比度≥100000:1，响应速度≤0.005秒，支持实时曝光模拟及色彩预览。</w:t>
            </w:r>
          </w:p>
          <w:p>
            <w:pPr>
              <w:pStyle w:val="null3"/>
              <w:jc w:val="left"/>
            </w:pPr>
            <w:r>
              <w:rPr>
                <w:rFonts w:ascii="仿宋_GB2312" w:hAnsi="仿宋_GB2312" w:cs="仿宋_GB2312" w:eastAsia="仿宋_GB2312"/>
                <w:sz w:val="24"/>
              </w:rPr>
              <w:t>2.2.4 液晶屏总像素：总像素≥100万点；屏幕亮度≥300cd/㎡（阳光下可视），色域覆盖≥95% sRGB。</w:t>
            </w:r>
          </w:p>
          <w:p>
            <w:pPr>
              <w:pStyle w:val="null3"/>
              <w:jc w:val="left"/>
            </w:pPr>
            <w:r>
              <w:rPr>
                <w:rFonts w:ascii="仿宋_GB2312" w:hAnsi="仿宋_GB2312" w:cs="仿宋_GB2312" w:eastAsia="仿宋_GB2312"/>
                <w:sz w:val="24"/>
              </w:rPr>
              <w:t>2.2.5 测光模式：支持多重测光、中心重点测光、点测光（标准/大两种规格）、整个屏幕平均测光及强光测光模式；测光系统与AI场景识别联动，可自动适配食品，金属、塑料、织物等不同材质样品。</w:t>
            </w:r>
          </w:p>
          <w:p>
            <w:pPr>
              <w:pStyle w:val="null3"/>
              <w:jc w:val="left"/>
            </w:pPr>
            <w:r>
              <w:rPr>
                <w:rFonts w:ascii="仿宋_GB2312" w:hAnsi="仿宋_GB2312" w:cs="仿宋_GB2312" w:eastAsia="仿宋_GB2312"/>
                <w:sz w:val="24"/>
              </w:rPr>
              <w:t>2.3 影像与光源控制性能</w:t>
            </w:r>
          </w:p>
          <w:p>
            <w:pPr>
              <w:pStyle w:val="null3"/>
              <w:jc w:val="left"/>
            </w:pPr>
            <w:r>
              <w:rPr>
                <w:rFonts w:ascii="仿宋_GB2312" w:hAnsi="仿宋_GB2312" w:cs="仿宋_GB2312" w:eastAsia="仿宋_GB2312"/>
                <w:sz w:val="24"/>
              </w:rPr>
              <w:t>2.3.1 影像质量：支持多格式存储，包括RAW（16位无损格式）、JPEG（压缩比1:4/1:8/1:16可调）、HEIF（4:2:0/4:2:2/4:4:4采样）及RAW+JPEG、RAW+HEIF组合格式；单张RAW文件容量≤50MB，缓存容量≥10张RAW文件。</w:t>
            </w:r>
          </w:p>
          <w:p>
            <w:pPr>
              <w:pStyle w:val="null3"/>
              <w:jc w:val="left"/>
            </w:pPr>
            <w:r>
              <w:rPr>
                <w:rFonts w:ascii="仿宋_GB2312" w:hAnsi="仿宋_GB2312" w:cs="仿宋_GB2312" w:eastAsia="仿宋_GB2312"/>
                <w:sz w:val="24"/>
              </w:rPr>
              <w:t>2.3.2 色温：色温调节范围2500K-9900K，调节步长10K；支持自动色温校准、手动微调及预设色温（阴天/晴天/白炽灯等8种预设），校准误差≤50K；具备色温稳定性监测功能，连续工作2小时色温漂移≤30K。</w:t>
            </w:r>
          </w:p>
          <w:p>
            <w:pPr>
              <w:pStyle w:val="null3"/>
              <w:jc w:val="left"/>
            </w:pPr>
            <w:r>
              <w:rPr>
                <w:rFonts w:ascii="仿宋_GB2312" w:hAnsi="仿宋_GB2312" w:cs="仿宋_GB2312" w:eastAsia="仿宋_GB2312"/>
                <w:sz w:val="24"/>
              </w:rPr>
              <w:t>2.3.3 测光类型：采用1200区高精度测光系统，测光范围EV 0-20；测光精度±0.1EV，具备测光数据实时显示功能；集成AI智能测光算法，可根据样品反光率自动调整测光权重，避免强光过曝或阴影欠曝。</w:t>
            </w:r>
          </w:p>
          <w:p>
            <w:pPr>
              <w:pStyle w:val="null3"/>
              <w:jc w:val="left"/>
            </w:pPr>
            <w:r>
              <w:rPr>
                <w:rFonts w:ascii="仿宋_GB2312" w:hAnsi="仿宋_GB2312" w:cs="仿宋_GB2312" w:eastAsia="仿宋_GB2312"/>
                <w:sz w:val="24"/>
              </w:rPr>
              <w:t>3、附加要求</w:t>
            </w:r>
          </w:p>
          <w:p>
            <w:pPr>
              <w:pStyle w:val="null3"/>
              <w:jc w:val="left"/>
            </w:pPr>
            <w:r>
              <w:rPr>
                <w:rFonts w:ascii="仿宋_GB2312" w:hAnsi="仿宋_GB2312" w:cs="仿宋_GB2312" w:eastAsia="仿宋_GB2312"/>
                <w:sz w:val="24"/>
              </w:rPr>
              <w:t>3.1 数据接口：至少配备USB 3.0接口（传输速度≥5Gbps）或HDMI 2.0接口（支持4K图像输出）或SD卡插槽（支持≥512GB SDXC卡）</w:t>
            </w:r>
          </w:p>
          <w:p>
            <w:pPr>
              <w:pStyle w:val="null3"/>
              <w:jc w:val="left"/>
            </w:pPr>
            <w:r>
              <w:rPr>
                <w:rFonts w:ascii="仿宋_GB2312" w:hAnsi="仿宋_GB2312" w:cs="仿宋_GB2312" w:eastAsia="仿宋_GB2312"/>
                <w:sz w:val="24"/>
              </w:rPr>
              <w:t>3.2 可靠性要求：工作温度范围-10℃-50℃，相对湿度10%-90%（无冷凝）；平均无故障运行时间（MTBF）≥20000小时；机身防护等级≥IP54，核心部件（传感器、光源）具备防粉尘、防轻微震动设计。</w:t>
            </w:r>
          </w:p>
          <w:p>
            <w:pPr>
              <w:pStyle w:val="null3"/>
              <w:jc w:val="left"/>
            </w:pPr>
            <w:r>
              <w:rPr>
                <w:rFonts w:ascii="仿宋_GB2312" w:hAnsi="仿宋_GB2312" w:cs="仿宋_GB2312" w:eastAsia="仿宋_GB2312"/>
                <w:sz w:val="24"/>
              </w:rPr>
              <w:t>3.3 软件要求：配套专用色彩分析软件，支持L/a/b/C/h值实时显示、色差计算（ΔE*ab/ΔE00/ΔL/ΔC/Δh等多种公式）、合格/不合格判定（可自定义公差范围）；支持历史数据追溯；软件需兼容Windows 10及以上系统，提供终身免费升级服务。</w:t>
            </w:r>
          </w:p>
          <w:p>
            <w:pPr>
              <w:pStyle w:val="null3"/>
              <w:jc w:val="left"/>
            </w:pPr>
            <w:r>
              <w:rPr>
                <w:rFonts w:ascii="仿宋_GB2312" w:hAnsi="仿宋_GB2312" w:cs="仿宋_GB2312" w:eastAsia="仿宋_GB2312"/>
                <w:sz w:val="24"/>
              </w:rPr>
              <w:t>▲3.4 智能分析功能：配备外源数据融合软件，支持电子眼、电子鼻、电子舌数据融合分析，可构建PCA、LDA、PLSR、SVM、LLE、LE、TSNE、ISOMAP、PLS-DA、KNN等至少20个以上数据算法建模分析；软件自带物性学、流变等知识库，术语解析≥100组，支持国标算法直接调用（提供界面截图）；</w:t>
            </w:r>
          </w:p>
          <w:p>
            <w:pPr>
              <w:pStyle w:val="null3"/>
              <w:jc w:val="left"/>
            </w:pPr>
            <w:r>
              <w:rPr>
                <w:rFonts w:ascii="仿宋_GB2312" w:hAnsi="仿宋_GB2312" w:cs="仿宋_GB2312" w:eastAsia="仿宋_GB2312"/>
                <w:sz w:val="24"/>
              </w:rPr>
              <w:t>3.5 特色数据库：软件自带中药材数据库，不少于80种</w:t>
            </w:r>
            <w:r>
              <w:rPr>
                <w:rFonts w:ascii="仿宋_GB2312" w:hAnsi="仿宋_GB2312" w:cs="仿宋_GB2312" w:eastAsia="仿宋_GB2312"/>
                <w:sz w:val="24"/>
              </w:rPr>
              <w:t>（提供界面截图）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3.6 标准配置要求：标配电子眼主机1台、专用数据分析软件1套、电脑1台（≥I7-13620H/16G DDR5/512G/集显/23.8寸显示器）、色卡1套、电源线1根、USB数据线1根及操作手册1套。</w:t>
            </w:r>
          </w:p>
          <w:p>
            <w:pPr>
              <w:pStyle w:val="null3"/>
              <w:jc w:val="left"/>
            </w:pPr>
            <w:r>
              <w:rPr>
                <w:rFonts w:ascii="仿宋_GB2312" w:hAnsi="仿宋_GB2312" w:cs="仿宋_GB2312" w:eastAsia="仿宋_GB2312"/>
                <w:sz w:val="24"/>
              </w:rPr>
              <w:t>3.7 培训服务要求：制造商需提供免费现场技术培训，培训内容包括设备操作、校准、软件使用及故障排查，培训时长≥4小时，确保至少2名操作人员能独立完成设备全流程操作；</w:t>
            </w:r>
          </w:p>
          <w:p>
            <w:pPr>
              <w:pStyle w:val="null3"/>
              <w:jc w:val="left"/>
            </w:pPr>
            <w:r>
              <w:rPr>
                <w:rFonts w:ascii="仿宋_GB2312" w:hAnsi="仿宋_GB2312" w:cs="仿宋_GB2312" w:eastAsia="仿宋_GB2312"/>
                <w:sz w:val="24"/>
                <w:b/>
              </w:rPr>
              <w:t>第三部分：智慧大屏</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rPr>
              <w:t>1.整机屏幕采用 ≥ 86英寸超高清LED液晶显示屏，显示比例16:9，分辨率 ≥ 3840×2160。</w:t>
            </w:r>
          </w:p>
          <w:p>
            <w:pPr>
              <w:pStyle w:val="null3"/>
              <w:jc w:val="left"/>
            </w:pPr>
            <w:r>
              <w:rPr>
                <w:rFonts w:ascii="仿宋_GB2312" w:hAnsi="仿宋_GB2312" w:cs="仿宋_GB2312" w:eastAsia="仿宋_GB2312"/>
                <w:sz w:val="24"/>
              </w:rPr>
              <w:t>2.整机嵌入式系统版本 ≥ Android 14，主频 ≥ 1.8GHz。</w:t>
            </w:r>
          </w:p>
          <w:p>
            <w:pPr>
              <w:pStyle w:val="null3"/>
              <w:jc w:val="left"/>
            </w:pPr>
            <w:r>
              <w:rPr>
                <w:rFonts w:ascii="仿宋_GB2312" w:hAnsi="仿宋_GB2312" w:cs="仿宋_GB2312" w:eastAsia="仿宋_GB2312"/>
                <w:sz w:val="24"/>
              </w:rPr>
              <w:t>3.采用红外触控技术，支持Windows系统和Android系统中均可进行 ≥ 38点触控。</w:t>
            </w:r>
          </w:p>
          <w:p>
            <w:pPr>
              <w:pStyle w:val="null3"/>
              <w:jc w:val="left"/>
            </w:pPr>
            <w:r>
              <w:rPr>
                <w:rFonts w:ascii="仿宋_GB2312" w:hAnsi="仿宋_GB2312" w:cs="仿宋_GB2312" w:eastAsia="仿宋_GB2312"/>
                <w:sz w:val="24"/>
              </w:rPr>
              <w:t>4.整机能感应并自动调节屏幕亮度来达到在不同光照环境下的不同亮度显示效果。此功能可自行开启或关闭。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4"/>
              </w:rPr>
              <w:t>5.整机内置2.2声道扬声器，10W高音扬声器2个，20W中低音扬声器2个。</w:t>
            </w:r>
          </w:p>
          <w:p>
            <w:pPr>
              <w:pStyle w:val="null3"/>
              <w:jc w:val="left"/>
            </w:pPr>
            <w:r>
              <w:rPr>
                <w:rFonts w:ascii="仿宋_GB2312" w:hAnsi="仿宋_GB2312" w:cs="仿宋_GB2312" w:eastAsia="仿宋_GB2312"/>
                <w:sz w:val="24"/>
              </w:rPr>
              <w:t>6.整机可选择高级音效设置，支持在左右声道平衡显示范围中进行更改。</w:t>
            </w:r>
          </w:p>
          <w:p>
            <w:pPr>
              <w:pStyle w:val="null3"/>
              <w:jc w:val="left"/>
            </w:pPr>
            <w:r>
              <w:rPr>
                <w:rFonts w:ascii="仿宋_GB2312" w:hAnsi="仿宋_GB2312" w:cs="仿宋_GB2312" w:eastAsia="仿宋_GB2312"/>
                <w:sz w:val="24"/>
              </w:rPr>
              <w:t>7.整机内置非独立外扩展的阵列麦克风，麦克风拾音距离≥10米。</w:t>
            </w:r>
          </w:p>
          <w:p>
            <w:pPr>
              <w:pStyle w:val="null3"/>
              <w:jc w:val="left"/>
            </w:pPr>
            <w:r>
              <w:rPr>
                <w:rFonts w:ascii="仿宋_GB2312" w:hAnsi="仿宋_GB2312" w:cs="仿宋_GB2312" w:eastAsia="仿宋_GB2312"/>
                <w:sz w:val="24"/>
              </w:rPr>
              <w:t>8.整机内置扬声器。</w:t>
            </w:r>
          </w:p>
          <w:p>
            <w:pPr>
              <w:pStyle w:val="null3"/>
              <w:jc w:val="left"/>
            </w:pPr>
            <w:r>
              <w:rPr>
                <w:rFonts w:ascii="仿宋_GB2312" w:hAnsi="仿宋_GB2312" w:cs="仿宋_GB2312" w:eastAsia="仿宋_GB2312"/>
                <w:sz w:val="24"/>
              </w:rPr>
              <w:t>9.支持标准、听力、观影和AI空间感知音效模式，AI空间感知音效模式可通过内置麦克风采集教室物理环境声音，自动生成符合当前教室物理环境的频段、音量、音效。</w:t>
            </w:r>
          </w:p>
          <w:p>
            <w:pPr>
              <w:pStyle w:val="null3"/>
              <w:jc w:val="left"/>
            </w:pPr>
            <w:r>
              <w:rPr>
                <w:rFonts w:ascii="仿宋_GB2312" w:hAnsi="仿宋_GB2312" w:cs="仿宋_GB2312" w:eastAsia="仿宋_GB2312"/>
                <w:sz w:val="24"/>
              </w:rPr>
              <w:t>10.整机背光系统支持DC调光方式，多级亮度调节，支持白颜色背景下最暗亮度≤100nit。</w:t>
            </w:r>
          </w:p>
          <w:p>
            <w:pPr>
              <w:pStyle w:val="null3"/>
              <w:jc w:val="left"/>
            </w:pPr>
            <w:r>
              <w:rPr>
                <w:rFonts w:ascii="仿宋_GB2312" w:hAnsi="仿宋_GB2312" w:cs="仿宋_GB2312" w:eastAsia="仿宋_GB2312"/>
                <w:sz w:val="24"/>
              </w:rPr>
              <w:t>11.整机屏幕蓝光占比（有害蓝光415～455nm能量综合）/（整体蓝光400～500能量综合）＜50%。</w:t>
            </w:r>
          </w:p>
          <w:p>
            <w:pPr>
              <w:pStyle w:val="null3"/>
              <w:jc w:val="left"/>
            </w:pPr>
            <w:r>
              <w:rPr>
                <w:rFonts w:ascii="仿宋_GB2312" w:hAnsi="仿宋_GB2312" w:cs="仿宋_GB2312" w:eastAsia="仿宋_GB2312"/>
                <w:sz w:val="24"/>
              </w:rPr>
              <w:t>12.整机系统支持手势上滑调出人工智能画质调节模式，可根据屏幕内容自动调节画质参数，当屏幕出现人物、建筑、夜景等元素时，自动调整对比度、饱和度、锐利度、色调色相值、高光/阴影。</w:t>
            </w:r>
          </w:p>
          <w:p>
            <w:pPr>
              <w:pStyle w:val="null3"/>
              <w:jc w:val="left"/>
            </w:pPr>
            <w:r>
              <w:rPr>
                <w:rFonts w:ascii="仿宋_GB2312" w:hAnsi="仿宋_GB2312" w:cs="仿宋_GB2312" w:eastAsia="仿宋_GB2312"/>
                <w:sz w:val="24"/>
              </w:rPr>
              <w:t>13.整机视网膜蓝光危害（蓝光加权辐射亮度LB）满足IEC TR 62778:2014蓝光危害RG0级别。</w:t>
            </w:r>
          </w:p>
          <w:p>
            <w:pPr>
              <w:pStyle w:val="null3"/>
              <w:jc w:val="left"/>
            </w:pPr>
            <w:r>
              <w:rPr>
                <w:rFonts w:ascii="仿宋_GB2312" w:hAnsi="仿宋_GB2312" w:cs="仿宋_GB2312" w:eastAsia="仿宋_GB2312"/>
                <w:sz w:val="24"/>
              </w:rPr>
              <w:t>14.整机内置双WiFi无线网卡，在Windows系统下可实现WiFi无线上网连接、AP无线热点发射和BT蓝牙连接功能。WiFi和AP热点工作距离 ≥ 10m。</w:t>
            </w:r>
          </w:p>
          <w:p>
            <w:pPr>
              <w:pStyle w:val="null3"/>
              <w:jc w:val="left"/>
            </w:pPr>
            <w:r>
              <w:rPr>
                <w:rFonts w:ascii="仿宋_GB2312" w:hAnsi="仿宋_GB2312" w:cs="仿宋_GB2312" w:eastAsia="仿宋_GB2312"/>
                <w:sz w:val="24"/>
              </w:rPr>
              <w:t>15.整机上边框内置非独立摄像头，采用一体化集成设计，可拍摄 ≥ 1260万像素数的照片，可拍摄输出4K分辨率的视频。整机摄像头对角线视场角≥120度。</w:t>
            </w:r>
          </w:p>
          <w:p>
            <w:pPr>
              <w:pStyle w:val="null3"/>
              <w:jc w:val="left"/>
            </w:pPr>
            <w:r>
              <w:rPr>
                <w:rFonts w:ascii="仿宋_GB2312" w:hAnsi="仿宋_GB2312" w:cs="仿宋_GB2312" w:eastAsia="仿宋_GB2312"/>
                <w:sz w:val="24"/>
              </w:rPr>
              <w:t>16.整机触摸分辨率≥32768×32768。</w:t>
            </w:r>
          </w:p>
          <w:p>
            <w:pPr>
              <w:pStyle w:val="null3"/>
              <w:jc w:val="left"/>
            </w:pPr>
            <w:r>
              <w:rPr>
                <w:rFonts w:ascii="仿宋_GB2312" w:hAnsi="仿宋_GB2312" w:cs="仿宋_GB2312" w:eastAsia="仿宋_GB2312"/>
                <w:sz w:val="24"/>
              </w:rPr>
              <w:t>17.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w:t>
            </w:r>
          </w:p>
          <w:p>
            <w:pPr>
              <w:pStyle w:val="null3"/>
              <w:jc w:val="left"/>
            </w:pPr>
            <w:r>
              <w:rPr>
                <w:rFonts w:ascii="仿宋_GB2312" w:hAnsi="仿宋_GB2312" w:cs="仿宋_GB2312" w:eastAsia="仿宋_GB2312"/>
                <w:sz w:val="24"/>
              </w:rPr>
              <w:t>18.整机关机状态下，通过长按电源键进入设置界面后，可点击屏幕选择故障检测、系统还原功能，系统还原可单独还原PC系统，单独还原整机系统。</w:t>
            </w:r>
          </w:p>
          <w:p>
            <w:pPr>
              <w:pStyle w:val="null3"/>
              <w:jc w:val="left"/>
            </w:pPr>
            <w:r>
              <w:rPr>
                <w:rFonts w:ascii="仿宋_GB2312" w:hAnsi="仿宋_GB2312" w:cs="仿宋_GB2312" w:eastAsia="仿宋_GB2312"/>
                <w:sz w:val="24"/>
              </w:rPr>
              <w:t>19.整机内置专业硬件自检维护工具（非第三方工具），支持对整机内部的板卡及部件模块进行故障检测、系统还原功能。</w:t>
            </w:r>
          </w:p>
          <w:p>
            <w:pPr>
              <w:pStyle w:val="null3"/>
              <w:jc w:val="left"/>
            </w:pPr>
            <w:r>
              <w:rPr>
                <w:rFonts w:ascii="仿宋_GB2312" w:hAnsi="仿宋_GB2312" w:cs="仿宋_GB2312" w:eastAsia="仿宋_GB2312"/>
                <w:sz w:val="24"/>
              </w:rPr>
              <w:t>20.支持智能书写功能，书写文字自动识别为标准印刷体，支持图形识别功能，可将多种手绘图形转化为矩形、三角形、圆形等标准图形。</w:t>
            </w:r>
          </w:p>
          <w:p>
            <w:pPr>
              <w:pStyle w:val="null3"/>
              <w:jc w:val="left"/>
            </w:pPr>
            <w:r>
              <w:rPr>
                <w:rFonts w:ascii="仿宋_GB2312" w:hAnsi="仿宋_GB2312" w:cs="仿宋_GB2312" w:eastAsia="仿宋_GB2312"/>
                <w:sz w:val="24"/>
              </w:rPr>
              <w:t>21.整机嵌入式芯片内置 AI算力，可用于AI图像、音频处理。</w:t>
            </w:r>
          </w:p>
          <w:p>
            <w:pPr>
              <w:pStyle w:val="null3"/>
              <w:jc w:val="left"/>
            </w:pPr>
            <w:r>
              <w:rPr>
                <w:rFonts w:ascii="仿宋_GB2312" w:hAnsi="仿宋_GB2312" w:cs="仿宋_GB2312" w:eastAsia="仿宋_GB2312"/>
                <w:sz w:val="24"/>
              </w:rPr>
              <w:t>22.整机侧边栏内置自习工具，通过整机麦克风监测教室中学生音量大小。</w:t>
            </w:r>
          </w:p>
          <w:p>
            <w:pPr>
              <w:pStyle w:val="null3"/>
              <w:jc w:val="left"/>
            </w:pPr>
            <w:r>
              <w:rPr>
                <w:rFonts w:ascii="仿宋_GB2312" w:hAnsi="仿宋_GB2312" w:cs="仿宋_GB2312" w:eastAsia="仿宋_GB2312"/>
                <w:sz w:val="24"/>
              </w:rPr>
              <w:t>23.长时间无人使用屏幕可自动息屏，用户可通过整机内置触摸中控菜单进行开启和关闭，可自定义无人操作息屏时间。</w:t>
            </w:r>
          </w:p>
          <w:p>
            <w:pPr>
              <w:pStyle w:val="null3"/>
              <w:jc w:val="left"/>
            </w:pPr>
            <w:r>
              <w:rPr>
                <w:rFonts w:ascii="仿宋_GB2312" w:hAnsi="仿宋_GB2312" w:cs="仿宋_GB2312" w:eastAsia="仿宋_GB2312"/>
                <w:sz w:val="24"/>
              </w:rPr>
              <w:t>24.电脑模块搭载≥Intel 12代酷睿 i5CPU。内存：≥8GB DDR4笔记本内存。硬盘：≥256GB SSD固态硬盘。</w:t>
            </w:r>
          </w:p>
          <w:p>
            <w:pPr>
              <w:pStyle w:val="null3"/>
              <w:jc w:val="left"/>
            </w:pPr>
            <w:r>
              <w:rPr>
                <w:rFonts w:ascii="仿宋_GB2312" w:hAnsi="仿宋_GB2312" w:cs="仿宋_GB2312" w:eastAsia="仿宋_GB2312"/>
                <w:sz w:val="24"/>
                <w:b/>
              </w:rPr>
              <w:t>第四部分：粉碎机</w:t>
            </w:r>
            <w:r>
              <w:rPr>
                <w:rFonts w:ascii="仿宋_GB2312" w:hAnsi="仿宋_GB2312" w:cs="仿宋_GB2312" w:eastAsia="仿宋_GB2312"/>
                <w:sz w:val="24"/>
                <w:b/>
              </w:rPr>
              <w:t>2台</w:t>
            </w:r>
          </w:p>
          <w:p>
            <w:pPr>
              <w:pStyle w:val="null3"/>
              <w:jc w:val="left"/>
            </w:pPr>
            <w:r>
              <w:rPr>
                <w:rFonts w:ascii="仿宋_GB2312" w:hAnsi="仿宋_GB2312" w:cs="仿宋_GB2312" w:eastAsia="仿宋_GB2312"/>
                <w:sz w:val="24"/>
              </w:rPr>
              <w:t>1.功率：≥0.9KW</w:t>
            </w:r>
            <w:r>
              <w:br/>
            </w:r>
            <w:r>
              <w:rPr>
                <w:rFonts w:ascii="仿宋_GB2312" w:hAnsi="仿宋_GB2312" w:cs="仿宋_GB2312" w:eastAsia="仿宋_GB2312"/>
                <w:sz w:val="24"/>
              </w:rPr>
              <w:t>2.电压：220V</w:t>
            </w:r>
            <w:r>
              <w:br/>
            </w:r>
            <w:r>
              <w:rPr>
                <w:rFonts w:ascii="仿宋_GB2312" w:hAnsi="仿宋_GB2312" w:cs="仿宋_GB2312" w:eastAsia="仿宋_GB2312"/>
                <w:sz w:val="24"/>
              </w:rPr>
              <w:t>3.粉碎量：20-240g</w:t>
            </w:r>
          </w:p>
          <w:p>
            <w:pPr>
              <w:pStyle w:val="null3"/>
              <w:jc w:val="left"/>
            </w:pPr>
            <w:r>
              <w:rPr>
                <w:rFonts w:ascii="仿宋_GB2312" w:hAnsi="仿宋_GB2312" w:cs="仿宋_GB2312" w:eastAsia="仿宋_GB2312"/>
                <w:sz w:val="24"/>
              </w:rPr>
              <w:t xml:space="preserve">4.转速：≥24800r/min </w:t>
            </w:r>
            <w:r>
              <w:br/>
            </w:r>
            <w:r>
              <w:rPr>
                <w:rFonts w:ascii="仿宋_GB2312" w:hAnsi="仿宋_GB2312" w:cs="仿宋_GB2312" w:eastAsia="仿宋_GB2312"/>
                <w:sz w:val="24"/>
              </w:rPr>
              <w:t>5.粉碎细度：30目-300目</w:t>
            </w:r>
          </w:p>
          <w:p>
            <w:pPr>
              <w:pStyle w:val="null3"/>
              <w:jc w:val="left"/>
            </w:pPr>
            <w:r>
              <w:rPr>
                <w:rFonts w:ascii="仿宋_GB2312" w:hAnsi="仿宋_GB2312" w:cs="仿宋_GB2312" w:eastAsia="仿宋_GB2312"/>
                <w:sz w:val="24"/>
              </w:rPr>
              <w:t>6.粉碎槽尺寸：≥140*70mm</w:t>
            </w:r>
          </w:p>
          <w:p>
            <w:pPr>
              <w:pStyle w:val="null3"/>
              <w:jc w:val="left"/>
            </w:pPr>
            <w:r>
              <w:rPr>
                <w:rFonts w:ascii="仿宋_GB2312" w:hAnsi="仿宋_GB2312" w:cs="仿宋_GB2312" w:eastAsia="仿宋_GB2312"/>
                <w:sz w:val="24"/>
              </w:rPr>
              <w:t>7.粉碎室工艺：一次拉伸</w:t>
            </w:r>
          </w:p>
          <w:p>
            <w:pPr>
              <w:pStyle w:val="null3"/>
              <w:jc w:val="left"/>
            </w:pPr>
            <w:r>
              <w:rPr>
                <w:rFonts w:ascii="仿宋_GB2312" w:hAnsi="仿宋_GB2312" w:cs="仿宋_GB2312" w:eastAsia="仿宋_GB2312"/>
                <w:sz w:val="24"/>
              </w:rPr>
              <w:t>8.容积：≥490mL</w:t>
            </w:r>
          </w:p>
          <w:p>
            <w:pPr>
              <w:pStyle w:val="null3"/>
              <w:jc w:val="left"/>
            </w:pPr>
            <w:r>
              <w:rPr>
                <w:rFonts w:ascii="仿宋_GB2312" w:hAnsi="仿宋_GB2312" w:cs="仿宋_GB2312" w:eastAsia="仿宋_GB2312"/>
                <w:sz w:val="24"/>
              </w:rPr>
              <w:t>9.粉碎室：304不锈钢</w:t>
            </w:r>
          </w:p>
          <w:p>
            <w:pPr>
              <w:pStyle w:val="null3"/>
              <w:jc w:val="left"/>
            </w:pPr>
            <w:r>
              <w:rPr>
                <w:rFonts w:ascii="仿宋_GB2312" w:hAnsi="仿宋_GB2312" w:cs="仿宋_GB2312" w:eastAsia="仿宋_GB2312"/>
                <w:sz w:val="24"/>
              </w:rPr>
              <w:t>10.刀片材质：合金钢</w:t>
            </w:r>
          </w:p>
          <w:p>
            <w:pPr>
              <w:pStyle w:val="null3"/>
              <w:jc w:val="left"/>
            </w:pPr>
            <w:r>
              <w:rPr>
                <w:rFonts w:ascii="仿宋_GB2312" w:hAnsi="仿宋_GB2312" w:cs="仿宋_GB2312" w:eastAsia="仿宋_GB2312"/>
                <w:sz w:val="24"/>
                <w:b/>
              </w:rPr>
              <w:t>第五部分：温度调节模块</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rPr>
              <w:t>1.类型：立柜式</w:t>
            </w:r>
          </w:p>
          <w:p>
            <w:pPr>
              <w:pStyle w:val="null3"/>
              <w:jc w:val="left"/>
            </w:pPr>
            <w:r>
              <w:rPr>
                <w:rFonts w:ascii="仿宋_GB2312" w:hAnsi="仿宋_GB2312" w:cs="仿宋_GB2312" w:eastAsia="仿宋_GB2312"/>
                <w:sz w:val="24"/>
              </w:rPr>
              <w:t>2.匹数：≥大3匹</w:t>
            </w:r>
          </w:p>
          <w:p>
            <w:pPr>
              <w:pStyle w:val="null3"/>
              <w:jc w:val="left"/>
            </w:pPr>
            <w:r>
              <w:rPr>
                <w:rFonts w:ascii="仿宋_GB2312" w:hAnsi="仿宋_GB2312" w:cs="仿宋_GB2312" w:eastAsia="仿宋_GB2312"/>
                <w:sz w:val="24"/>
              </w:rPr>
              <w:t>3.变频/定频：变频</w:t>
            </w:r>
          </w:p>
          <w:p>
            <w:pPr>
              <w:pStyle w:val="null3"/>
              <w:jc w:val="left"/>
            </w:pPr>
            <w:r>
              <w:rPr>
                <w:rFonts w:ascii="仿宋_GB2312" w:hAnsi="仿宋_GB2312" w:cs="仿宋_GB2312" w:eastAsia="仿宋_GB2312"/>
                <w:sz w:val="24"/>
              </w:rPr>
              <w:t>4.额定制冷量：≥7290w</w:t>
            </w:r>
          </w:p>
          <w:p>
            <w:pPr>
              <w:pStyle w:val="null3"/>
              <w:jc w:val="left"/>
            </w:pPr>
            <w:r>
              <w:rPr>
                <w:rFonts w:ascii="仿宋_GB2312" w:hAnsi="仿宋_GB2312" w:cs="仿宋_GB2312" w:eastAsia="仿宋_GB2312"/>
                <w:sz w:val="24"/>
              </w:rPr>
              <w:t>5.制冷功率：≥2350w</w:t>
            </w:r>
          </w:p>
          <w:p>
            <w:pPr>
              <w:pStyle w:val="null3"/>
              <w:jc w:val="left"/>
            </w:pPr>
            <w:r>
              <w:rPr>
                <w:rFonts w:ascii="仿宋_GB2312" w:hAnsi="仿宋_GB2312" w:cs="仿宋_GB2312" w:eastAsia="仿宋_GB2312"/>
                <w:sz w:val="24"/>
              </w:rPr>
              <w:t>6.额定制热量：≥9210w</w:t>
            </w:r>
          </w:p>
          <w:p>
            <w:pPr>
              <w:pStyle w:val="null3"/>
              <w:jc w:val="left"/>
            </w:pPr>
            <w:r>
              <w:rPr>
                <w:rFonts w:ascii="仿宋_GB2312" w:hAnsi="仿宋_GB2312" w:cs="仿宋_GB2312" w:eastAsia="仿宋_GB2312"/>
                <w:sz w:val="24"/>
              </w:rPr>
              <w:t>7.制热功率：≥1250w</w:t>
            </w:r>
          </w:p>
          <w:p>
            <w:pPr>
              <w:pStyle w:val="null3"/>
              <w:jc w:val="left"/>
            </w:pPr>
            <w:r>
              <w:rPr>
                <w:rFonts w:ascii="仿宋_GB2312" w:hAnsi="仿宋_GB2312" w:cs="仿宋_GB2312" w:eastAsia="仿宋_GB2312"/>
                <w:sz w:val="24"/>
                <w:b/>
              </w:rPr>
              <w:t>第六部分：药品低温储藏柜</w:t>
            </w:r>
            <w:r>
              <w:rPr>
                <w:rFonts w:ascii="仿宋_GB2312" w:hAnsi="仿宋_GB2312" w:cs="仿宋_GB2312" w:eastAsia="仿宋_GB2312"/>
                <w:sz w:val="24"/>
                <w:b/>
              </w:rPr>
              <w:t>2台</w:t>
            </w:r>
          </w:p>
          <w:p>
            <w:pPr>
              <w:pStyle w:val="null3"/>
              <w:jc w:val="left"/>
            </w:pPr>
            <w:r>
              <w:rPr>
                <w:rFonts w:ascii="仿宋_GB2312" w:hAnsi="仿宋_GB2312" w:cs="仿宋_GB2312" w:eastAsia="仿宋_GB2312"/>
                <w:sz w:val="24"/>
              </w:rPr>
              <w:t>1.容量：≥500升</w:t>
            </w:r>
          </w:p>
          <w:p>
            <w:pPr>
              <w:pStyle w:val="null3"/>
              <w:jc w:val="left"/>
            </w:pPr>
            <w:r>
              <w:rPr>
                <w:rFonts w:ascii="仿宋_GB2312" w:hAnsi="仿宋_GB2312" w:cs="仿宋_GB2312" w:eastAsia="仿宋_GB2312"/>
                <w:sz w:val="24"/>
              </w:rPr>
              <w:t>2.变频/定频：定频</w:t>
            </w:r>
          </w:p>
          <w:p>
            <w:pPr>
              <w:pStyle w:val="null3"/>
              <w:jc w:val="left"/>
            </w:pPr>
            <w:r>
              <w:rPr>
                <w:rFonts w:ascii="仿宋_GB2312" w:hAnsi="仿宋_GB2312" w:cs="仿宋_GB2312" w:eastAsia="仿宋_GB2312"/>
                <w:sz w:val="24"/>
              </w:rPr>
              <w:t>3.类型：卧式冷柜</w:t>
            </w:r>
          </w:p>
          <w:p>
            <w:pPr>
              <w:pStyle w:val="null3"/>
              <w:jc w:val="left"/>
            </w:pPr>
            <w:r>
              <w:rPr>
                <w:rFonts w:ascii="仿宋_GB2312" w:hAnsi="仿宋_GB2312" w:cs="仿宋_GB2312" w:eastAsia="仿宋_GB2312"/>
                <w:sz w:val="24"/>
              </w:rPr>
              <w:t>4.配药品架子，材质为304不锈钢</w:t>
            </w:r>
          </w:p>
          <w:p>
            <w:pPr>
              <w:pStyle w:val="null3"/>
              <w:jc w:val="left"/>
            </w:pPr>
            <w:r>
              <w:rPr>
                <w:rFonts w:ascii="仿宋_GB2312" w:hAnsi="仿宋_GB2312" w:cs="仿宋_GB2312" w:eastAsia="仿宋_GB2312"/>
                <w:sz w:val="24"/>
              </w:rPr>
              <w:t>5.温度范围：冷冻温度范围-30至 -12℃，冷藏温度范围 0 至 10℃区间；</w:t>
            </w:r>
          </w:p>
          <w:p>
            <w:pPr>
              <w:pStyle w:val="null3"/>
              <w:jc w:val="left"/>
            </w:pPr>
            <w:r>
              <w:rPr>
                <w:rFonts w:ascii="仿宋_GB2312" w:hAnsi="仿宋_GB2312" w:cs="仿宋_GB2312" w:eastAsia="仿宋_GB2312"/>
                <w:sz w:val="24"/>
              </w:rPr>
              <w:t>6.综合耗电量：≤1.22kW·h/24h</w:t>
            </w:r>
          </w:p>
          <w:p>
            <w:pPr>
              <w:pStyle w:val="null3"/>
              <w:jc w:val="left"/>
            </w:pPr>
            <w:r>
              <w:rPr>
                <w:rFonts w:ascii="仿宋_GB2312" w:hAnsi="仿宋_GB2312" w:cs="仿宋_GB2312" w:eastAsia="仿宋_GB2312"/>
                <w:sz w:val="24"/>
                <w:b/>
              </w:rPr>
              <w:t>第七部分：药品储藏柜</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rPr>
              <w:t>1.容量：≥680升</w:t>
            </w:r>
          </w:p>
          <w:p>
            <w:pPr>
              <w:pStyle w:val="null3"/>
              <w:jc w:val="left"/>
            </w:pPr>
            <w:r>
              <w:rPr>
                <w:rFonts w:ascii="仿宋_GB2312" w:hAnsi="仿宋_GB2312" w:cs="仿宋_GB2312" w:eastAsia="仿宋_GB2312"/>
                <w:sz w:val="24"/>
              </w:rPr>
              <w:t>2.制冷方式：风冷</w:t>
            </w:r>
          </w:p>
          <w:p>
            <w:pPr>
              <w:pStyle w:val="null3"/>
              <w:jc w:val="left"/>
            </w:pPr>
            <w:r>
              <w:rPr>
                <w:rFonts w:ascii="仿宋_GB2312" w:hAnsi="仿宋_GB2312" w:cs="仿宋_GB2312" w:eastAsia="仿宋_GB2312"/>
                <w:sz w:val="24"/>
              </w:rPr>
              <w:t>3.阴凉模式：8℃-20℃</w:t>
            </w:r>
          </w:p>
          <w:p>
            <w:pPr>
              <w:pStyle w:val="null3"/>
              <w:jc w:val="left"/>
            </w:pPr>
            <w:r>
              <w:rPr>
                <w:rFonts w:ascii="仿宋_GB2312" w:hAnsi="仿宋_GB2312" w:cs="仿宋_GB2312" w:eastAsia="仿宋_GB2312"/>
                <w:sz w:val="24"/>
              </w:rPr>
              <w:t>4.冷藏模式：2℃-8℃</w:t>
            </w:r>
          </w:p>
          <w:p>
            <w:pPr>
              <w:pStyle w:val="null3"/>
              <w:jc w:val="left"/>
            </w:pPr>
            <w:r>
              <w:rPr>
                <w:rFonts w:ascii="仿宋_GB2312" w:hAnsi="仿宋_GB2312" w:cs="仿宋_GB2312" w:eastAsia="仿宋_GB2312"/>
                <w:sz w:val="24"/>
              </w:rPr>
              <w:t>5.控温精度：≤±0.5℃</w:t>
            </w:r>
          </w:p>
          <w:p>
            <w:pPr>
              <w:pStyle w:val="null3"/>
              <w:jc w:val="left"/>
            </w:pPr>
            <w:r>
              <w:rPr>
                <w:rFonts w:ascii="仿宋_GB2312" w:hAnsi="仿宋_GB2312" w:cs="仿宋_GB2312" w:eastAsia="仿宋_GB2312"/>
                <w:sz w:val="24"/>
              </w:rPr>
              <w:t>6.湿度控制：35%-75%</w:t>
            </w:r>
          </w:p>
          <w:p>
            <w:pPr>
              <w:pStyle w:val="null3"/>
              <w:jc w:val="left"/>
            </w:pPr>
            <w:r>
              <w:rPr>
                <w:rFonts w:ascii="仿宋_GB2312" w:hAnsi="仿宋_GB2312" w:cs="仿宋_GB2312" w:eastAsia="仿宋_GB2312"/>
                <w:sz w:val="24"/>
              </w:rPr>
              <w:t>7.材质：铝合金材质</w:t>
            </w:r>
          </w:p>
          <w:p>
            <w:pPr>
              <w:pStyle w:val="null3"/>
              <w:jc w:val="left"/>
            </w:pPr>
            <w:r>
              <w:rPr>
                <w:rFonts w:ascii="仿宋_GB2312" w:hAnsi="仿宋_GB2312" w:cs="仿宋_GB2312" w:eastAsia="仿宋_GB2312"/>
                <w:sz w:val="24"/>
                <w:b/>
              </w:rPr>
              <w:t>第八部分：数据输出终端</w:t>
            </w:r>
            <w:r>
              <w:rPr>
                <w:rFonts w:ascii="仿宋_GB2312" w:hAnsi="仿宋_GB2312" w:cs="仿宋_GB2312" w:eastAsia="仿宋_GB2312"/>
                <w:sz w:val="24"/>
                <w:b/>
              </w:rPr>
              <w:t>2套</w:t>
            </w:r>
          </w:p>
          <w:p>
            <w:pPr>
              <w:pStyle w:val="null3"/>
              <w:jc w:val="left"/>
            </w:pPr>
            <w:r>
              <w:rPr>
                <w:rFonts w:ascii="仿宋_GB2312" w:hAnsi="仿宋_GB2312" w:cs="仿宋_GB2312" w:eastAsia="仿宋_GB2312"/>
                <w:sz w:val="24"/>
              </w:rPr>
              <w:t>1.数据输出终端：≥i7-13620H/16G DDR5/512G/集显/23.8寸显示器</w:t>
            </w:r>
          </w:p>
          <w:p>
            <w:pPr>
              <w:pStyle w:val="null3"/>
              <w:jc w:val="left"/>
            </w:pPr>
            <w:r>
              <w:rPr>
                <w:rFonts w:ascii="仿宋_GB2312" w:hAnsi="仿宋_GB2312" w:cs="仿宋_GB2312" w:eastAsia="仿宋_GB2312"/>
                <w:sz w:val="24"/>
              </w:rPr>
              <w:t>2.彩色打印：支持；</w:t>
            </w:r>
          </w:p>
          <w:p>
            <w:pPr>
              <w:pStyle w:val="null3"/>
              <w:jc w:val="left"/>
            </w:pPr>
            <w:r>
              <w:rPr>
                <w:rFonts w:ascii="仿宋_GB2312" w:hAnsi="仿宋_GB2312" w:cs="仿宋_GB2312" w:eastAsia="仿宋_GB2312"/>
                <w:sz w:val="24"/>
              </w:rPr>
              <w:t>3.无线打印：支持；</w:t>
            </w:r>
          </w:p>
          <w:p>
            <w:pPr>
              <w:pStyle w:val="null3"/>
              <w:jc w:val="left"/>
            </w:pPr>
            <w:r>
              <w:rPr>
                <w:rFonts w:ascii="仿宋_GB2312" w:hAnsi="仿宋_GB2312" w:cs="仿宋_GB2312" w:eastAsia="仿宋_GB2312"/>
                <w:sz w:val="24"/>
              </w:rPr>
              <w:t>4.连接方式：有线，WIFI，USB；</w:t>
            </w:r>
          </w:p>
          <w:p>
            <w:pPr>
              <w:pStyle w:val="null3"/>
              <w:jc w:val="left"/>
            </w:pPr>
            <w:r>
              <w:rPr>
                <w:rFonts w:ascii="仿宋_GB2312" w:hAnsi="仿宋_GB2312" w:cs="仿宋_GB2312" w:eastAsia="仿宋_GB2312"/>
                <w:sz w:val="24"/>
              </w:rPr>
              <w:t>5.打印功能：自动双面；</w:t>
            </w:r>
          </w:p>
          <w:p>
            <w:pPr>
              <w:pStyle w:val="null3"/>
              <w:jc w:val="both"/>
            </w:pPr>
            <w:r>
              <w:rPr>
                <w:rFonts w:ascii="仿宋_GB2312" w:hAnsi="仿宋_GB2312" w:cs="仿宋_GB2312" w:eastAsia="仿宋_GB2312"/>
                <w:sz w:val="24"/>
              </w:rPr>
              <w:t>6.双面支持纸张尺寸：A4、A3；</w:t>
            </w:r>
          </w:p>
        </w:tc>
      </w:tr>
    </w:tbl>
    <w:p>
      <w:pPr>
        <w:pStyle w:val="null3"/>
      </w:pPr>
      <w:r>
        <w:rPr>
          <w:rFonts w:ascii="仿宋_GB2312" w:hAnsi="仿宋_GB2312" w:cs="仿宋_GB2312" w:eastAsia="仿宋_GB2312"/>
        </w:rPr>
        <w:t>标的名称：压片机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压片机</w:t>
            </w:r>
            <w:r>
              <w:rPr>
                <w:rFonts w:ascii="仿宋_GB2312" w:hAnsi="仿宋_GB2312" w:cs="仿宋_GB2312" w:eastAsia="仿宋_GB2312"/>
                <w:sz w:val="21"/>
              </w:rPr>
              <w:t xml:space="preserve">   </w:t>
            </w:r>
            <w:r>
              <w:rPr>
                <w:rFonts w:ascii="仿宋_GB2312" w:hAnsi="仿宋_GB2312" w:cs="仿宋_GB2312" w:eastAsia="仿宋_GB2312"/>
                <w:sz w:val="21"/>
              </w:rPr>
              <w:t>1台/套</w:t>
            </w:r>
          </w:p>
          <w:p>
            <w:pPr>
              <w:pStyle w:val="null3"/>
              <w:jc w:val="both"/>
            </w:pPr>
            <w:r>
              <w:rPr>
                <w:rFonts w:ascii="仿宋_GB2312" w:hAnsi="仿宋_GB2312" w:cs="仿宋_GB2312" w:eastAsia="仿宋_GB2312"/>
                <w:sz w:val="24"/>
                <w:b/>
              </w:rPr>
              <w:t>第一部分：旋转式压片机（带教学仿真软件）</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4"/>
              </w:rPr>
              <w:t>1.冲模数：≥35付</w:t>
            </w:r>
          </w:p>
          <w:p>
            <w:pPr>
              <w:pStyle w:val="null3"/>
              <w:jc w:val="both"/>
            </w:pPr>
            <w:r>
              <w:rPr>
                <w:rFonts w:ascii="仿宋_GB2312" w:hAnsi="仿宋_GB2312" w:cs="仿宋_GB2312" w:eastAsia="仿宋_GB2312"/>
                <w:sz w:val="24"/>
              </w:rPr>
              <w:t>2.最大工作压力：≥75KN</w:t>
            </w:r>
          </w:p>
          <w:p>
            <w:pPr>
              <w:pStyle w:val="null3"/>
              <w:jc w:val="both"/>
            </w:pPr>
            <w:r>
              <w:rPr>
                <w:rFonts w:ascii="仿宋_GB2312" w:hAnsi="仿宋_GB2312" w:cs="仿宋_GB2312" w:eastAsia="仿宋_GB2312"/>
                <w:sz w:val="24"/>
              </w:rPr>
              <w:t>3.最大压片直径：≥13mm（异形≥18mm）</w:t>
            </w:r>
          </w:p>
          <w:p>
            <w:pPr>
              <w:pStyle w:val="null3"/>
              <w:jc w:val="both"/>
            </w:pPr>
            <w:r>
              <w:rPr>
                <w:rFonts w:ascii="仿宋_GB2312" w:hAnsi="仿宋_GB2312" w:cs="仿宋_GB2312" w:eastAsia="仿宋_GB2312"/>
                <w:sz w:val="24"/>
              </w:rPr>
              <w:t>4.最大片剂厚度：≥6mm</w:t>
            </w:r>
          </w:p>
          <w:p>
            <w:pPr>
              <w:pStyle w:val="null3"/>
              <w:jc w:val="both"/>
            </w:pPr>
            <w:r>
              <w:rPr>
                <w:rFonts w:ascii="仿宋_GB2312" w:hAnsi="仿宋_GB2312" w:cs="仿宋_GB2312" w:eastAsia="仿宋_GB2312"/>
                <w:sz w:val="24"/>
              </w:rPr>
              <w:t>5.最大填充深度：≥15mm</w:t>
            </w:r>
          </w:p>
          <w:p>
            <w:pPr>
              <w:pStyle w:val="null3"/>
              <w:jc w:val="both"/>
            </w:pPr>
            <w:r>
              <w:rPr>
                <w:rFonts w:ascii="仿宋_GB2312" w:hAnsi="仿宋_GB2312" w:cs="仿宋_GB2312" w:eastAsia="仿宋_GB2312"/>
                <w:sz w:val="24"/>
              </w:rPr>
              <w:t>6.最大产量：≥149000ps/h</w:t>
            </w:r>
          </w:p>
          <w:p>
            <w:pPr>
              <w:pStyle w:val="null3"/>
              <w:jc w:val="both"/>
            </w:pPr>
            <w:r>
              <w:rPr>
                <w:rFonts w:ascii="仿宋_GB2312" w:hAnsi="仿宋_GB2312" w:cs="仿宋_GB2312" w:eastAsia="仿宋_GB2312"/>
                <w:sz w:val="24"/>
              </w:rPr>
              <w:t>7.转盘转速：0-36转/分，变频调速，转速精度控制≤±1%。</w:t>
            </w:r>
          </w:p>
          <w:p>
            <w:pPr>
              <w:pStyle w:val="null3"/>
              <w:jc w:val="both"/>
            </w:pPr>
            <w:r>
              <w:rPr>
                <w:rFonts w:ascii="仿宋_GB2312" w:hAnsi="仿宋_GB2312" w:cs="仿宋_GB2312" w:eastAsia="仿宋_GB2312"/>
                <w:sz w:val="24"/>
              </w:rPr>
              <w:t>8.材质：设备外壳304不锈钢，压片模具模具钢。</w:t>
            </w:r>
          </w:p>
          <w:p>
            <w:pPr>
              <w:pStyle w:val="null3"/>
              <w:jc w:val="both"/>
            </w:pPr>
            <w:r>
              <w:rPr>
                <w:rFonts w:ascii="仿宋_GB2312" w:hAnsi="仿宋_GB2312" w:cs="仿宋_GB2312" w:eastAsia="仿宋_GB2312"/>
                <w:sz w:val="24"/>
              </w:rPr>
              <w:t>9.配常规冲模一付。</w:t>
            </w:r>
          </w:p>
          <w:p>
            <w:pPr>
              <w:pStyle w:val="null3"/>
              <w:jc w:val="both"/>
            </w:pPr>
            <w:r>
              <w:rPr>
                <w:rFonts w:ascii="仿宋_GB2312" w:hAnsi="仿宋_GB2312" w:cs="仿宋_GB2312" w:eastAsia="仿宋_GB2312"/>
                <w:sz w:val="24"/>
              </w:rPr>
              <w:t>10.随设备配置吸尘器1台。</w:t>
            </w:r>
          </w:p>
          <w:p>
            <w:pPr>
              <w:pStyle w:val="null3"/>
              <w:jc w:val="both"/>
            </w:pPr>
            <w:r>
              <w:rPr>
                <w:rFonts w:ascii="仿宋_GB2312" w:hAnsi="仿宋_GB2312" w:cs="仿宋_GB2312" w:eastAsia="仿宋_GB2312"/>
                <w:sz w:val="24"/>
              </w:rPr>
              <w:t>11.配套旋转式压片机软件实训系统：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1）系统概述</w:t>
            </w:r>
          </w:p>
          <w:p>
            <w:pPr>
              <w:pStyle w:val="null3"/>
              <w:jc w:val="both"/>
            </w:pPr>
            <w:r>
              <w:rPr>
                <w:rFonts w:ascii="仿宋_GB2312" w:hAnsi="仿宋_GB2312" w:cs="仿宋_GB2312" w:eastAsia="仿宋_GB2312"/>
                <w:sz w:val="24"/>
              </w:rPr>
              <w:t>利用</w:t>
            </w:r>
            <w:r>
              <w:rPr>
                <w:rFonts w:ascii="仿宋_GB2312" w:hAnsi="仿宋_GB2312" w:cs="仿宋_GB2312" w:eastAsia="仿宋_GB2312"/>
                <w:sz w:val="24"/>
              </w:rPr>
              <w:t>3D虚拟技术建立复杂设备整体与单个零件的模型，通过滚轮可以放大和缩小模型，按住鼠标左键可以实现360°旋转。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2）软件功能</w:t>
            </w:r>
          </w:p>
          <w:p>
            <w:pPr>
              <w:pStyle w:val="null3"/>
              <w:jc w:val="both"/>
            </w:pPr>
            <w:r>
              <w:rPr>
                <w:rFonts w:ascii="仿宋_GB2312" w:hAnsi="仿宋_GB2312" w:cs="仿宋_GB2312" w:eastAsia="仿宋_GB2312"/>
                <w:sz w:val="24"/>
              </w:rPr>
              <w:t>分组零件说明：可以将设备各模块形式显示出来。每个模块可以点击扩展打开，各个组成的零件在设备上高亮展示，设备主体模型呈透视状态，采用</w:t>
            </w:r>
            <w:r>
              <w:rPr>
                <w:rFonts w:ascii="仿宋_GB2312" w:hAnsi="仿宋_GB2312" w:cs="仿宋_GB2312" w:eastAsia="仿宋_GB2312"/>
                <w:sz w:val="24"/>
              </w:rPr>
              <w:t>3D建模技术。</w:t>
            </w:r>
          </w:p>
          <w:p>
            <w:pPr>
              <w:pStyle w:val="null3"/>
              <w:jc w:val="both"/>
            </w:pPr>
            <w:r>
              <w:rPr>
                <w:rFonts w:ascii="仿宋_GB2312" w:hAnsi="仿宋_GB2312" w:cs="仿宋_GB2312" w:eastAsia="仿宋_GB2312"/>
                <w:sz w:val="24"/>
              </w:rPr>
              <w:t>生产流程示意：分步骤讲解设备使用流程、操作时的具体事项，通过特效技术模拟生产状态，关键部件高亮显示，设备主体模型关键部位呈透视状态。</w:t>
            </w:r>
          </w:p>
          <w:p>
            <w:pPr>
              <w:pStyle w:val="null3"/>
              <w:jc w:val="both"/>
            </w:pPr>
            <w:r>
              <w:rPr>
                <w:rFonts w:ascii="仿宋_GB2312" w:hAnsi="仿宋_GB2312" w:cs="仿宋_GB2312" w:eastAsia="仿宋_GB2312"/>
                <w:sz w:val="24"/>
              </w:rPr>
              <w:t>操作教考：包括</w:t>
            </w:r>
            <w:r>
              <w:rPr>
                <w:rFonts w:ascii="仿宋_GB2312" w:hAnsi="仿宋_GB2312" w:cs="仿宋_GB2312" w:eastAsia="仿宋_GB2312"/>
                <w:sz w:val="24"/>
              </w:rPr>
              <w:t>“学习”和“考核”两大模块，有4个任务点：生产前准备检查、配件安装、生产操作、生产结束；采用3D建模技术，生动准确的使用户掌握设备操作步骤要点。</w:t>
            </w:r>
          </w:p>
          <w:p>
            <w:pPr>
              <w:pStyle w:val="null3"/>
              <w:jc w:val="both"/>
            </w:pPr>
            <w:r>
              <w:rPr>
                <w:rFonts w:ascii="仿宋_GB2312" w:hAnsi="仿宋_GB2312" w:cs="仿宋_GB2312" w:eastAsia="仿宋_GB2312"/>
                <w:sz w:val="24"/>
              </w:rPr>
              <w:t>▲（3）软件内容</w:t>
            </w:r>
          </w:p>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3D设备操作列表应≥4个，主要有：工艺流程、设备调节、故障解决、维护保养；</w:t>
            </w:r>
          </w:p>
          <w:p>
            <w:pPr>
              <w:pStyle w:val="null3"/>
              <w:jc w:val="both"/>
            </w:pPr>
            <w:r>
              <w:rPr>
                <w:rFonts w:ascii="仿宋_GB2312" w:hAnsi="仿宋_GB2312" w:cs="仿宋_GB2312" w:eastAsia="仿宋_GB2312"/>
                <w:sz w:val="24"/>
              </w:rPr>
              <w:t>“工艺流程”已在“软件功能”中阐述；</w:t>
            </w:r>
          </w:p>
          <w:p>
            <w:pPr>
              <w:pStyle w:val="null3"/>
              <w:jc w:val="both"/>
            </w:pPr>
            <w:r>
              <w:rPr>
                <w:rFonts w:ascii="仿宋_GB2312" w:hAnsi="仿宋_GB2312" w:cs="仿宋_GB2312" w:eastAsia="仿宋_GB2312"/>
                <w:sz w:val="24"/>
              </w:rPr>
              <w:t>“设备调节”分步讲解，采用3D建模技术，将设备在运行、调节、更换冲模等方面，用≥9种情况进行展示。</w:t>
            </w:r>
          </w:p>
          <w:p>
            <w:pPr>
              <w:pStyle w:val="null3"/>
              <w:jc w:val="both"/>
            </w:pPr>
            <w:r>
              <w:rPr>
                <w:rFonts w:ascii="仿宋_GB2312" w:hAnsi="仿宋_GB2312" w:cs="仿宋_GB2312" w:eastAsia="仿宋_GB2312"/>
                <w:sz w:val="24"/>
              </w:rPr>
              <w:t>“故障解决”分步讲解，采用3D建模技术，将设备在生产过程中所出现的运行故障，用≥3种情况进行展示。</w:t>
            </w:r>
          </w:p>
          <w:p>
            <w:pPr>
              <w:pStyle w:val="null3"/>
              <w:jc w:val="both"/>
            </w:pPr>
            <w:r>
              <w:rPr>
                <w:rFonts w:ascii="仿宋_GB2312" w:hAnsi="仿宋_GB2312" w:cs="仿宋_GB2312" w:eastAsia="仿宋_GB2312"/>
                <w:sz w:val="24"/>
              </w:rPr>
              <w:t>“维护保养”分步讲解，采用3D建模技术，设备工作完成后的工作，用≥2种步骤进行展示。</w:t>
            </w:r>
          </w:p>
          <w:p>
            <w:pPr>
              <w:pStyle w:val="null3"/>
              <w:jc w:val="both"/>
            </w:pPr>
            <w:r>
              <w:rPr>
                <w:rFonts w:ascii="仿宋_GB2312" w:hAnsi="仿宋_GB2312" w:cs="仿宋_GB2312" w:eastAsia="仿宋_GB2312"/>
                <w:sz w:val="24"/>
              </w:rPr>
              <w:t>▲12.软件实训系统和设备由同一厂家开发生产，提供软件的工艺流程、设备调节、故障解决、维护保养、操作教考截图并加盖鲜章。</w:t>
            </w:r>
          </w:p>
          <w:p>
            <w:pPr>
              <w:pStyle w:val="null3"/>
              <w:jc w:val="both"/>
            </w:pPr>
            <w:r>
              <w:rPr>
                <w:rFonts w:ascii="仿宋_GB2312" w:hAnsi="仿宋_GB2312" w:cs="仿宋_GB2312" w:eastAsia="仿宋_GB2312"/>
                <w:sz w:val="24"/>
                <w:b/>
              </w:rPr>
              <w:t>第二部分：旋转式压片机</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1.冲头数量：≥15付</w:t>
            </w:r>
          </w:p>
          <w:p>
            <w:pPr>
              <w:pStyle w:val="null3"/>
              <w:jc w:val="both"/>
            </w:pPr>
            <w:r>
              <w:rPr>
                <w:rFonts w:ascii="仿宋_GB2312" w:hAnsi="仿宋_GB2312" w:cs="仿宋_GB2312" w:eastAsia="仿宋_GB2312"/>
                <w:sz w:val="24"/>
              </w:rPr>
              <w:t>2.最大压片压力：≥60KN</w:t>
            </w:r>
          </w:p>
          <w:p>
            <w:pPr>
              <w:pStyle w:val="null3"/>
              <w:jc w:val="both"/>
            </w:pPr>
            <w:r>
              <w:rPr>
                <w:rFonts w:ascii="仿宋_GB2312" w:hAnsi="仿宋_GB2312" w:cs="仿宋_GB2312" w:eastAsia="仿宋_GB2312"/>
                <w:sz w:val="24"/>
              </w:rPr>
              <w:t>3.最大压片直径：≥20mm</w:t>
            </w:r>
          </w:p>
          <w:p>
            <w:pPr>
              <w:pStyle w:val="null3"/>
              <w:jc w:val="both"/>
            </w:pPr>
            <w:r>
              <w:rPr>
                <w:rFonts w:ascii="仿宋_GB2312" w:hAnsi="仿宋_GB2312" w:cs="仿宋_GB2312" w:eastAsia="仿宋_GB2312"/>
                <w:sz w:val="24"/>
              </w:rPr>
              <w:t>4.最大充填深度：≥15mm</w:t>
            </w:r>
          </w:p>
          <w:p>
            <w:pPr>
              <w:pStyle w:val="null3"/>
              <w:jc w:val="both"/>
            </w:pPr>
            <w:r>
              <w:rPr>
                <w:rFonts w:ascii="仿宋_GB2312" w:hAnsi="仿宋_GB2312" w:cs="仿宋_GB2312" w:eastAsia="仿宋_GB2312"/>
                <w:sz w:val="24"/>
              </w:rPr>
              <w:t>5.最大片剂厚度：≥6mm</w:t>
            </w:r>
          </w:p>
          <w:p>
            <w:pPr>
              <w:pStyle w:val="null3"/>
              <w:jc w:val="both"/>
            </w:pPr>
            <w:r>
              <w:rPr>
                <w:rFonts w:ascii="仿宋_GB2312" w:hAnsi="仿宋_GB2312" w:cs="仿宋_GB2312" w:eastAsia="仿宋_GB2312"/>
                <w:sz w:val="24"/>
              </w:rPr>
              <w:t>6.转台速度：20-40r/min</w:t>
            </w:r>
          </w:p>
          <w:p>
            <w:pPr>
              <w:pStyle w:val="null3"/>
              <w:jc w:val="both"/>
            </w:pPr>
            <w:r>
              <w:rPr>
                <w:rFonts w:ascii="仿宋_GB2312" w:hAnsi="仿宋_GB2312" w:cs="仿宋_GB2312" w:eastAsia="仿宋_GB2312"/>
                <w:sz w:val="24"/>
              </w:rPr>
              <w:t>7.最大生产能力：25000-45000pc/h</w:t>
            </w:r>
          </w:p>
          <w:p>
            <w:pPr>
              <w:pStyle w:val="null3"/>
              <w:jc w:val="both"/>
            </w:pPr>
            <w:r>
              <w:rPr>
                <w:rFonts w:ascii="仿宋_GB2312" w:hAnsi="仿宋_GB2312" w:cs="仿宋_GB2312" w:eastAsia="仿宋_GB2312"/>
                <w:sz w:val="24"/>
              </w:rPr>
              <w:t>8.电机功率：≥2.2KW；</w:t>
            </w:r>
          </w:p>
          <w:p>
            <w:pPr>
              <w:pStyle w:val="null3"/>
              <w:jc w:val="both"/>
            </w:pPr>
            <w:r>
              <w:rPr>
                <w:rFonts w:ascii="仿宋_GB2312" w:hAnsi="仿宋_GB2312" w:cs="仿宋_GB2312" w:eastAsia="仿宋_GB2312"/>
                <w:sz w:val="24"/>
              </w:rPr>
              <w:t>9.电机转速：≥960r/min</w:t>
            </w:r>
          </w:p>
          <w:p>
            <w:pPr>
              <w:pStyle w:val="null3"/>
              <w:jc w:val="both"/>
            </w:pPr>
            <w:r>
              <w:rPr>
                <w:rFonts w:ascii="仿宋_GB2312" w:hAnsi="仿宋_GB2312" w:cs="仿宋_GB2312" w:eastAsia="仿宋_GB2312"/>
                <w:sz w:val="24"/>
              </w:rPr>
              <w:t>10.电压：380V/50HZ</w:t>
            </w:r>
          </w:p>
          <w:p>
            <w:pPr>
              <w:pStyle w:val="null3"/>
              <w:jc w:val="both"/>
            </w:pPr>
            <w:r>
              <w:rPr>
                <w:rFonts w:ascii="仿宋_GB2312" w:hAnsi="仿宋_GB2312" w:cs="仿宋_GB2312" w:eastAsia="仿宋_GB2312"/>
                <w:sz w:val="24"/>
                <w:b/>
              </w:rPr>
              <w:t>第三部分：旋转式压片机</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1.冲头数量：≥9付</w:t>
            </w:r>
          </w:p>
          <w:p>
            <w:pPr>
              <w:pStyle w:val="null3"/>
              <w:jc w:val="both"/>
            </w:pPr>
            <w:r>
              <w:rPr>
                <w:rFonts w:ascii="仿宋_GB2312" w:hAnsi="仿宋_GB2312" w:cs="仿宋_GB2312" w:eastAsia="仿宋_GB2312"/>
                <w:sz w:val="24"/>
              </w:rPr>
              <w:t>2.最大工作压力：≥40 KN</w:t>
            </w:r>
          </w:p>
          <w:p>
            <w:pPr>
              <w:pStyle w:val="null3"/>
              <w:jc w:val="both"/>
            </w:pPr>
            <w:r>
              <w:rPr>
                <w:rFonts w:ascii="仿宋_GB2312" w:hAnsi="仿宋_GB2312" w:cs="仿宋_GB2312" w:eastAsia="仿宋_GB2312"/>
                <w:sz w:val="24"/>
              </w:rPr>
              <w:t>3.最大压片直径：≥12 mm</w:t>
            </w:r>
          </w:p>
          <w:p>
            <w:pPr>
              <w:pStyle w:val="null3"/>
              <w:jc w:val="both"/>
            </w:pPr>
            <w:r>
              <w:rPr>
                <w:rFonts w:ascii="仿宋_GB2312" w:hAnsi="仿宋_GB2312" w:cs="仿宋_GB2312" w:eastAsia="仿宋_GB2312"/>
                <w:sz w:val="24"/>
              </w:rPr>
              <w:t>4.最大压片厚度：≥6 mm</w:t>
            </w:r>
          </w:p>
          <w:p>
            <w:pPr>
              <w:pStyle w:val="null3"/>
              <w:jc w:val="both"/>
            </w:pPr>
            <w:r>
              <w:rPr>
                <w:rFonts w:ascii="仿宋_GB2312" w:hAnsi="仿宋_GB2312" w:cs="仿宋_GB2312" w:eastAsia="仿宋_GB2312"/>
                <w:sz w:val="24"/>
              </w:rPr>
              <w:t>5.最大充填深度：≥15 mm</w:t>
            </w:r>
          </w:p>
          <w:p>
            <w:pPr>
              <w:pStyle w:val="null3"/>
              <w:jc w:val="both"/>
            </w:pPr>
            <w:r>
              <w:rPr>
                <w:rFonts w:ascii="仿宋_GB2312" w:hAnsi="仿宋_GB2312" w:cs="仿宋_GB2312" w:eastAsia="仿宋_GB2312"/>
                <w:sz w:val="24"/>
              </w:rPr>
              <w:t>6.最大产量：≥1.6万片/时</w:t>
            </w:r>
          </w:p>
          <w:p>
            <w:pPr>
              <w:pStyle w:val="null3"/>
              <w:jc w:val="both"/>
            </w:pPr>
            <w:r>
              <w:rPr>
                <w:rFonts w:ascii="仿宋_GB2312" w:hAnsi="仿宋_GB2312" w:cs="仿宋_GB2312" w:eastAsia="仿宋_GB2312"/>
                <w:sz w:val="24"/>
              </w:rPr>
              <w:t>7.转台工作直径：≥200 mm</w:t>
            </w:r>
          </w:p>
          <w:p>
            <w:pPr>
              <w:pStyle w:val="null3"/>
              <w:jc w:val="both"/>
            </w:pPr>
            <w:r>
              <w:rPr>
                <w:rFonts w:ascii="仿宋_GB2312" w:hAnsi="仿宋_GB2312" w:cs="仿宋_GB2312" w:eastAsia="仿宋_GB2312"/>
                <w:sz w:val="24"/>
              </w:rPr>
              <w:t>8.转台转速：0-30 r/min</w:t>
            </w:r>
          </w:p>
          <w:p>
            <w:pPr>
              <w:pStyle w:val="null3"/>
              <w:jc w:val="both"/>
            </w:pPr>
            <w:r>
              <w:rPr>
                <w:rFonts w:ascii="仿宋_GB2312" w:hAnsi="仿宋_GB2312" w:cs="仿宋_GB2312" w:eastAsia="仿宋_GB2312"/>
                <w:sz w:val="24"/>
              </w:rPr>
              <w:t>9.中模直径：≥26 mm</w:t>
            </w:r>
          </w:p>
          <w:p>
            <w:pPr>
              <w:pStyle w:val="null3"/>
              <w:jc w:val="both"/>
            </w:pPr>
            <w:r>
              <w:rPr>
                <w:rFonts w:ascii="仿宋_GB2312" w:hAnsi="仿宋_GB2312" w:cs="仿宋_GB2312" w:eastAsia="仿宋_GB2312"/>
                <w:sz w:val="24"/>
              </w:rPr>
              <w:t>10.中模高度：≥22 mm</w:t>
            </w:r>
          </w:p>
          <w:p>
            <w:pPr>
              <w:pStyle w:val="null3"/>
              <w:jc w:val="both"/>
            </w:pPr>
            <w:r>
              <w:rPr>
                <w:rFonts w:ascii="仿宋_GB2312" w:hAnsi="仿宋_GB2312" w:cs="仿宋_GB2312" w:eastAsia="仿宋_GB2312"/>
                <w:sz w:val="24"/>
              </w:rPr>
              <w:t>11.上下冲杆直径：≥22 mm</w:t>
            </w:r>
          </w:p>
          <w:p>
            <w:pPr>
              <w:pStyle w:val="null3"/>
              <w:jc w:val="both"/>
            </w:pPr>
            <w:r>
              <w:rPr>
                <w:rFonts w:ascii="仿宋_GB2312" w:hAnsi="仿宋_GB2312" w:cs="仿宋_GB2312" w:eastAsia="仿宋_GB2312"/>
                <w:sz w:val="24"/>
              </w:rPr>
              <w:t>12.上下冲杆长度：≥115 mm</w:t>
            </w:r>
          </w:p>
          <w:p>
            <w:pPr>
              <w:pStyle w:val="null3"/>
              <w:jc w:val="both"/>
            </w:pPr>
            <w:r>
              <w:rPr>
                <w:rFonts w:ascii="仿宋_GB2312" w:hAnsi="仿宋_GB2312" w:cs="仿宋_GB2312" w:eastAsia="仿宋_GB2312"/>
                <w:sz w:val="24"/>
              </w:rPr>
              <w:t>13.配套旋转式压片机软件实训系统：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1）系统概述</w:t>
            </w:r>
          </w:p>
          <w:p>
            <w:pPr>
              <w:pStyle w:val="null3"/>
              <w:jc w:val="both"/>
            </w:pPr>
            <w:r>
              <w:rPr>
                <w:rFonts w:ascii="仿宋_GB2312" w:hAnsi="仿宋_GB2312" w:cs="仿宋_GB2312" w:eastAsia="仿宋_GB2312"/>
                <w:sz w:val="24"/>
              </w:rPr>
              <w:t>利用</w:t>
            </w:r>
            <w:r>
              <w:rPr>
                <w:rFonts w:ascii="仿宋_GB2312" w:hAnsi="仿宋_GB2312" w:cs="仿宋_GB2312" w:eastAsia="仿宋_GB2312"/>
                <w:sz w:val="24"/>
              </w:rPr>
              <w:t>3D虚拟技术建立复杂设备整体与单个零件的模型，通过滚轮可以放大和缩小模型，按住鼠标左键可以实现360°旋转。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2）软件功能</w:t>
            </w:r>
          </w:p>
          <w:p>
            <w:pPr>
              <w:pStyle w:val="null3"/>
              <w:ind w:firstLine="480"/>
              <w:jc w:val="both"/>
            </w:pPr>
            <w:r>
              <w:rPr>
                <w:rFonts w:ascii="仿宋_GB2312" w:hAnsi="仿宋_GB2312" w:cs="仿宋_GB2312" w:eastAsia="仿宋_GB2312"/>
                <w:sz w:val="24"/>
              </w:rPr>
              <w:t>分组零件说明：该功能是将设备</w:t>
            </w:r>
            <w:r>
              <w:rPr>
                <w:rFonts w:ascii="仿宋_GB2312" w:hAnsi="仿宋_GB2312" w:cs="仿宋_GB2312" w:eastAsia="仿宋_GB2312"/>
                <w:sz w:val="24"/>
              </w:rPr>
              <w:t>6个重要部件分组列出。每个部件可以点击扩展打开，各个组成的零件在设备上高亮展示，设备主体模型呈透视状态，采用3D建模技术。</w:t>
            </w:r>
          </w:p>
          <w:p>
            <w:pPr>
              <w:pStyle w:val="null3"/>
              <w:jc w:val="both"/>
            </w:pPr>
            <w:r>
              <w:rPr>
                <w:rFonts w:ascii="仿宋_GB2312" w:hAnsi="仿宋_GB2312" w:cs="仿宋_GB2312" w:eastAsia="仿宋_GB2312"/>
                <w:sz w:val="24"/>
              </w:rPr>
              <w:t>生产流程示意：分步骤语音讲解设备使用流程、操作时的具体事项，通过特效技术模拟生产状态，关键部件高亮显示，设备主体模型关键部位呈透视状态，更清晰直观的学习设备的工作流程。</w:t>
            </w:r>
          </w:p>
          <w:p>
            <w:pPr>
              <w:pStyle w:val="null3"/>
              <w:ind w:firstLine="480"/>
              <w:jc w:val="both"/>
            </w:pPr>
            <w:r>
              <w:rPr>
                <w:rFonts w:ascii="仿宋_GB2312" w:hAnsi="仿宋_GB2312" w:cs="仿宋_GB2312" w:eastAsia="仿宋_GB2312"/>
                <w:sz w:val="24"/>
              </w:rPr>
              <w:t>设备介绍：该功能是将设备的工作原理进行阐述，采用语音同步讲解，设备模型</w:t>
            </w:r>
            <w:r>
              <w:rPr>
                <w:rFonts w:ascii="仿宋_GB2312" w:hAnsi="仿宋_GB2312" w:cs="仿宋_GB2312" w:eastAsia="仿宋_GB2312"/>
                <w:sz w:val="24"/>
              </w:rPr>
              <w:t>360°旋转，详细讲解7个部位工作原理，关键部件高亮显示，设备主体模型关键部位呈透视状态，以加深用户对设备构造的认知。</w:t>
            </w:r>
          </w:p>
          <w:p>
            <w:pPr>
              <w:pStyle w:val="null3"/>
              <w:ind w:firstLine="480"/>
              <w:jc w:val="both"/>
            </w:pPr>
            <w:r>
              <w:rPr>
                <w:rFonts w:ascii="仿宋_GB2312" w:hAnsi="仿宋_GB2312" w:cs="仿宋_GB2312" w:eastAsia="仿宋_GB2312"/>
                <w:sz w:val="24"/>
              </w:rPr>
              <w:t>操作教考：本单元分为</w:t>
            </w:r>
            <w:r>
              <w:rPr>
                <w:rFonts w:ascii="仿宋_GB2312" w:hAnsi="仿宋_GB2312" w:cs="仿宋_GB2312" w:eastAsia="仿宋_GB2312"/>
                <w:sz w:val="24"/>
              </w:rPr>
              <w:t>“学习”和“考核”两大模块，有4个任务点：生产前检查、配件安装、生产操作、生产结束；采用3D建模技术，生动准确的使用户掌握设备操作步骤要点。</w:t>
            </w:r>
          </w:p>
          <w:p>
            <w:pPr>
              <w:pStyle w:val="null3"/>
              <w:jc w:val="both"/>
            </w:pPr>
            <w:r>
              <w:rPr>
                <w:rFonts w:ascii="仿宋_GB2312" w:hAnsi="仿宋_GB2312" w:cs="仿宋_GB2312" w:eastAsia="仿宋_GB2312"/>
                <w:sz w:val="24"/>
              </w:rPr>
              <w:t>▲（3）软件内容</w:t>
            </w:r>
          </w:p>
          <w:p>
            <w:pPr>
              <w:pStyle w:val="null3"/>
              <w:ind w:firstLine="480"/>
              <w:jc w:val="both"/>
            </w:pPr>
            <w:r>
              <w:rPr>
                <w:rFonts w:ascii="仿宋_GB2312" w:hAnsi="仿宋_GB2312" w:cs="仿宋_GB2312" w:eastAsia="仿宋_GB2312"/>
                <w:sz w:val="24"/>
              </w:rPr>
              <w:t>具有</w:t>
            </w:r>
            <w:r>
              <w:rPr>
                <w:rFonts w:ascii="仿宋_GB2312" w:hAnsi="仿宋_GB2312" w:cs="仿宋_GB2312" w:eastAsia="仿宋_GB2312"/>
                <w:sz w:val="24"/>
              </w:rPr>
              <w:t>3D设备操作列表应不少于4个，主要有：工艺流程、设备调节、故障解决、维护保养；</w:t>
            </w:r>
          </w:p>
          <w:p>
            <w:pPr>
              <w:pStyle w:val="null3"/>
              <w:ind w:firstLine="480"/>
              <w:jc w:val="both"/>
            </w:pPr>
            <w:r>
              <w:rPr>
                <w:rFonts w:ascii="仿宋_GB2312" w:hAnsi="仿宋_GB2312" w:cs="仿宋_GB2312" w:eastAsia="仿宋_GB2312"/>
                <w:sz w:val="24"/>
              </w:rPr>
              <w:t>“工艺流程”已在“软件功能”中阐述；</w:t>
            </w:r>
          </w:p>
          <w:p>
            <w:pPr>
              <w:pStyle w:val="null3"/>
              <w:ind w:firstLine="480"/>
              <w:jc w:val="both"/>
            </w:pPr>
            <w:r>
              <w:rPr>
                <w:rFonts w:ascii="仿宋_GB2312" w:hAnsi="仿宋_GB2312" w:cs="仿宋_GB2312" w:eastAsia="仿宋_GB2312"/>
                <w:sz w:val="24"/>
              </w:rPr>
              <w:t>“设备调节”采用语音分步讲解，采用3D建模技术，将设备在运行、调节、更换冲模等方面，用不少于8种情况进行展示。</w:t>
            </w:r>
          </w:p>
          <w:p>
            <w:pPr>
              <w:pStyle w:val="null3"/>
              <w:ind w:firstLine="480"/>
              <w:jc w:val="both"/>
            </w:pPr>
            <w:r>
              <w:rPr>
                <w:rFonts w:ascii="仿宋_GB2312" w:hAnsi="仿宋_GB2312" w:cs="仿宋_GB2312" w:eastAsia="仿宋_GB2312"/>
                <w:sz w:val="24"/>
              </w:rPr>
              <w:t>“故障解决”采用语音分步讲解，采用3D建模技术，将设备在生产过程中所出现的运行故障，用不少于3种情况进行展示。</w:t>
            </w:r>
          </w:p>
          <w:p>
            <w:pPr>
              <w:pStyle w:val="null3"/>
              <w:ind w:firstLine="480"/>
              <w:jc w:val="both"/>
            </w:pPr>
            <w:r>
              <w:rPr>
                <w:rFonts w:ascii="仿宋_GB2312" w:hAnsi="仿宋_GB2312" w:cs="仿宋_GB2312" w:eastAsia="仿宋_GB2312"/>
                <w:sz w:val="24"/>
              </w:rPr>
              <w:t>“维护保养”采用语音分步讲解，采用3D建模技术，设备工作完成后的工作，用不少于12种步骤进行展示。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14.软件实训系统和设备由同一厂家开发生产；提供软件的“工艺流程、设备调节、故障解决、维护保养、操作教考”截图并加盖鲜章。</w:t>
            </w:r>
          </w:p>
          <w:p>
            <w:pPr>
              <w:pStyle w:val="null3"/>
              <w:jc w:val="both"/>
            </w:pPr>
            <w:r>
              <w:rPr>
                <w:rFonts w:ascii="仿宋_GB2312" w:hAnsi="仿宋_GB2312" w:cs="仿宋_GB2312" w:eastAsia="仿宋_GB2312"/>
                <w:sz w:val="24"/>
                <w:b/>
              </w:rPr>
              <w:t>第四部分：振荡筛</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1.生产能力：≥200kg/h；</w:t>
            </w:r>
          </w:p>
          <w:p>
            <w:pPr>
              <w:pStyle w:val="null3"/>
              <w:jc w:val="both"/>
            </w:pPr>
            <w:r>
              <w:rPr>
                <w:rFonts w:ascii="仿宋_GB2312" w:hAnsi="仿宋_GB2312" w:cs="仿宋_GB2312" w:eastAsia="仿宋_GB2312"/>
                <w:sz w:val="24"/>
              </w:rPr>
              <w:t>2.过筛目数：2-500目(用户自选)；</w:t>
            </w:r>
          </w:p>
          <w:p>
            <w:pPr>
              <w:pStyle w:val="null3"/>
              <w:jc w:val="both"/>
            </w:pPr>
            <w:r>
              <w:rPr>
                <w:rFonts w:ascii="仿宋_GB2312" w:hAnsi="仿宋_GB2312" w:cs="仿宋_GB2312" w:eastAsia="仿宋_GB2312"/>
                <w:sz w:val="24"/>
              </w:rPr>
              <w:t>3.电机功率：0.18kw 380V ；</w:t>
            </w:r>
          </w:p>
          <w:p>
            <w:pPr>
              <w:pStyle w:val="null3"/>
              <w:jc w:val="both"/>
            </w:pPr>
            <w:r>
              <w:rPr>
                <w:rFonts w:ascii="仿宋_GB2312" w:hAnsi="仿宋_GB2312" w:cs="仿宋_GB2312" w:eastAsia="仿宋_GB2312"/>
                <w:sz w:val="24"/>
              </w:rPr>
              <w:t>4.主轴转速：≥1500r/min；</w:t>
            </w:r>
          </w:p>
          <w:p>
            <w:pPr>
              <w:pStyle w:val="null3"/>
              <w:jc w:val="both"/>
            </w:pPr>
            <w:r>
              <w:rPr>
                <w:rFonts w:ascii="仿宋_GB2312" w:hAnsi="仿宋_GB2312" w:cs="仿宋_GB2312" w:eastAsia="仿宋_GB2312"/>
                <w:sz w:val="24"/>
              </w:rPr>
              <w:t>5.出料口数：≥3个；</w:t>
            </w:r>
          </w:p>
          <w:p>
            <w:pPr>
              <w:pStyle w:val="null3"/>
              <w:jc w:val="both"/>
            </w:pPr>
            <w:r>
              <w:rPr>
                <w:rFonts w:ascii="仿宋_GB2312" w:hAnsi="仿宋_GB2312" w:cs="仿宋_GB2312" w:eastAsia="仿宋_GB2312"/>
                <w:sz w:val="24"/>
              </w:rPr>
              <w:t>6.上出料口高度：≥500mm，中出料口高度：≥400mm，下出料口高度：≥290mm。</w:t>
            </w:r>
          </w:p>
          <w:p>
            <w:pPr>
              <w:pStyle w:val="null3"/>
              <w:jc w:val="both"/>
            </w:pPr>
            <w:r>
              <w:rPr>
                <w:rFonts w:ascii="仿宋_GB2312" w:hAnsi="仿宋_GB2312" w:cs="仿宋_GB2312" w:eastAsia="仿宋_GB2312"/>
                <w:sz w:val="24"/>
              </w:rPr>
              <w:t>7.配套振荡筛软件实训系统：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1）系统概述</w:t>
            </w:r>
          </w:p>
          <w:p>
            <w:pPr>
              <w:pStyle w:val="null3"/>
              <w:jc w:val="both"/>
            </w:pPr>
            <w:r>
              <w:rPr>
                <w:rFonts w:ascii="仿宋_GB2312" w:hAnsi="仿宋_GB2312" w:cs="仿宋_GB2312" w:eastAsia="仿宋_GB2312"/>
                <w:sz w:val="24"/>
              </w:rPr>
              <w:t>利用</w:t>
            </w:r>
            <w:r>
              <w:rPr>
                <w:rFonts w:ascii="仿宋_GB2312" w:hAnsi="仿宋_GB2312" w:cs="仿宋_GB2312" w:eastAsia="仿宋_GB2312"/>
                <w:sz w:val="24"/>
              </w:rPr>
              <w:t>3D虚拟技术建立复杂设备整体与单个零件的模型，通过滚轮可以放大和缩小模型，按住鼠标左键可以实现360°旋转。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2）软件功能</w:t>
            </w:r>
          </w:p>
          <w:p>
            <w:pPr>
              <w:pStyle w:val="null3"/>
              <w:jc w:val="both"/>
            </w:pPr>
            <w:r>
              <w:rPr>
                <w:rFonts w:ascii="仿宋_GB2312" w:hAnsi="仿宋_GB2312" w:cs="仿宋_GB2312" w:eastAsia="仿宋_GB2312"/>
                <w:sz w:val="24"/>
              </w:rPr>
              <w:t>设备信息：该功能是将设备的工作原理进行阐述，将设备</w:t>
            </w:r>
            <w:r>
              <w:rPr>
                <w:rFonts w:ascii="仿宋_GB2312" w:hAnsi="仿宋_GB2312" w:cs="仿宋_GB2312" w:eastAsia="仿宋_GB2312"/>
                <w:sz w:val="24"/>
              </w:rPr>
              <w:t>4个重要部件高亮展示，并且列出部件指示位置和名称，以加深学生对设备构造的认知。</w:t>
            </w:r>
          </w:p>
          <w:p>
            <w:pPr>
              <w:pStyle w:val="null3"/>
              <w:jc w:val="both"/>
            </w:pPr>
            <w:r>
              <w:rPr>
                <w:rFonts w:ascii="仿宋_GB2312" w:hAnsi="仿宋_GB2312" w:cs="仿宋_GB2312" w:eastAsia="仿宋_GB2312"/>
                <w:sz w:val="24"/>
              </w:rPr>
              <w:t>操作流程：分步骤语音讲解设备使用流程、操作时的具体事项，通过特效技术模拟生产状态，更清晰直观的学习设备的工作原理。</w:t>
            </w:r>
          </w:p>
          <w:p>
            <w:pPr>
              <w:pStyle w:val="null3"/>
              <w:jc w:val="both"/>
            </w:pPr>
            <w:r>
              <w:rPr>
                <w:rFonts w:ascii="仿宋_GB2312" w:hAnsi="仿宋_GB2312" w:cs="仿宋_GB2312" w:eastAsia="仿宋_GB2312"/>
                <w:sz w:val="24"/>
              </w:rPr>
              <w:t>理论知识点：包含设备信息、操作流程等功能，通过文字的形式，详细并严谨的介绍，使用户更准确的理解设备。</w:t>
            </w:r>
          </w:p>
          <w:p>
            <w:pPr>
              <w:pStyle w:val="null3"/>
              <w:jc w:val="both"/>
            </w:pPr>
            <w:r>
              <w:rPr>
                <w:rFonts w:ascii="仿宋_GB2312" w:hAnsi="仿宋_GB2312" w:cs="仿宋_GB2312" w:eastAsia="仿宋_GB2312"/>
                <w:sz w:val="24"/>
              </w:rPr>
              <w:t>部件显示：支持设备主要部件的位置和名称显示，方便用户更清楚地了解设备各个组件的名称以及之间的位置关系。</w:t>
            </w:r>
          </w:p>
          <w:p>
            <w:pPr>
              <w:pStyle w:val="null3"/>
              <w:jc w:val="both"/>
            </w:pPr>
            <w:r>
              <w:rPr>
                <w:rFonts w:ascii="仿宋_GB2312" w:hAnsi="仿宋_GB2312" w:cs="仿宋_GB2312" w:eastAsia="仿宋_GB2312"/>
                <w:sz w:val="24"/>
              </w:rPr>
              <w:t>▲（3）软件操作流程</w:t>
            </w:r>
          </w:p>
          <w:p>
            <w:pPr>
              <w:pStyle w:val="null3"/>
              <w:jc w:val="both"/>
            </w:pPr>
            <w:r>
              <w:rPr>
                <w:rFonts w:ascii="仿宋_GB2312" w:hAnsi="仿宋_GB2312" w:cs="仿宋_GB2312" w:eastAsia="仿宋_GB2312"/>
                <w:sz w:val="24"/>
              </w:rPr>
              <w:t>内容包括：开机前检查部件</w:t>
            </w:r>
            <w:r>
              <w:rPr>
                <w:rFonts w:ascii="仿宋_GB2312" w:hAnsi="仿宋_GB2312" w:cs="仿宋_GB2312" w:eastAsia="仿宋_GB2312"/>
                <w:sz w:val="24"/>
              </w:rPr>
              <w:t>—投料工作。</w:t>
            </w:r>
          </w:p>
          <w:p>
            <w:pPr>
              <w:pStyle w:val="null3"/>
              <w:jc w:val="both"/>
            </w:pPr>
            <w:r>
              <w:rPr>
                <w:rFonts w:ascii="仿宋_GB2312" w:hAnsi="仿宋_GB2312" w:cs="仿宋_GB2312" w:eastAsia="仿宋_GB2312"/>
                <w:sz w:val="24"/>
              </w:rPr>
              <w:t>具有操作</w:t>
            </w:r>
            <w:r>
              <w:rPr>
                <w:rFonts w:ascii="仿宋_GB2312" w:hAnsi="仿宋_GB2312" w:cs="仿宋_GB2312" w:eastAsia="仿宋_GB2312"/>
                <w:sz w:val="24"/>
              </w:rPr>
              <w:t>3D设备展示列表应不少于4个，主要有：出料口、进料口、束环螺丝、机身框架。</w:t>
            </w:r>
          </w:p>
          <w:p>
            <w:pPr>
              <w:pStyle w:val="null3"/>
              <w:jc w:val="both"/>
            </w:pPr>
            <w:r>
              <w:rPr>
                <w:rFonts w:ascii="仿宋_GB2312" w:hAnsi="仿宋_GB2312" w:cs="仿宋_GB2312" w:eastAsia="仿宋_GB2312"/>
                <w:sz w:val="24"/>
              </w:rPr>
              <w:t>▲8.软件实训系统和设备由同一厂家开发生产；需提供软件的“设备信息、操作流程”截图。</w:t>
            </w:r>
          </w:p>
          <w:p>
            <w:pPr>
              <w:pStyle w:val="null3"/>
              <w:jc w:val="both"/>
            </w:pPr>
            <w:r>
              <w:rPr>
                <w:rFonts w:ascii="仿宋_GB2312" w:hAnsi="仿宋_GB2312" w:cs="仿宋_GB2312" w:eastAsia="仿宋_GB2312"/>
                <w:sz w:val="24"/>
                <w:b/>
              </w:rPr>
              <w:t>第五部分：智慧大屏</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1.整机屏幕采用 ≥ 86英寸超高清LED液晶显示屏，显示比例16:9，分辨率 ≥ 3840×2160。</w:t>
            </w:r>
          </w:p>
          <w:p>
            <w:pPr>
              <w:pStyle w:val="null3"/>
              <w:jc w:val="both"/>
            </w:pPr>
            <w:r>
              <w:rPr>
                <w:rFonts w:ascii="仿宋_GB2312" w:hAnsi="仿宋_GB2312" w:cs="仿宋_GB2312" w:eastAsia="仿宋_GB2312"/>
                <w:sz w:val="24"/>
              </w:rPr>
              <w:t>2.整机嵌入式系统版本 ≥ Android 14，主频 ≥ 1.8GHz。</w:t>
            </w:r>
          </w:p>
          <w:p>
            <w:pPr>
              <w:pStyle w:val="null3"/>
              <w:jc w:val="both"/>
            </w:pPr>
            <w:r>
              <w:rPr>
                <w:rFonts w:ascii="仿宋_GB2312" w:hAnsi="仿宋_GB2312" w:cs="仿宋_GB2312" w:eastAsia="仿宋_GB2312"/>
                <w:sz w:val="24"/>
              </w:rPr>
              <w:t>3.采用红外触控技术，支持Windows系统和Android系统中均可进行 ≥ 38点触控。</w:t>
            </w:r>
          </w:p>
          <w:p>
            <w:pPr>
              <w:pStyle w:val="null3"/>
              <w:jc w:val="both"/>
            </w:pPr>
            <w:r>
              <w:rPr>
                <w:rFonts w:ascii="仿宋_GB2312" w:hAnsi="仿宋_GB2312" w:cs="仿宋_GB2312" w:eastAsia="仿宋_GB2312"/>
                <w:sz w:val="24"/>
              </w:rPr>
              <w:t>4.整机能感应并自动调节屏幕亮度来达到在不同光照环境下的不同亮度显示效果。此功能可自行开启或关闭。</w:t>
            </w:r>
          </w:p>
          <w:p>
            <w:pPr>
              <w:pStyle w:val="null3"/>
              <w:jc w:val="both"/>
            </w:pPr>
            <w:r>
              <w:rPr>
                <w:rFonts w:ascii="仿宋_GB2312" w:hAnsi="仿宋_GB2312" w:cs="仿宋_GB2312" w:eastAsia="仿宋_GB2312"/>
                <w:sz w:val="24"/>
              </w:rPr>
              <w:t>5.整机内置2.2声道扬声器，10W高音扬声器2个，20W中低音扬声器2个。</w:t>
            </w:r>
          </w:p>
          <w:p>
            <w:pPr>
              <w:pStyle w:val="null3"/>
              <w:jc w:val="both"/>
            </w:pPr>
            <w:r>
              <w:rPr>
                <w:rFonts w:ascii="仿宋_GB2312" w:hAnsi="仿宋_GB2312" w:cs="仿宋_GB2312" w:eastAsia="仿宋_GB2312"/>
                <w:sz w:val="24"/>
              </w:rPr>
              <w:t>6.整机可选择高级音效设置，支持在左右声道平衡显示范围中进行更改。</w:t>
            </w:r>
          </w:p>
          <w:p>
            <w:pPr>
              <w:pStyle w:val="null3"/>
              <w:jc w:val="both"/>
            </w:pPr>
            <w:r>
              <w:rPr>
                <w:rFonts w:ascii="仿宋_GB2312" w:hAnsi="仿宋_GB2312" w:cs="仿宋_GB2312" w:eastAsia="仿宋_GB2312"/>
                <w:sz w:val="24"/>
              </w:rPr>
              <w:t>7.整机内置非独立外扩展的阵列麦克风，麦克风拾音距离≥10米。</w:t>
            </w:r>
          </w:p>
          <w:p>
            <w:pPr>
              <w:pStyle w:val="null3"/>
              <w:jc w:val="both"/>
            </w:pPr>
            <w:r>
              <w:rPr>
                <w:rFonts w:ascii="仿宋_GB2312" w:hAnsi="仿宋_GB2312" w:cs="仿宋_GB2312" w:eastAsia="仿宋_GB2312"/>
                <w:sz w:val="24"/>
              </w:rPr>
              <w:t>8.整机内置扬声器。</w:t>
            </w:r>
          </w:p>
          <w:p>
            <w:pPr>
              <w:pStyle w:val="null3"/>
              <w:jc w:val="both"/>
            </w:pPr>
            <w:r>
              <w:rPr>
                <w:rFonts w:ascii="仿宋_GB2312" w:hAnsi="仿宋_GB2312" w:cs="仿宋_GB2312" w:eastAsia="仿宋_GB2312"/>
                <w:sz w:val="24"/>
              </w:rPr>
              <w:t>9.支持标准、听力、观影和AI空间感知音效模式，AI空间感知音效模式可通过内置麦克风采集教室物理环境声音，自动生成符合当前教室物理环境的频段、音量、音效。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4"/>
              </w:rPr>
              <w:t>10.整机背光系统支持DC调光方式，多级亮度调节，支持白颜色背景下最暗亮度≤100nit。</w:t>
            </w:r>
          </w:p>
          <w:p>
            <w:pPr>
              <w:pStyle w:val="null3"/>
              <w:jc w:val="both"/>
            </w:pPr>
            <w:r>
              <w:rPr>
                <w:rFonts w:ascii="仿宋_GB2312" w:hAnsi="仿宋_GB2312" w:cs="仿宋_GB2312" w:eastAsia="仿宋_GB2312"/>
                <w:sz w:val="24"/>
              </w:rPr>
              <w:t>11.整机屏幕蓝光占比（有害蓝光415～455nm能量综合）/（整体蓝光400～500能量综合）＜50%。</w:t>
            </w:r>
          </w:p>
          <w:p>
            <w:pPr>
              <w:pStyle w:val="null3"/>
              <w:jc w:val="both"/>
            </w:pPr>
            <w:r>
              <w:rPr>
                <w:rFonts w:ascii="仿宋_GB2312" w:hAnsi="仿宋_GB2312" w:cs="仿宋_GB2312" w:eastAsia="仿宋_GB2312"/>
                <w:sz w:val="24"/>
              </w:rPr>
              <w:t>12.整机系统支持手势上滑调出人工智能画质调节模式，可根据屏幕内容自动调节画质参数，当屏幕出现人物、建筑、夜景等元素时，自动调整对比度、饱和度、锐利度、色调色相值、高光/阴影。</w:t>
            </w:r>
          </w:p>
          <w:p>
            <w:pPr>
              <w:pStyle w:val="null3"/>
              <w:jc w:val="both"/>
            </w:pPr>
            <w:r>
              <w:rPr>
                <w:rFonts w:ascii="仿宋_GB2312" w:hAnsi="仿宋_GB2312" w:cs="仿宋_GB2312" w:eastAsia="仿宋_GB2312"/>
                <w:sz w:val="24"/>
              </w:rPr>
              <w:t>13.整机视网膜蓝光危害（蓝光加权辐射亮度LB）满足IEC TR 62778:2014蓝光危害RG0级别。</w:t>
            </w:r>
          </w:p>
          <w:p>
            <w:pPr>
              <w:pStyle w:val="null3"/>
              <w:jc w:val="both"/>
            </w:pPr>
            <w:r>
              <w:rPr>
                <w:rFonts w:ascii="仿宋_GB2312" w:hAnsi="仿宋_GB2312" w:cs="仿宋_GB2312" w:eastAsia="仿宋_GB2312"/>
                <w:sz w:val="24"/>
              </w:rPr>
              <w:t>14.整机内置双WiFi无线网卡，在Windows系统下可实现WiFi无线上网连接、AP无线热点发射和BT蓝牙连接功能。WiFi和AP热点工作距离 ≥ 10m。</w:t>
            </w:r>
          </w:p>
          <w:p>
            <w:pPr>
              <w:pStyle w:val="null3"/>
              <w:jc w:val="both"/>
            </w:pPr>
            <w:r>
              <w:rPr>
                <w:rFonts w:ascii="仿宋_GB2312" w:hAnsi="仿宋_GB2312" w:cs="仿宋_GB2312" w:eastAsia="仿宋_GB2312"/>
                <w:sz w:val="24"/>
              </w:rPr>
              <w:t>15.整机上边框内置非独立摄像头，采用一体化集成设计，可拍摄 ≥ 1260万像素数的照片，可拍摄输出4K分辨率的视频。整机摄像头对角线视场角≥120度。</w:t>
            </w:r>
          </w:p>
          <w:p>
            <w:pPr>
              <w:pStyle w:val="null3"/>
              <w:jc w:val="both"/>
            </w:pPr>
            <w:r>
              <w:rPr>
                <w:rFonts w:ascii="仿宋_GB2312" w:hAnsi="仿宋_GB2312" w:cs="仿宋_GB2312" w:eastAsia="仿宋_GB2312"/>
                <w:sz w:val="24"/>
              </w:rPr>
              <w:t>16.整机触摸分辨率≥32768×32768。</w:t>
            </w:r>
          </w:p>
          <w:p>
            <w:pPr>
              <w:pStyle w:val="null3"/>
              <w:jc w:val="both"/>
            </w:pPr>
            <w:r>
              <w:rPr>
                <w:rFonts w:ascii="仿宋_GB2312" w:hAnsi="仿宋_GB2312" w:cs="仿宋_GB2312" w:eastAsia="仿宋_GB2312"/>
                <w:sz w:val="24"/>
              </w:rPr>
              <w:t>17.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w:t>
            </w:r>
          </w:p>
          <w:p>
            <w:pPr>
              <w:pStyle w:val="null3"/>
              <w:jc w:val="both"/>
            </w:pPr>
            <w:r>
              <w:rPr>
                <w:rFonts w:ascii="仿宋_GB2312" w:hAnsi="仿宋_GB2312" w:cs="仿宋_GB2312" w:eastAsia="仿宋_GB2312"/>
                <w:sz w:val="24"/>
              </w:rPr>
              <w:t>18.整机关机状态下，通过长按电源键进入设置界面后，可点击屏幕选择故障检测、系统还原功能，系统还原可单独还原PC系统，单独还原整机系统。</w:t>
            </w:r>
          </w:p>
          <w:p>
            <w:pPr>
              <w:pStyle w:val="null3"/>
              <w:jc w:val="both"/>
            </w:pPr>
            <w:r>
              <w:rPr>
                <w:rFonts w:ascii="仿宋_GB2312" w:hAnsi="仿宋_GB2312" w:cs="仿宋_GB2312" w:eastAsia="仿宋_GB2312"/>
                <w:sz w:val="24"/>
              </w:rPr>
              <w:t>19.整机内置专业硬件自检维护工具（非第三方工具），支持对整机内部的板卡及部件模块进行故障检测、系统还原功能。</w:t>
            </w:r>
          </w:p>
          <w:p>
            <w:pPr>
              <w:pStyle w:val="null3"/>
              <w:jc w:val="both"/>
            </w:pPr>
            <w:r>
              <w:rPr>
                <w:rFonts w:ascii="仿宋_GB2312" w:hAnsi="仿宋_GB2312" w:cs="仿宋_GB2312" w:eastAsia="仿宋_GB2312"/>
                <w:sz w:val="24"/>
              </w:rPr>
              <w:t>20.支持智能书写功能，书写文字自动识别为标准印刷体，支持图形识别功能，可将多种手绘图形转化为矩形、三角形、圆形等标准图形。</w:t>
            </w:r>
          </w:p>
          <w:p>
            <w:pPr>
              <w:pStyle w:val="null3"/>
              <w:jc w:val="both"/>
            </w:pPr>
            <w:r>
              <w:rPr>
                <w:rFonts w:ascii="仿宋_GB2312" w:hAnsi="仿宋_GB2312" w:cs="仿宋_GB2312" w:eastAsia="仿宋_GB2312"/>
                <w:sz w:val="24"/>
              </w:rPr>
              <w:t>21.整机嵌入式芯片内置 AI算力，可用于AI图像、音频处理。</w:t>
            </w:r>
          </w:p>
          <w:p>
            <w:pPr>
              <w:pStyle w:val="null3"/>
              <w:jc w:val="both"/>
            </w:pPr>
            <w:r>
              <w:rPr>
                <w:rFonts w:ascii="仿宋_GB2312" w:hAnsi="仿宋_GB2312" w:cs="仿宋_GB2312" w:eastAsia="仿宋_GB2312"/>
                <w:sz w:val="24"/>
              </w:rPr>
              <w:t>22.整机侧边栏内置自习工具，通过整机麦克风监测教室中学生音量大小。</w:t>
            </w:r>
          </w:p>
          <w:p>
            <w:pPr>
              <w:pStyle w:val="null3"/>
              <w:jc w:val="both"/>
            </w:pPr>
            <w:r>
              <w:rPr>
                <w:rFonts w:ascii="仿宋_GB2312" w:hAnsi="仿宋_GB2312" w:cs="仿宋_GB2312" w:eastAsia="仿宋_GB2312"/>
                <w:sz w:val="24"/>
              </w:rPr>
              <w:t>23.长时间无人使用屏幕可自动息屏，用户可通过整机内置触摸中控菜单进行开启和关闭，可自定义无人操作息屏时间。</w:t>
            </w:r>
          </w:p>
          <w:p>
            <w:pPr>
              <w:pStyle w:val="null3"/>
              <w:jc w:val="both"/>
            </w:pPr>
            <w:r>
              <w:rPr>
                <w:rFonts w:ascii="仿宋_GB2312" w:hAnsi="仿宋_GB2312" w:cs="仿宋_GB2312" w:eastAsia="仿宋_GB2312"/>
                <w:sz w:val="24"/>
              </w:rPr>
              <w:t>24.电脑模块搭载≥Intel 12代酷睿 i5CPU。内存：≥8GB DDR4笔记本内存。硬盘：≥256GB SSD固态硬盘。</w:t>
            </w:r>
          </w:p>
          <w:p>
            <w:pPr>
              <w:pStyle w:val="null3"/>
              <w:jc w:val="both"/>
            </w:pPr>
            <w:r>
              <w:rPr>
                <w:rFonts w:ascii="仿宋_GB2312" w:hAnsi="仿宋_GB2312" w:cs="仿宋_GB2312" w:eastAsia="仿宋_GB2312"/>
                <w:sz w:val="24"/>
                <w:b/>
              </w:rPr>
              <w:t>第六部分：粉碎机</w:t>
            </w:r>
            <w:r>
              <w:rPr>
                <w:rFonts w:ascii="仿宋_GB2312" w:hAnsi="仿宋_GB2312" w:cs="仿宋_GB2312" w:eastAsia="仿宋_GB2312"/>
                <w:sz w:val="24"/>
                <w:b/>
              </w:rPr>
              <w:t>2台</w:t>
            </w:r>
          </w:p>
          <w:p>
            <w:pPr>
              <w:pStyle w:val="null3"/>
              <w:jc w:val="both"/>
            </w:pPr>
            <w:r>
              <w:rPr>
                <w:rFonts w:ascii="仿宋_GB2312" w:hAnsi="仿宋_GB2312" w:cs="仿宋_GB2312" w:eastAsia="仿宋_GB2312"/>
                <w:sz w:val="24"/>
              </w:rPr>
              <w:t>1.功率：≥0.9KW</w:t>
            </w:r>
            <w:r>
              <w:br/>
            </w:r>
            <w:r>
              <w:rPr>
                <w:rFonts w:ascii="仿宋_GB2312" w:hAnsi="仿宋_GB2312" w:cs="仿宋_GB2312" w:eastAsia="仿宋_GB2312"/>
                <w:sz w:val="24"/>
              </w:rPr>
              <w:t>2.电压：220V</w:t>
            </w:r>
            <w:r>
              <w:br/>
            </w:r>
            <w:r>
              <w:rPr>
                <w:rFonts w:ascii="仿宋_GB2312" w:hAnsi="仿宋_GB2312" w:cs="仿宋_GB2312" w:eastAsia="仿宋_GB2312"/>
                <w:sz w:val="24"/>
              </w:rPr>
              <w:t>3.粉碎量：20-240g</w:t>
            </w:r>
          </w:p>
          <w:p>
            <w:pPr>
              <w:pStyle w:val="null3"/>
              <w:jc w:val="both"/>
            </w:pPr>
            <w:r>
              <w:rPr>
                <w:rFonts w:ascii="仿宋_GB2312" w:hAnsi="仿宋_GB2312" w:cs="仿宋_GB2312" w:eastAsia="仿宋_GB2312"/>
                <w:sz w:val="24"/>
              </w:rPr>
              <w:t xml:space="preserve">4.转速：≥24800r/min </w:t>
            </w:r>
            <w:r>
              <w:br/>
            </w:r>
            <w:r>
              <w:rPr>
                <w:rFonts w:ascii="仿宋_GB2312" w:hAnsi="仿宋_GB2312" w:cs="仿宋_GB2312" w:eastAsia="仿宋_GB2312"/>
                <w:sz w:val="24"/>
              </w:rPr>
              <w:t>5.粉碎细度：30目-300目</w:t>
            </w:r>
          </w:p>
          <w:p>
            <w:pPr>
              <w:pStyle w:val="null3"/>
              <w:jc w:val="both"/>
            </w:pPr>
            <w:r>
              <w:rPr>
                <w:rFonts w:ascii="仿宋_GB2312" w:hAnsi="仿宋_GB2312" w:cs="仿宋_GB2312" w:eastAsia="仿宋_GB2312"/>
                <w:sz w:val="24"/>
              </w:rPr>
              <w:t>6.粉碎槽尺寸：≥140*70mm</w:t>
            </w:r>
          </w:p>
          <w:p>
            <w:pPr>
              <w:pStyle w:val="null3"/>
              <w:jc w:val="both"/>
            </w:pPr>
            <w:r>
              <w:rPr>
                <w:rFonts w:ascii="仿宋_GB2312" w:hAnsi="仿宋_GB2312" w:cs="仿宋_GB2312" w:eastAsia="仿宋_GB2312"/>
                <w:sz w:val="24"/>
              </w:rPr>
              <w:t>7.粉碎室工艺：一次拉伸</w:t>
            </w:r>
          </w:p>
          <w:p>
            <w:pPr>
              <w:pStyle w:val="null3"/>
              <w:jc w:val="both"/>
            </w:pPr>
            <w:r>
              <w:rPr>
                <w:rFonts w:ascii="仿宋_GB2312" w:hAnsi="仿宋_GB2312" w:cs="仿宋_GB2312" w:eastAsia="仿宋_GB2312"/>
                <w:sz w:val="24"/>
              </w:rPr>
              <w:t>8.容积：≥490mL</w:t>
            </w:r>
          </w:p>
          <w:p>
            <w:pPr>
              <w:pStyle w:val="null3"/>
              <w:jc w:val="both"/>
            </w:pPr>
            <w:r>
              <w:rPr>
                <w:rFonts w:ascii="仿宋_GB2312" w:hAnsi="仿宋_GB2312" w:cs="仿宋_GB2312" w:eastAsia="仿宋_GB2312"/>
                <w:sz w:val="24"/>
              </w:rPr>
              <w:t>9.粉碎室：304不锈钢</w:t>
            </w:r>
          </w:p>
          <w:p>
            <w:pPr>
              <w:pStyle w:val="null3"/>
              <w:jc w:val="both"/>
            </w:pPr>
            <w:r>
              <w:rPr>
                <w:rFonts w:ascii="仿宋_GB2312" w:hAnsi="仿宋_GB2312" w:cs="仿宋_GB2312" w:eastAsia="仿宋_GB2312"/>
                <w:sz w:val="24"/>
              </w:rPr>
              <w:t>10.刀片材质：合金钢</w:t>
            </w:r>
          </w:p>
          <w:p>
            <w:pPr>
              <w:pStyle w:val="null3"/>
              <w:jc w:val="both"/>
            </w:pPr>
            <w:r>
              <w:rPr>
                <w:rFonts w:ascii="仿宋_GB2312" w:hAnsi="仿宋_GB2312" w:cs="仿宋_GB2312" w:eastAsia="仿宋_GB2312"/>
                <w:sz w:val="24"/>
                <w:b/>
              </w:rPr>
              <w:t>第七部分：温度调节模块</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1.类型：立柜式</w:t>
            </w:r>
          </w:p>
          <w:p>
            <w:pPr>
              <w:pStyle w:val="null3"/>
              <w:jc w:val="both"/>
            </w:pPr>
            <w:r>
              <w:rPr>
                <w:rFonts w:ascii="仿宋_GB2312" w:hAnsi="仿宋_GB2312" w:cs="仿宋_GB2312" w:eastAsia="仿宋_GB2312"/>
                <w:sz w:val="24"/>
              </w:rPr>
              <w:t>2.匹数：</w:t>
            </w:r>
            <w:r>
              <w:rPr>
                <w:rFonts w:ascii="仿宋_GB2312" w:hAnsi="仿宋_GB2312" w:cs="仿宋_GB2312" w:eastAsia="仿宋_GB2312"/>
                <w:sz w:val="24"/>
              </w:rPr>
              <w:t>≥大3匹</w:t>
            </w:r>
          </w:p>
          <w:p>
            <w:pPr>
              <w:pStyle w:val="null3"/>
              <w:jc w:val="both"/>
            </w:pPr>
            <w:r>
              <w:rPr>
                <w:rFonts w:ascii="仿宋_GB2312" w:hAnsi="仿宋_GB2312" w:cs="仿宋_GB2312" w:eastAsia="仿宋_GB2312"/>
                <w:sz w:val="24"/>
              </w:rPr>
              <w:t>3.变频/定频：变频</w:t>
            </w:r>
          </w:p>
          <w:p>
            <w:pPr>
              <w:pStyle w:val="null3"/>
              <w:jc w:val="both"/>
            </w:pPr>
            <w:r>
              <w:rPr>
                <w:rFonts w:ascii="仿宋_GB2312" w:hAnsi="仿宋_GB2312" w:cs="仿宋_GB2312" w:eastAsia="仿宋_GB2312"/>
                <w:sz w:val="24"/>
              </w:rPr>
              <w:t>4.额定制冷量：</w:t>
            </w:r>
            <w:r>
              <w:rPr>
                <w:rFonts w:ascii="仿宋_GB2312" w:hAnsi="仿宋_GB2312" w:cs="仿宋_GB2312" w:eastAsia="仿宋_GB2312"/>
                <w:sz w:val="24"/>
              </w:rPr>
              <w:t>≥</w:t>
            </w:r>
            <w:r>
              <w:rPr>
                <w:rFonts w:ascii="仿宋_GB2312" w:hAnsi="仿宋_GB2312" w:cs="仿宋_GB2312" w:eastAsia="仿宋_GB2312"/>
                <w:sz w:val="24"/>
              </w:rPr>
              <w:t>7290w</w:t>
            </w:r>
          </w:p>
          <w:p>
            <w:pPr>
              <w:pStyle w:val="null3"/>
              <w:jc w:val="both"/>
            </w:pPr>
            <w:r>
              <w:rPr>
                <w:rFonts w:ascii="仿宋_GB2312" w:hAnsi="仿宋_GB2312" w:cs="仿宋_GB2312" w:eastAsia="仿宋_GB2312"/>
                <w:sz w:val="24"/>
              </w:rPr>
              <w:t>5.制冷功率：</w:t>
            </w:r>
            <w:r>
              <w:rPr>
                <w:rFonts w:ascii="仿宋_GB2312" w:hAnsi="仿宋_GB2312" w:cs="仿宋_GB2312" w:eastAsia="仿宋_GB2312"/>
                <w:sz w:val="24"/>
              </w:rPr>
              <w:t>≥2350w</w:t>
            </w:r>
          </w:p>
          <w:p>
            <w:pPr>
              <w:pStyle w:val="null3"/>
              <w:jc w:val="both"/>
            </w:pPr>
            <w:r>
              <w:rPr>
                <w:rFonts w:ascii="仿宋_GB2312" w:hAnsi="仿宋_GB2312" w:cs="仿宋_GB2312" w:eastAsia="仿宋_GB2312"/>
                <w:sz w:val="24"/>
              </w:rPr>
              <w:t>6.额定制热量：</w:t>
            </w:r>
            <w:r>
              <w:rPr>
                <w:rFonts w:ascii="仿宋_GB2312" w:hAnsi="仿宋_GB2312" w:cs="仿宋_GB2312" w:eastAsia="仿宋_GB2312"/>
                <w:sz w:val="24"/>
              </w:rPr>
              <w:t>≥</w:t>
            </w:r>
            <w:r>
              <w:rPr>
                <w:rFonts w:ascii="仿宋_GB2312" w:hAnsi="仿宋_GB2312" w:cs="仿宋_GB2312" w:eastAsia="仿宋_GB2312"/>
                <w:sz w:val="24"/>
              </w:rPr>
              <w:t>9210w</w:t>
            </w:r>
          </w:p>
          <w:p>
            <w:pPr>
              <w:pStyle w:val="null3"/>
              <w:jc w:val="both"/>
            </w:pPr>
            <w:r>
              <w:rPr>
                <w:rFonts w:ascii="仿宋_GB2312" w:hAnsi="仿宋_GB2312" w:cs="仿宋_GB2312" w:eastAsia="仿宋_GB2312"/>
                <w:sz w:val="24"/>
              </w:rPr>
              <w:t>7.制热功率：≥1250w</w:t>
            </w:r>
          </w:p>
          <w:p>
            <w:pPr>
              <w:pStyle w:val="null3"/>
              <w:jc w:val="both"/>
            </w:pPr>
            <w:r>
              <w:rPr>
                <w:rFonts w:ascii="仿宋_GB2312" w:hAnsi="仿宋_GB2312" w:cs="仿宋_GB2312" w:eastAsia="仿宋_GB2312"/>
                <w:sz w:val="24"/>
                <w:b/>
              </w:rPr>
              <w:t>第八部分：药品低温储藏柜</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1.容量：</w:t>
            </w:r>
            <w:r>
              <w:rPr>
                <w:rFonts w:ascii="仿宋_GB2312" w:hAnsi="仿宋_GB2312" w:cs="仿宋_GB2312" w:eastAsia="仿宋_GB2312"/>
                <w:sz w:val="24"/>
              </w:rPr>
              <w:t>≥500升</w:t>
            </w:r>
          </w:p>
          <w:p>
            <w:pPr>
              <w:pStyle w:val="null3"/>
              <w:jc w:val="both"/>
            </w:pPr>
            <w:r>
              <w:rPr>
                <w:rFonts w:ascii="仿宋_GB2312" w:hAnsi="仿宋_GB2312" w:cs="仿宋_GB2312" w:eastAsia="仿宋_GB2312"/>
                <w:sz w:val="24"/>
              </w:rPr>
              <w:t>2.变频/定频：定频</w:t>
            </w:r>
          </w:p>
          <w:p>
            <w:pPr>
              <w:pStyle w:val="null3"/>
              <w:jc w:val="both"/>
            </w:pPr>
            <w:r>
              <w:rPr>
                <w:rFonts w:ascii="仿宋_GB2312" w:hAnsi="仿宋_GB2312" w:cs="仿宋_GB2312" w:eastAsia="仿宋_GB2312"/>
                <w:sz w:val="24"/>
              </w:rPr>
              <w:t>3.类型：卧式冷柜</w:t>
            </w:r>
          </w:p>
          <w:p>
            <w:pPr>
              <w:pStyle w:val="null3"/>
              <w:jc w:val="both"/>
            </w:pPr>
            <w:r>
              <w:rPr>
                <w:rFonts w:ascii="仿宋_GB2312" w:hAnsi="仿宋_GB2312" w:cs="仿宋_GB2312" w:eastAsia="仿宋_GB2312"/>
                <w:sz w:val="24"/>
              </w:rPr>
              <w:t>4.配药品架子，材质为304不锈钢</w:t>
            </w:r>
          </w:p>
          <w:p>
            <w:pPr>
              <w:pStyle w:val="null3"/>
              <w:jc w:val="both"/>
            </w:pPr>
            <w:r>
              <w:rPr>
                <w:rFonts w:ascii="仿宋_GB2312" w:hAnsi="仿宋_GB2312" w:cs="仿宋_GB2312" w:eastAsia="仿宋_GB2312"/>
                <w:sz w:val="24"/>
              </w:rPr>
              <w:t>5.温度范围：冷冻温度范围-30至 -12℃，冷藏温度范围 0 至 10℃区间；</w:t>
            </w:r>
          </w:p>
          <w:p>
            <w:pPr>
              <w:pStyle w:val="null3"/>
              <w:jc w:val="both"/>
            </w:pPr>
            <w:r>
              <w:rPr>
                <w:rFonts w:ascii="仿宋_GB2312" w:hAnsi="仿宋_GB2312" w:cs="仿宋_GB2312" w:eastAsia="仿宋_GB2312"/>
                <w:sz w:val="24"/>
              </w:rPr>
              <w:t>6.综合耗电量：≤1.22kW·h/24h</w:t>
            </w:r>
          </w:p>
          <w:p>
            <w:pPr>
              <w:pStyle w:val="null3"/>
              <w:jc w:val="both"/>
            </w:pPr>
            <w:r>
              <w:rPr>
                <w:rFonts w:ascii="仿宋_GB2312" w:hAnsi="仿宋_GB2312" w:cs="仿宋_GB2312" w:eastAsia="仿宋_GB2312"/>
                <w:sz w:val="24"/>
                <w:b/>
              </w:rPr>
              <w:t>第九部分：药品储藏柜</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1.容量：</w:t>
            </w:r>
            <w:r>
              <w:rPr>
                <w:rFonts w:ascii="仿宋_GB2312" w:hAnsi="仿宋_GB2312" w:cs="仿宋_GB2312" w:eastAsia="仿宋_GB2312"/>
                <w:sz w:val="24"/>
              </w:rPr>
              <w:t>≥680升</w:t>
            </w:r>
          </w:p>
          <w:p>
            <w:pPr>
              <w:pStyle w:val="null3"/>
              <w:jc w:val="both"/>
            </w:pPr>
            <w:r>
              <w:rPr>
                <w:rFonts w:ascii="仿宋_GB2312" w:hAnsi="仿宋_GB2312" w:cs="仿宋_GB2312" w:eastAsia="仿宋_GB2312"/>
                <w:sz w:val="24"/>
              </w:rPr>
              <w:t>2.制冷方式：风冷</w:t>
            </w:r>
          </w:p>
          <w:p>
            <w:pPr>
              <w:pStyle w:val="null3"/>
              <w:jc w:val="both"/>
            </w:pPr>
            <w:r>
              <w:rPr>
                <w:rFonts w:ascii="仿宋_GB2312" w:hAnsi="仿宋_GB2312" w:cs="仿宋_GB2312" w:eastAsia="仿宋_GB2312"/>
                <w:sz w:val="24"/>
              </w:rPr>
              <w:t>3.阴凉模式：8℃-20℃</w:t>
            </w:r>
          </w:p>
          <w:p>
            <w:pPr>
              <w:pStyle w:val="null3"/>
              <w:jc w:val="both"/>
            </w:pPr>
            <w:r>
              <w:rPr>
                <w:rFonts w:ascii="仿宋_GB2312" w:hAnsi="仿宋_GB2312" w:cs="仿宋_GB2312" w:eastAsia="仿宋_GB2312"/>
                <w:sz w:val="24"/>
              </w:rPr>
              <w:t>4.冷藏模式：2℃-8℃</w:t>
            </w:r>
          </w:p>
          <w:p>
            <w:pPr>
              <w:pStyle w:val="null3"/>
              <w:jc w:val="both"/>
            </w:pPr>
            <w:r>
              <w:rPr>
                <w:rFonts w:ascii="仿宋_GB2312" w:hAnsi="仿宋_GB2312" w:cs="仿宋_GB2312" w:eastAsia="仿宋_GB2312"/>
                <w:sz w:val="24"/>
              </w:rPr>
              <w:t>5.控温精度：≤±0.5℃</w:t>
            </w:r>
          </w:p>
          <w:p>
            <w:pPr>
              <w:pStyle w:val="null3"/>
              <w:jc w:val="both"/>
            </w:pPr>
            <w:r>
              <w:rPr>
                <w:rFonts w:ascii="仿宋_GB2312" w:hAnsi="仿宋_GB2312" w:cs="仿宋_GB2312" w:eastAsia="仿宋_GB2312"/>
                <w:sz w:val="24"/>
              </w:rPr>
              <w:t>6.湿度控制：35%-75%</w:t>
            </w:r>
          </w:p>
          <w:p>
            <w:pPr>
              <w:pStyle w:val="null3"/>
              <w:jc w:val="both"/>
            </w:pPr>
            <w:r>
              <w:rPr>
                <w:rFonts w:ascii="仿宋_GB2312" w:hAnsi="仿宋_GB2312" w:cs="仿宋_GB2312" w:eastAsia="仿宋_GB2312"/>
                <w:sz w:val="24"/>
              </w:rPr>
              <w:t>7.材质：铝合金材质</w:t>
            </w:r>
          </w:p>
          <w:p>
            <w:pPr>
              <w:pStyle w:val="null3"/>
              <w:jc w:val="both"/>
            </w:pPr>
            <w:r>
              <w:rPr>
                <w:rFonts w:ascii="仿宋_GB2312" w:hAnsi="仿宋_GB2312" w:cs="仿宋_GB2312" w:eastAsia="仿宋_GB2312"/>
                <w:sz w:val="24"/>
                <w:b/>
              </w:rPr>
              <w:t>第十部分：数据输出终端</w:t>
            </w:r>
            <w:r>
              <w:rPr>
                <w:rFonts w:ascii="仿宋_GB2312" w:hAnsi="仿宋_GB2312" w:cs="仿宋_GB2312" w:eastAsia="仿宋_GB2312"/>
                <w:sz w:val="24"/>
                <w:b/>
              </w:rPr>
              <w:t>2套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数据输出终端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i7-13620H/16G DDR5/512G/集显/23.8寸显示器</w:t>
            </w:r>
          </w:p>
          <w:p>
            <w:pPr>
              <w:pStyle w:val="null3"/>
              <w:jc w:val="both"/>
            </w:pPr>
            <w:r>
              <w:rPr>
                <w:rFonts w:ascii="仿宋_GB2312" w:hAnsi="仿宋_GB2312" w:cs="仿宋_GB2312" w:eastAsia="仿宋_GB2312"/>
                <w:sz w:val="24"/>
              </w:rPr>
              <w:t>2.彩色打印：支持；</w:t>
            </w:r>
          </w:p>
          <w:p>
            <w:pPr>
              <w:pStyle w:val="null3"/>
              <w:jc w:val="both"/>
            </w:pPr>
            <w:r>
              <w:rPr>
                <w:rFonts w:ascii="仿宋_GB2312" w:hAnsi="仿宋_GB2312" w:cs="仿宋_GB2312" w:eastAsia="仿宋_GB2312"/>
                <w:sz w:val="24"/>
              </w:rPr>
              <w:t>3.无线打印：支持；</w:t>
            </w:r>
          </w:p>
          <w:p>
            <w:pPr>
              <w:pStyle w:val="null3"/>
              <w:jc w:val="both"/>
            </w:pPr>
            <w:r>
              <w:rPr>
                <w:rFonts w:ascii="仿宋_GB2312" w:hAnsi="仿宋_GB2312" w:cs="仿宋_GB2312" w:eastAsia="仿宋_GB2312"/>
                <w:sz w:val="24"/>
              </w:rPr>
              <w:t>4.连接方式：有线，WIFI，USB；</w:t>
            </w:r>
          </w:p>
          <w:p>
            <w:pPr>
              <w:pStyle w:val="null3"/>
              <w:jc w:val="both"/>
            </w:pPr>
            <w:r>
              <w:rPr>
                <w:rFonts w:ascii="仿宋_GB2312" w:hAnsi="仿宋_GB2312" w:cs="仿宋_GB2312" w:eastAsia="仿宋_GB2312"/>
                <w:sz w:val="24"/>
              </w:rPr>
              <w:t>5.打印功能：自动双面；</w:t>
            </w:r>
          </w:p>
          <w:p>
            <w:pPr>
              <w:pStyle w:val="null3"/>
              <w:jc w:val="both"/>
            </w:pPr>
            <w:r>
              <w:rPr>
                <w:rFonts w:ascii="仿宋_GB2312" w:hAnsi="仿宋_GB2312" w:cs="仿宋_GB2312" w:eastAsia="仿宋_GB2312"/>
                <w:sz w:val="24"/>
              </w:rPr>
              <w:t>6.双面支持纸张尺寸：A4、A3；</w:t>
            </w:r>
          </w:p>
          <w:p>
            <w:pPr>
              <w:pStyle w:val="null3"/>
              <w:jc w:val="both"/>
            </w:pPr>
            <w:r>
              <w:rPr>
                <w:rFonts w:ascii="仿宋_GB2312" w:hAnsi="仿宋_GB2312" w:cs="仿宋_GB2312" w:eastAsia="仿宋_GB2312"/>
                <w:sz w:val="24"/>
                <w:b/>
              </w:rPr>
              <w:t>第十一部分：</w:t>
            </w:r>
            <w:r>
              <w:rPr>
                <w:rFonts w:ascii="仿宋_GB2312" w:hAnsi="仿宋_GB2312" w:cs="仿宋_GB2312" w:eastAsia="仿宋_GB2312"/>
                <w:sz w:val="24"/>
                <w:b/>
              </w:rPr>
              <w:t>双杯崩解时限仪</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1.左、右两组吊篮，可分别独立进行崩解试验。</w:t>
            </w:r>
          </w:p>
          <w:p>
            <w:pPr>
              <w:pStyle w:val="null3"/>
              <w:jc w:val="both"/>
            </w:pPr>
            <w:r>
              <w:rPr>
                <w:rFonts w:ascii="仿宋_GB2312" w:hAnsi="仿宋_GB2312" w:cs="仿宋_GB2312" w:eastAsia="仿宋_GB2312"/>
                <w:sz w:val="24"/>
              </w:rPr>
              <w:t>2.具有温度修正和温度超限报警自动保护功能。</w:t>
            </w:r>
          </w:p>
          <w:p>
            <w:pPr>
              <w:pStyle w:val="null3"/>
              <w:jc w:val="both"/>
            </w:pPr>
            <w:r>
              <w:rPr>
                <w:rFonts w:ascii="仿宋_GB2312" w:hAnsi="仿宋_GB2312" w:cs="仿宋_GB2312" w:eastAsia="仿宋_GB2312"/>
                <w:sz w:val="24"/>
              </w:rPr>
              <w:t>3.定时范围：10小时内任意设定；，显示分辨率为分钟。</w:t>
            </w:r>
            <w:r>
              <w:br/>
            </w:r>
            <w:r>
              <w:rPr>
                <w:rFonts w:ascii="仿宋_GB2312" w:hAnsi="仿宋_GB2312" w:cs="仿宋_GB2312" w:eastAsia="仿宋_GB2312"/>
                <w:sz w:val="24"/>
              </w:rPr>
              <w:t>4.温度预置范围：5.0℃（或室温）～40.0℃任意设定，显示分辨率≤0.1℃。</w:t>
            </w:r>
            <w:r>
              <w:br/>
            </w:r>
            <w:r>
              <w:rPr>
                <w:rFonts w:ascii="仿宋_GB2312" w:hAnsi="仿宋_GB2312" w:cs="仿宋_GB2312" w:eastAsia="仿宋_GB2312"/>
                <w:sz w:val="24"/>
              </w:rPr>
              <w:t>5.控温精度：≤±0.3℃；</w:t>
            </w:r>
            <w:r>
              <w:br/>
            </w:r>
            <w:r>
              <w:rPr>
                <w:rFonts w:ascii="仿宋_GB2312" w:hAnsi="仿宋_GB2312" w:cs="仿宋_GB2312" w:eastAsia="仿宋_GB2312"/>
                <w:sz w:val="24"/>
              </w:rPr>
              <w:t>6.吊篮升降频率：30～32次/分钟；</w:t>
            </w:r>
            <w:r>
              <w:br/>
            </w:r>
            <w:r>
              <w:rPr>
                <w:rFonts w:ascii="仿宋_GB2312" w:hAnsi="仿宋_GB2312" w:cs="仿宋_GB2312" w:eastAsia="仿宋_GB2312"/>
                <w:sz w:val="24"/>
              </w:rPr>
              <w:t>7.吊篮升降振幅：55mm±1mm；</w:t>
            </w:r>
            <w:r>
              <w:br/>
            </w:r>
            <w:r>
              <w:rPr>
                <w:rFonts w:ascii="仿宋_GB2312" w:hAnsi="仿宋_GB2312" w:cs="仿宋_GB2312" w:eastAsia="仿宋_GB2312"/>
                <w:sz w:val="24"/>
              </w:rPr>
              <w:t>8.筛网至杯底间距：25mm±2mm；</w:t>
            </w:r>
          </w:p>
          <w:p>
            <w:pPr>
              <w:pStyle w:val="null3"/>
              <w:jc w:val="both"/>
            </w:pPr>
            <w:r>
              <w:rPr>
                <w:rFonts w:ascii="仿宋_GB2312" w:hAnsi="仿宋_GB2312" w:cs="仿宋_GB2312" w:eastAsia="仿宋_GB2312"/>
                <w:sz w:val="24"/>
              </w:rPr>
              <w:t>9.筛网孔径：2mm（出厂标配）；</w:t>
            </w:r>
          </w:p>
          <w:p>
            <w:pPr>
              <w:pStyle w:val="null3"/>
              <w:jc w:val="both"/>
            </w:pPr>
            <w:r>
              <w:rPr>
                <w:rFonts w:ascii="仿宋_GB2312" w:hAnsi="仿宋_GB2312" w:cs="仿宋_GB2312" w:eastAsia="仿宋_GB2312"/>
                <w:sz w:val="24"/>
              </w:rPr>
              <w:t>10.功率：</w:t>
            </w:r>
            <w:r>
              <w:rPr>
                <w:rFonts w:ascii="仿宋_GB2312" w:hAnsi="仿宋_GB2312" w:cs="仿宋_GB2312" w:eastAsia="仿宋_GB2312"/>
                <w:sz w:val="24"/>
              </w:rPr>
              <w:t>≥</w:t>
            </w:r>
            <w:r>
              <w:rPr>
                <w:rFonts w:ascii="仿宋_GB2312" w:hAnsi="仿宋_GB2312" w:cs="仿宋_GB2312" w:eastAsia="仿宋_GB2312"/>
                <w:sz w:val="24"/>
              </w:rPr>
              <w:t>550W（含加热器功率）；</w:t>
            </w:r>
          </w:p>
          <w:p>
            <w:pPr>
              <w:pStyle w:val="null3"/>
              <w:jc w:val="both"/>
            </w:pPr>
            <w:r>
              <w:rPr>
                <w:rFonts w:ascii="仿宋_GB2312" w:hAnsi="仿宋_GB2312" w:cs="仿宋_GB2312" w:eastAsia="仿宋_GB2312"/>
                <w:sz w:val="24"/>
                <w:b/>
              </w:rPr>
              <w:t>第十二部分：资料保存柜</w:t>
            </w:r>
            <w:r>
              <w:rPr>
                <w:rFonts w:ascii="仿宋_GB2312" w:hAnsi="仿宋_GB2312" w:cs="仿宋_GB2312" w:eastAsia="仿宋_GB2312"/>
                <w:sz w:val="24"/>
                <w:b/>
              </w:rPr>
              <w:t>4个</w:t>
            </w:r>
          </w:p>
          <w:p>
            <w:pPr>
              <w:pStyle w:val="null3"/>
              <w:jc w:val="both"/>
            </w:pPr>
            <w:r>
              <w:rPr>
                <w:rFonts w:ascii="仿宋_GB2312" w:hAnsi="仿宋_GB2312" w:cs="仿宋_GB2312" w:eastAsia="仿宋_GB2312"/>
                <w:sz w:val="24"/>
              </w:rPr>
              <w:t>1.尺寸（长*宽*高）：</w:t>
            </w:r>
            <w:r>
              <w:rPr>
                <w:rFonts w:ascii="仿宋_GB2312" w:hAnsi="仿宋_GB2312" w:cs="仿宋_GB2312" w:eastAsia="仿宋_GB2312"/>
                <w:sz w:val="24"/>
              </w:rPr>
              <w:t>≥850mm*390mm*1800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2.材质：冷轧钢；</w:t>
            </w:r>
          </w:p>
          <w:p>
            <w:pPr>
              <w:pStyle w:val="null3"/>
              <w:jc w:val="both"/>
            </w:pPr>
            <w:r>
              <w:rPr>
                <w:rFonts w:ascii="仿宋_GB2312" w:hAnsi="仿宋_GB2312" w:cs="仿宋_GB2312" w:eastAsia="仿宋_GB2312"/>
                <w:sz w:val="24"/>
              </w:rPr>
              <w:t>3.厚度： 0.6 - 0.8mm；</w:t>
            </w:r>
          </w:p>
          <w:p>
            <w:pPr>
              <w:pStyle w:val="null3"/>
              <w:jc w:val="both"/>
            </w:pPr>
            <w:r>
              <w:rPr>
                <w:rFonts w:ascii="仿宋_GB2312" w:hAnsi="仿宋_GB2312" w:cs="仿宋_GB2312" w:eastAsia="仿宋_GB2312"/>
                <w:sz w:val="24"/>
              </w:rPr>
              <w:t>4.承重能力：内隔板最大承重不低于 35kg；</w:t>
            </w:r>
          </w:p>
          <w:p>
            <w:pPr>
              <w:pStyle w:val="null3"/>
              <w:jc w:val="both"/>
            </w:pPr>
            <w:r>
              <w:rPr>
                <w:rFonts w:ascii="仿宋_GB2312" w:hAnsi="仿宋_GB2312" w:cs="仿宋_GB2312" w:eastAsia="仿宋_GB2312"/>
                <w:sz w:val="24"/>
              </w:rPr>
              <w:t>5.开锁方式：钥匙；</w:t>
            </w:r>
          </w:p>
          <w:p>
            <w:pPr>
              <w:pStyle w:val="null3"/>
              <w:jc w:val="both"/>
            </w:pPr>
            <w:r>
              <w:rPr>
                <w:rFonts w:ascii="仿宋_GB2312" w:hAnsi="仿宋_GB2312" w:cs="仿宋_GB2312" w:eastAsia="仿宋_GB2312"/>
                <w:sz w:val="24"/>
              </w:rPr>
              <w:t>6.其他配置：表面多经静电粉末喷涂处理，防腐蚀易清洁。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交货期：合同签订后，国产设备30个日历日内交货完成交付、安装及调试。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交货期：合同签订后，国产设备30个日历日内交货完成交付、安装及调试。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质保期：硬件三年质保，软件五年质保。时间按所有货物验收合格之日算起。质保期内免费上门服务响应时间4小时，48 小时内解决存在问题。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质保期：硬件三年质保，软件五年质保。时间按所有货物验收合格之日算起。质保期内免费上门服务响应时间4小时，48 小时内解决存在问题。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 采购包1：健康管理信息工作站； 采购包2：药品生产培训与竞赛装置。 2.单台（套）最高限价： 采购包1：中医脉象模拟诊断训练系统：单台（套）最高限价为51万元；健康管理信息工作站：单台（套）最高限价为55万元。 采购包2：药品生产培训与竞赛装置：单台（套）最高限价为73万元；压片机：单台（套）最高限价为50万元。 3.项目说明： 3.1.本项目允许采购进口产品。如果因信息不对称等原因，仍有满足需求的国内产品要求参与采购竞争的，采购人及其委托的采购代理机构不对其加以限制，按照公平竞争原则实施采购。 3.2.“进口产品”是指通过中国海关报关验放进入中国境内且产自关境外的产品。 3.3.投标有效期：本项目投标有效期为从开标之日起120日历天。中标供应商的投标文件有效期自动延长合同履行完毕。 4.报价说明： 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（文件分项报价表按照价税分离设计） 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5.（因本项目使用电子招投标系统，格式无法调整，招标文件中其他部分与本部分不一致时以本部分要求为准） 5.1在合同履行过程中，如发生合同纠纷，合同双方应按照中华人民共和国法律解释，按照《中华人民共和国民法典》规定及合同条款约定进行处理。 5.2本项目已通过进口产品论证，投标文件中接受外文资料，但主要部分仍应对应翻译成中文并附在相关外文资料后面。 5.3本项目不强制要求文件第2.4.4知识产权第二条要求。 6.其他要求：①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投标报价超过采购预算或者单台（套）最高限价 不合格 投标报价未超过采购预算或者单台（套）最高限价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供应商诚信承诺.docx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 存在法律、法规和招标文件规定的其他无效情形 不合格</w:t>
            </w:r>
          </w:p>
        </w:tc>
        <w:tc>
          <w:tcPr>
            <w:tcW w:type="dxa" w:w="1661"/>
          </w:tcPr>
          <w:p>
            <w:pPr>
              <w:pStyle w:val="null3"/>
            </w:pPr>
            <w:r>
              <w:rPr>
                <w:rFonts w:ascii="仿宋_GB2312" w:hAnsi="仿宋_GB2312" w:cs="仿宋_GB2312" w:eastAsia="仿宋_GB2312"/>
              </w:rPr>
              <w:t>供应商诚信承诺.docx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投标报价超过采购预算或者单台（套）最高限价 不合格，投标报价未超过采购预算或者单台（套）最高限价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供应商诚信承诺.docx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 存在法律、法规和招标文件规定的其他无效情形 不合格</w:t>
            </w:r>
          </w:p>
        </w:tc>
        <w:tc>
          <w:tcPr>
            <w:tcW w:type="dxa" w:w="1661"/>
          </w:tcPr>
          <w:p>
            <w:pPr>
              <w:pStyle w:val="null3"/>
            </w:pPr>
            <w:r>
              <w:rPr>
                <w:rFonts w:ascii="仿宋_GB2312" w:hAnsi="仿宋_GB2312" w:cs="仿宋_GB2312" w:eastAsia="仿宋_GB2312"/>
              </w:rPr>
              <w:t>供应商诚信承诺.docx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基本分（30分）：完全符合、响应招标文件要求，没有负偏离计30分，“▲”参数每负偏离一项扣1分，未带标识参数每负偏离一项扣0.41分，扣完为止。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1.5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基本分（30分）：完全符合、响应招标文件要求，没有负偏离计30分，“▲”参数每负偏离一项扣1分，未带标识参数每负偏离一项扣0.09分，扣完为止。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1.5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详见附件：供应商诚信承诺.docx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详见附件：供应商诚信承诺.docx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详见附件：（2025财政部制）杨凌职业技术学院货物买卖合同样本.docx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