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8595F4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</w:rPr>
        <w:t>售后服务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方案</w:t>
      </w:r>
      <w:bookmarkStart w:id="0" w:name="_GoBack"/>
      <w:bookmarkEnd w:id="0"/>
    </w:p>
    <w:p w14:paraId="6F94A276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6035312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E643A9"/>
    <w:rsid w:val="36A93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2025-10-20T07:18:22Z</dcterms:created>
  <dc:creator>Administrator</dc:creator>
  <cp:lastModifiedBy>趁早</cp:lastModifiedBy>
  <dcterms:modified xsi:type="dcterms:W3CDTF">2025-10-20T07:18:33Z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eyJoZGlkIjoiYWEyODQ4ODExYzdiOGZjYzZlNzkxNDc5NmY4NGQ0MGYiLCJ1c2VySWQiOiIyNDE1Nzk0OTUifQ==</vt:lpwstr>
  </property>
  <property fmtid="{D5CDD505-2E9C-101B-9397-08002B2CF9AE}" pid="4" name="ICV">
    <vt:lpwstr>6D8B259BB47D4A81A94FC65860E02977_12</vt:lpwstr>
  </property>
</Properties>
</file>