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E5196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满足详细评审办法的内容</w:t>
      </w:r>
    </w:p>
    <w:p w14:paraId="4EF9C3FD">
      <w:pPr>
        <w:numPr>
          <w:ilvl w:val="0"/>
          <w:numId w:val="0"/>
        </w:numPr>
        <w:ind w:leftChars="0"/>
        <w:rPr>
          <w:rFonts w:hint="default"/>
          <w:b/>
          <w:sz w:val="28"/>
          <w:lang w:val="en-US" w:eastAsia="zh-CN"/>
        </w:rPr>
      </w:pPr>
      <w:bookmarkStart w:id="0" w:name="_GoBack"/>
      <w:bookmarkEnd w:id="0"/>
    </w:p>
    <w:p w14:paraId="4C49ACDA">
      <w:pPr>
        <w:rPr>
          <w:b/>
          <w:sz w:val="28"/>
        </w:rPr>
      </w:pPr>
    </w:p>
    <w:p w14:paraId="6F12DB6F">
      <w:pPr>
        <w:numPr>
          <w:ilvl w:val="0"/>
          <w:numId w:val="0"/>
        </w:num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wOTFkMzE3NTc2YTE0YzU5ODU1ZjdhNDYzMzM3YmMifQ=="/>
  </w:docVars>
  <w:rsids>
    <w:rsidRoot w:val="000E67BF"/>
    <w:rsid w:val="00083636"/>
    <w:rsid w:val="000E67BF"/>
    <w:rsid w:val="003133AE"/>
    <w:rsid w:val="003965DC"/>
    <w:rsid w:val="00545AA6"/>
    <w:rsid w:val="005979E5"/>
    <w:rsid w:val="00A37A58"/>
    <w:rsid w:val="00B9667F"/>
    <w:rsid w:val="00EA6EF6"/>
    <w:rsid w:val="238E1AEE"/>
    <w:rsid w:val="5518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79</Words>
  <Characters>89</Characters>
  <Lines>1</Lines>
  <Paragraphs>1</Paragraphs>
  <TotalTime>5</TotalTime>
  <ScaleCrop>false</ScaleCrop>
  <LinksUpToDate>false</LinksUpToDate>
  <CharactersWithSpaces>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2024-06-26T05:43:00Z</dcterms:created>
  <dc:creator>姜凯</dc:creator>
  <cp:lastModifiedBy>胡梦阳</cp:lastModifiedBy>
  <dcterms:modified xsi:type="dcterms:W3CDTF">2024-12-23T04:55:24Z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3E2739FF9A784AF89C574F4C7C4CEB5F_12</vt:lpwstr>
  </property>
</Properties>
</file>