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6A422CC">
      <w:pPr>
        <w:pStyle w:val="7"/>
        <w:tabs>
          <w:tab w:val="left" w:pos="5580"/>
        </w:tabs>
        <w:spacing w:line="360" w:lineRule="auto"/>
        <w:ind w:firstLine="480" w:firstLineChars="200"/>
        <w:rPr>
          <w:rFonts w:ascii="Times New Roman" w:hAnsi="Times New Roman" w:eastAsia="仿宋"/>
          <w:sz w:val="24"/>
        </w:rPr>
      </w:pPr>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eastAsia="仿宋"/>
          <w:sz w:val="24"/>
        </w:rPr>
        <w:t xml:space="preserve">投标人（盖公章）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90106399"/>
      <w:bookmarkStart w:id="5" w:name="_Toc60929130"/>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（1）投标人合法注册的法人或其他组织的营业执照等证明文件，自然人的身份证明（格式要求见附件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（5）投标人参加政府采购活动前3年内在经营活动中没有重大违法记录的书面声明原件（格式见附件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（6）投标人控股股东名称、控股公司的名称和存在管理、被管理关系的单位名称说明（格式见附件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（7）投标人是否属于为本项目提供整体设计、规范编制或者项目管理、监理、检测等服务的投标人声明原件（格式见附件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（8）证明投标人符合特定资格条件的证明材料；（格式见附件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-1  投标人的企业法人营业执照副本复印件（加盖公章）</w:t>
      </w:r>
      <w:bookmarkEnd w:id="6"/>
    </w:p>
    <w:p w14:paraId="78810A17">
      <w:pPr>
        <w:jc w:val="left"/>
        <w:rPr>
          <w:rFonts w:eastAsia="仿宋"/>
          <w:sz w:val="24"/>
        </w:rPr>
      </w:pPr>
    </w:p>
    <w:p w14:paraId="15885C32">
      <w:pPr>
        <w:numPr>
          <w:ilvl w:val="0"/>
          <w:numId w:val="1"/>
        </w:numPr>
        <w:tabs>
          <w:tab w:val="left" w:pos="993"/>
          <w:tab w:val="left" w:pos="1030"/>
          <w:tab w:val="left" w:pos="8364"/>
        </w:tabs>
        <w:snapToGrid w:val="0"/>
        <w:spacing w:after="156" w:afterLines="50"/>
        <w:ind w:right="-57" w:rightChars="-27"/>
        <w:rPr>
          <w:rFonts w:hint="eastAsia" w:eastAsia="仿宋"/>
          <w:sz w:val="24"/>
        </w:rPr>
      </w:pPr>
      <w:r>
        <w:rPr>
          <w:rFonts w:hint="eastAsia" w:eastAsia="仿宋"/>
          <w:sz w:val="24"/>
        </w:rPr>
        <w:t xml:space="preserve">供应商是企业（包括合伙企业）的，应提供其在市场监督管理部门注册的有效“营业执照 ”的复印件； </w:t>
      </w:r>
    </w:p>
    <w:p w14:paraId="0519F041">
      <w:pPr>
        <w:numPr>
          <w:ilvl w:val="0"/>
          <w:numId w:val="1"/>
        </w:numPr>
        <w:tabs>
          <w:tab w:val="left" w:pos="993"/>
          <w:tab w:val="left" w:pos="1030"/>
          <w:tab w:val="left" w:pos="8364"/>
        </w:tabs>
        <w:snapToGrid w:val="0"/>
        <w:spacing w:after="156" w:afterLines="50"/>
        <w:ind w:left="0" w:leftChars="0" w:right="-57" w:rightChars="-27" w:firstLine="0" w:firstLineChars="0"/>
        <w:rPr>
          <w:rFonts w:hint="eastAsia" w:eastAsia="仿宋"/>
          <w:sz w:val="24"/>
        </w:rPr>
      </w:pPr>
      <w:r>
        <w:rPr>
          <w:rFonts w:hint="eastAsia" w:eastAsia="仿宋"/>
          <w:sz w:val="24"/>
        </w:rPr>
        <w:t xml:space="preserve">供应商是事业单位的，应提供其有效的“事业单位法人证书”复印件； </w:t>
      </w:r>
    </w:p>
    <w:p w14:paraId="7F3AF2F4">
      <w:pPr>
        <w:numPr>
          <w:ilvl w:val="0"/>
          <w:numId w:val="1"/>
        </w:numPr>
        <w:tabs>
          <w:tab w:val="left" w:pos="993"/>
          <w:tab w:val="left" w:pos="1030"/>
          <w:tab w:val="left" w:pos="8364"/>
        </w:tabs>
        <w:snapToGrid w:val="0"/>
        <w:spacing w:after="156" w:afterLines="50"/>
        <w:ind w:left="0" w:leftChars="0" w:right="-57" w:rightChars="-27" w:firstLine="0" w:firstLineChars="0"/>
        <w:rPr>
          <w:rFonts w:hint="eastAsia" w:eastAsia="仿宋"/>
          <w:sz w:val="24"/>
        </w:rPr>
      </w:pPr>
      <w:r>
        <w:rPr>
          <w:rFonts w:hint="eastAsia" w:eastAsia="仿宋"/>
          <w:sz w:val="24"/>
        </w:rPr>
        <w:t xml:space="preserve">供应商是非企业专业服务机构的，应提供其有效的“执业许可证”复印件； </w:t>
      </w:r>
    </w:p>
    <w:p w14:paraId="3821C173">
      <w:pPr>
        <w:numPr>
          <w:ilvl w:val="0"/>
          <w:numId w:val="1"/>
        </w:numPr>
        <w:tabs>
          <w:tab w:val="left" w:pos="993"/>
          <w:tab w:val="left" w:pos="1030"/>
          <w:tab w:val="left" w:pos="8364"/>
        </w:tabs>
        <w:snapToGrid w:val="0"/>
        <w:spacing w:after="156" w:afterLines="50"/>
        <w:ind w:left="0" w:leftChars="0" w:right="-57" w:rightChars="-27" w:firstLine="0" w:firstLineChars="0"/>
        <w:rPr>
          <w:rFonts w:hint="eastAsia" w:eastAsia="仿宋"/>
          <w:sz w:val="24"/>
        </w:rPr>
      </w:pPr>
      <w:r>
        <w:rPr>
          <w:rFonts w:hint="eastAsia" w:eastAsia="仿宋"/>
          <w:sz w:val="24"/>
        </w:rPr>
        <w:t xml:space="preserve">供应商是民办非企业单位的，应提供其有效的登记证书复印件； </w:t>
      </w:r>
    </w:p>
    <w:p w14:paraId="2D1D149E">
      <w:pPr>
        <w:numPr>
          <w:ilvl w:val="0"/>
          <w:numId w:val="1"/>
        </w:numPr>
        <w:tabs>
          <w:tab w:val="left" w:pos="993"/>
          <w:tab w:val="left" w:pos="1030"/>
          <w:tab w:val="left" w:pos="8364"/>
        </w:tabs>
        <w:snapToGrid w:val="0"/>
        <w:spacing w:after="156" w:afterLines="50"/>
        <w:ind w:left="0" w:leftChars="0" w:right="-57" w:rightChars="-27" w:firstLine="0" w:firstLineChars="0"/>
        <w:rPr>
          <w:rFonts w:hint="eastAsia" w:eastAsia="仿宋"/>
          <w:sz w:val="24"/>
        </w:rPr>
      </w:pPr>
      <w:r>
        <w:rPr>
          <w:rFonts w:hint="eastAsia" w:eastAsia="仿宋"/>
          <w:sz w:val="24"/>
        </w:rPr>
        <w:t xml:space="preserve">供应商是个体工商户的，应提供其有效的“营业执照”复印件； </w:t>
      </w:r>
    </w:p>
    <w:p w14:paraId="5BB5A9C9">
      <w:pPr>
        <w:numPr>
          <w:numId w:val="0"/>
        </w:numPr>
        <w:tabs>
          <w:tab w:val="left" w:pos="993"/>
          <w:tab w:val="left" w:pos="1030"/>
          <w:tab w:val="left" w:pos="8364"/>
        </w:tabs>
        <w:snapToGrid w:val="0"/>
        <w:spacing w:after="156" w:afterLines="50"/>
        <w:ind w:leftChars="0" w:right="-57" w:rightChars="-27"/>
        <w:rPr>
          <w:rFonts w:eastAsia="仿宋"/>
          <w:sz w:val="24"/>
        </w:rPr>
      </w:pPr>
      <w:r>
        <w:rPr>
          <w:rFonts w:hint="eastAsia" w:eastAsia="仿宋"/>
          <w:sz w:val="24"/>
        </w:rPr>
        <w:t>（6）供应商是自然人的，应提供其有效的自然人身份证明复印件。</w:t>
      </w:r>
      <w:r>
        <w:rPr>
          <w:rFonts w:eastAsia="仿宋"/>
          <w:sz w:val="24"/>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numPr>
          <w:numId w:val="0"/>
        </w:numPr>
        <w:tabs>
          <w:tab w:val="left" w:pos="993"/>
          <w:tab w:val="left" w:pos="1030"/>
          <w:tab w:val="left" w:pos="8364"/>
        </w:tabs>
        <w:snapToGrid w:val="0"/>
        <w:spacing w:after="156" w:afterLines="50"/>
        <w:ind w:leftChars="0" w:right="-57" w:rightChars="-27"/>
        <w:rPr>
          <w:rFonts w:hint="eastAsia" w:eastAsia="仿宋"/>
          <w:sz w:val="24"/>
        </w:rPr>
      </w:pPr>
      <w:r>
        <w:rPr>
          <w:rFonts w:hint="eastAsia" w:eastAsia="仿宋"/>
          <w:sz w:val="24"/>
        </w:rPr>
        <w:t>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递交投标文件截止时间前三个月内投标人基本账户开户银行出具的资信证明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1、投标人应提供投标截止时间前近6个月中任何1个月缴税凭证</w:t>
      </w:r>
      <w:r>
        <w:rPr>
          <w:rFonts w:hint="eastAsia" w:eastAsia="仿宋"/>
          <w:sz w:val="24"/>
        </w:rPr>
        <w:t>（任意一种即可）</w:t>
      </w:r>
      <w:r>
        <w:rPr>
          <w:rFonts w:eastAsia="仿宋"/>
          <w:sz w:val="24"/>
        </w:rPr>
        <w:t>，时间以税款所属时期为准（银行出具的缴税凭证或税务机关出具的证明的复印件，并加盖本单位公章）。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2、依法免税或无须缴纳税收的投标人，应提供相应证明文件。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260B88FE">
      <w:pPr>
        <w:rPr>
          <w:rFonts w:hint="eastAsia" w:eastAsia="仿宋"/>
          <w:b/>
          <w:sz w:val="24"/>
          <w:szCs w:val="32"/>
          <w:lang w:val="en-US" w:eastAsia="zh-CN"/>
        </w:rPr>
      </w:pPr>
      <w:bookmarkStart w:id="11" w:name="_Toc7005124"/>
      <w:r>
        <w:rPr>
          <w:rFonts w:hint="eastAsia" w:eastAsia="仿宋"/>
          <w:b/>
          <w:sz w:val="24"/>
          <w:szCs w:val="32"/>
          <w:lang w:val="en-US" w:eastAsia="zh-CN"/>
        </w:rPr>
        <w:br w:type="page"/>
      </w:r>
    </w:p>
    <w:p w14:paraId="11479F2E">
      <w:pPr>
        <w:rPr>
          <w:rFonts w:eastAsia="仿宋"/>
          <w:b/>
          <w:sz w:val="24"/>
          <w:szCs w:val="32"/>
        </w:rPr>
      </w:pPr>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1、投标人应提供投标截止时间前近6个月中至少1个月的缴纳社会保险的凭据（专用收据或社会保险缴纳清单），并加盖本单位公章。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2、不需要缴纳社会保障资金的投标人，应提供相应文件证明其不需要缴纳社会保障资金。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38F684BE">
      <w:pPr>
        <w:rPr>
          <w:rFonts w:eastAsia="仿宋"/>
          <w:b/>
          <w:sz w:val="24"/>
          <w:szCs w:val="32"/>
        </w:rPr>
      </w:pPr>
      <w:bookmarkStart w:id="13" w:name="_Toc7005126"/>
      <w:bookmarkStart w:id="14" w:name="_Toc60928899"/>
      <w:bookmarkStart w:id="15" w:name="_Toc60929131"/>
      <w:bookmarkStart w:id="16" w:name="_Toc60928818"/>
      <w:r>
        <w:rPr>
          <w:rFonts w:hint="eastAsia" w:eastAsia="仿宋"/>
          <w:b/>
          <w:sz w:val="24"/>
          <w:szCs w:val="32"/>
          <w:lang w:val="en-US" w:eastAsia="zh-CN"/>
        </w:rPr>
        <w:t>1</w:t>
      </w:r>
      <w:r>
        <w:rPr>
          <w:rFonts w:eastAsia="仿宋"/>
          <w:b/>
          <w:sz w:val="24"/>
          <w:szCs w:val="32"/>
        </w:rPr>
        <w:t>-6  投标人参加政府采购活动前3年内在经营活动中没有重大违法记录的书面声明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6F74E58A">
      <w:pPr>
        <w:rPr>
          <w:rFonts w:eastAsia="仿宋"/>
          <w:b/>
          <w:sz w:val="24"/>
          <w:szCs w:val="32"/>
        </w:rPr>
      </w:pPr>
      <w:bookmarkStart w:id="17" w:name="_Toc60928900"/>
      <w:bookmarkStart w:id="18" w:name="_Toc7005127"/>
      <w:bookmarkStart w:id="19" w:name="_Toc60928819"/>
      <w:bookmarkStart w:id="20" w:name="_Toc60929132"/>
      <w:bookmarkStart w:id="29" w:name="_GoBack"/>
      <w:bookmarkEnd w:id="29"/>
      <w:r>
        <w:rPr>
          <w:rFonts w:hint="eastAsia" w:eastAsia="仿宋"/>
          <w:b/>
          <w:sz w:val="24"/>
          <w:szCs w:val="32"/>
          <w:lang w:val="en-US" w:eastAsia="zh-CN"/>
        </w:rPr>
        <w:t>1</w:t>
      </w:r>
      <w:r>
        <w:rPr>
          <w:rFonts w:eastAsia="仿宋"/>
          <w:b/>
          <w:sz w:val="24"/>
          <w:szCs w:val="32"/>
        </w:rPr>
        <w:t>-7  投标人控股股东名称、控股公司的名称和存在管理、被管理关系的单位名称说明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8820"/>
      <w:bookmarkStart w:id="22" w:name="_Toc60929133"/>
      <w:bookmarkStart w:id="23" w:name="_Toc60928901"/>
      <w:bookmarkStart w:id="24" w:name="_Toc7005128"/>
      <w:r>
        <w:rPr>
          <w:rFonts w:hint="eastAsia" w:eastAsia="仿宋"/>
          <w:b/>
          <w:sz w:val="24"/>
          <w:szCs w:val="32"/>
          <w:lang w:val="en-US" w:eastAsia="zh-CN"/>
        </w:rPr>
        <w:t>1</w:t>
      </w:r>
      <w:r>
        <w:rPr>
          <w:rFonts w:eastAsia="仿宋"/>
          <w:b/>
          <w:sz w:val="24"/>
          <w:szCs w:val="32"/>
        </w:rPr>
        <w:t>-8  投标人是否属于为本项目提供整体设计、规范编制或者项目管理、监理、检测等服务的投标人声明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8821"/>
      <w:bookmarkStart w:id="27" w:name="_Toc60928902"/>
      <w:bookmarkStart w:id="28" w:name="_Toc60929134"/>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证明投标人符合特定资格条件的证明材料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见招标公告</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2D17EA"/>
    <w:multiLevelType w:val="singleLevel"/>
    <w:tmpl w:val="A92D17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86E2427"/>
    <w:rsid w:val="1EC85201"/>
    <w:rsid w:val="47D95154"/>
    <w:rsid w:val="4AD06E28"/>
    <w:rsid w:val="4B3E61AE"/>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1992</Words>
  <Characters>2040</Characters>
  <Lines>20</Lines>
  <Paragraphs>5</Paragraphs>
  <TotalTime>8</TotalTime>
  <ScaleCrop>false</ScaleCrop>
  <LinksUpToDate>false</LinksUpToDate>
  <CharactersWithSpaces>3356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招标四部</cp:lastModifiedBy>
  <dcterms:modified xsi:type="dcterms:W3CDTF">2025-12-24T10:13:19Z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A4C9CB4D1E32403EB51E062B4B8F170C_12</vt:lpwstr>
  </property>
  <property fmtid="{D5CDD505-2E9C-101B-9397-08002B2CF9AE}" pid="4" name="KSOTemplateDocerSaveRecord">
    <vt:lpwstr>eyJoZGlkIjoiMWRmYmRjMDgxNTA5NmRmMzllMzUxMTYyNmRmNzI4MDkiLCJ1c2VySWQiOiIyNDEwNjE3OTEifQ==</vt:lpwstr>
  </property>
</Properties>
</file>