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1A6DA">
      <w:pPr>
        <w:widowControl/>
        <w:spacing w:line="360" w:lineRule="auto"/>
        <w:ind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/>
        </w:rPr>
        <w:t>报价明细表</w:t>
      </w:r>
    </w:p>
    <w:p w14:paraId="2D9BC8EC">
      <w:pPr>
        <w:widowControl/>
        <w:spacing w:line="360" w:lineRule="auto"/>
        <w:ind w:firstLine="0" w:firstLineChars="0"/>
        <w:jc w:val="both"/>
        <w:rPr>
          <w:rFonts w:hint="eastAsia" w:ascii="仿宋" w:hAnsi="仿宋" w:eastAsia="仿宋" w:cs="仿宋"/>
          <w:color w:val="auto"/>
          <w:kern w:val="0"/>
          <w:sz w:val="24"/>
          <w:szCs w:val="24"/>
        </w:rPr>
      </w:pPr>
      <w:bookmarkStart w:id="0" w:name="_Toc7087_WPSOffice_Level2"/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采购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项目包号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 xml:space="preserve">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 xml:space="preserve">第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zh-CN"/>
        </w:rPr>
        <w:t>页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，共  页</w:t>
      </w:r>
    </w:p>
    <w:tbl>
      <w:tblPr>
        <w:tblStyle w:val="2"/>
        <w:tblW w:w="470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154"/>
        <w:gridCol w:w="864"/>
        <w:gridCol w:w="1064"/>
        <w:gridCol w:w="1766"/>
        <w:gridCol w:w="1512"/>
        <w:gridCol w:w="1389"/>
      </w:tblGrid>
      <w:tr w14:paraId="50D56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</w:trPr>
        <w:tc>
          <w:tcPr>
            <w:tcW w:w="449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E73923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序号</w:t>
            </w:r>
          </w:p>
        </w:tc>
        <w:tc>
          <w:tcPr>
            <w:tcW w:w="717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534D28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服务内容</w:t>
            </w:r>
          </w:p>
        </w:tc>
        <w:tc>
          <w:tcPr>
            <w:tcW w:w="50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502146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数量</w:t>
            </w:r>
          </w:p>
        </w:tc>
        <w:tc>
          <w:tcPr>
            <w:tcW w:w="618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775F0F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单位</w:t>
            </w:r>
          </w:p>
        </w:tc>
        <w:tc>
          <w:tcPr>
            <w:tcW w:w="1027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4ADD05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 xml:space="preserve">单价 （元） </w:t>
            </w:r>
          </w:p>
        </w:tc>
        <w:tc>
          <w:tcPr>
            <w:tcW w:w="87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4ACB38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总价 （元）</w:t>
            </w:r>
          </w:p>
        </w:tc>
        <w:tc>
          <w:tcPr>
            <w:tcW w:w="805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EF51618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备注</w:t>
            </w:r>
          </w:p>
        </w:tc>
      </w:tr>
      <w:tr w14:paraId="45B6E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1A9FEE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7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B95FE5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F44A8B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B11C5D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0A6B88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24268B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3092378">
            <w:pPr>
              <w:spacing w:afterLines="50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68186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D719DD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7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5942D3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F285E4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70BF6E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729FE1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B2427B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65AFDF49">
            <w:pPr>
              <w:spacing w:afterLines="50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755E7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5F0921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7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DEFEE4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5067BB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8D2122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C07465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99DF2B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468418D">
            <w:pPr>
              <w:spacing w:afterLines="50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42B5B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938012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7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743D50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417DF8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44F5F4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FD3175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823879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06C13C8">
            <w:pPr>
              <w:spacing w:afterLines="50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0C8BC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54F3AF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5</w:t>
            </w:r>
          </w:p>
        </w:tc>
        <w:tc>
          <w:tcPr>
            <w:tcW w:w="7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69B8A6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4CE5AB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F18B44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0BC8D0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9DD607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2FA967A">
            <w:pPr>
              <w:spacing w:afterLines="50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2B10A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62FE61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7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A441E7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ACE85A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47E1AD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04C912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439EF0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EE236F0">
            <w:pPr>
              <w:spacing w:afterLines="50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35403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D0344A">
            <w:pPr>
              <w:widowControl/>
              <w:ind w:firstLine="240" w:firstLineChars="10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...</w:t>
            </w:r>
          </w:p>
        </w:tc>
        <w:tc>
          <w:tcPr>
            <w:tcW w:w="7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79B99A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48EA03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EA574F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080D12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CCD232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41139B7">
            <w:pPr>
              <w:spacing w:afterLines="50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3EDC6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887F49">
            <w:pPr>
              <w:widowControl/>
              <w:ind w:firstLine="241" w:firstLineChars="10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</w:rPr>
              <w:t>N</w:t>
            </w:r>
          </w:p>
        </w:tc>
        <w:tc>
          <w:tcPr>
            <w:tcW w:w="7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EDB65A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828FD6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64A9C4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897008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E89BBD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14BA237B">
            <w:pPr>
              <w:spacing w:afterLines="50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6968D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</w:trPr>
        <w:tc>
          <w:tcPr>
            <w:tcW w:w="1167" w:type="pct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B32ADA">
            <w:pPr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</w:rPr>
              <w:t>合计</w:t>
            </w:r>
          </w:p>
        </w:tc>
        <w:tc>
          <w:tcPr>
            <w:tcW w:w="383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C129139">
            <w:pPr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lang w:val="zh-CN"/>
              </w:rPr>
              <w:t>人民币（大写）：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lang w:val="zh-CN"/>
              </w:rPr>
              <w:t xml:space="preserve">小写 （￥：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</w:rPr>
              <w:t xml:space="preserve">      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lang w:val="zh-CN"/>
              </w:rPr>
              <w:t>元）</w:t>
            </w:r>
          </w:p>
          <w:p w14:paraId="1366BB51">
            <w:pPr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</w:tr>
    </w:tbl>
    <w:p w14:paraId="5E8C6EDC">
      <w:pPr>
        <w:widowControl w:val="0"/>
        <w:spacing w:line="240" w:lineRule="auto"/>
        <w:ind w:firstLine="480" w:firstLineChars="200"/>
        <w:jc w:val="both"/>
        <w:rPr>
          <w:rFonts w:hint="eastAsia" w:ascii="仿宋" w:hAnsi="仿宋" w:eastAsia="仿宋" w:cs="仿宋"/>
          <w:bCs/>
          <w:color w:val="auto"/>
          <w:sz w:val="24"/>
          <w:szCs w:val="24"/>
          <w:highlight w:val="yellow"/>
        </w:rPr>
      </w:pPr>
    </w:p>
    <w:p w14:paraId="6E78F313">
      <w:pPr>
        <w:spacing w:line="360" w:lineRule="auto"/>
        <w:ind w:firstLine="0" w:firstLineChars="0"/>
        <w:jc w:val="left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lang w:val="en-US" w:eastAsia="zh-CN"/>
        </w:rPr>
        <w:t>备注：报价明细表列出各项明细合计，合计金额应与开标一览表的投标报价一致；报价以元为单位，保留小数点后两位。</w:t>
      </w:r>
    </w:p>
    <w:p w14:paraId="038A5EBB">
      <w:pPr>
        <w:widowControl w:val="0"/>
        <w:spacing w:line="240" w:lineRule="auto"/>
        <w:ind w:firstLine="480" w:firstLineChars="200"/>
        <w:jc w:val="both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</w:p>
    <w:p w14:paraId="45EAC945">
      <w:pPr>
        <w:widowControl/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</w:p>
    <w:p w14:paraId="1C18E056">
      <w:pPr>
        <w:widowControl/>
        <w:spacing w:line="480" w:lineRule="auto"/>
        <w:ind w:firstLine="480" w:firstLineChars="200"/>
        <w:jc w:val="righ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投标人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全称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（公章）</w:t>
      </w:r>
    </w:p>
    <w:p w14:paraId="6AF8EABE">
      <w:pPr>
        <w:widowControl/>
        <w:spacing w:line="480" w:lineRule="auto"/>
        <w:ind w:firstLine="480" w:firstLineChars="200"/>
        <w:jc w:val="right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（签字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 w:eastAsia="zh-CN"/>
        </w:rPr>
        <w:t>或盖章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）</w:t>
      </w:r>
    </w:p>
    <w:p w14:paraId="17705BAE">
      <w:pPr>
        <w:widowControl/>
        <w:spacing w:line="480" w:lineRule="auto"/>
        <w:ind w:firstLine="480" w:firstLineChars="200"/>
        <w:jc w:val="right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 xml:space="preserve">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 xml:space="preserve">   年       月      日</w:t>
      </w:r>
    </w:p>
    <w:bookmarkEnd w:id="0"/>
    <w:p w14:paraId="29895181"/>
    <w:p w14:paraId="1DAFD62B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001B24"/>
    <w:rsid w:val="66001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2025-12-25T05:37:00Z</dcterms:created>
  <dc:creator>王文健</dc:creator>
  <cp:lastModifiedBy>王文健</cp:lastModifiedBy>
  <dcterms:modified xsi:type="dcterms:W3CDTF">2025-12-25T05:37:40Z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22C58643FF684C75986A579C513A0A50_11</vt:lpwstr>
  </property>
  <property fmtid="{D5CDD505-2E9C-101B-9397-08002B2CF9AE}" pid="4" name="KSOTemplateDocerSaveRecord">
    <vt:lpwstr>eyJoZGlkIjoiYjhjODdmZjZiNTFlNjg1NGY0ZmIzZmRkNTkzYWIxZmEiLCJ1c2VySWQiOiIxMjA5MDc4OTUyIn0=</vt:lpwstr>
  </property>
</Properties>
</file>