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6E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主要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货物简要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品牌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一览表</w:t>
      </w:r>
      <w:bookmarkEnd w:id="0"/>
    </w:p>
    <w:p w14:paraId="46B9F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项目名称：</w:t>
      </w:r>
    </w:p>
    <w:p w14:paraId="5036B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项目编号：</w:t>
      </w:r>
    </w:p>
    <w:tbl>
      <w:tblPr>
        <w:tblStyle w:val="3"/>
        <w:tblW w:w="46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596"/>
        <w:gridCol w:w="1168"/>
        <w:gridCol w:w="1797"/>
        <w:gridCol w:w="1229"/>
      </w:tblGrid>
      <w:tr w14:paraId="52C71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2EC37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760" w:type="dxa"/>
            <w:vAlign w:val="center"/>
          </w:tcPr>
          <w:p w14:paraId="6F378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货物名称</w:t>
            </w:r>
          </w:p>
        </w:tc>
        <w:tc>
          <w:tcPr>
            <w:tcW w:w="1242" w:type="dxa"/>
            <w:vAlign w:val="center"/>
          </w:tcPr>
          <w:p w14:paraId="2FD3A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品牌</w:t>
            </w:r>
          </w:p>
        </w:tc>
        <w:tc>
          <w:tcPr>
            <w:tcW w:w="1910" w:type="dxa"/>
            <w:vAlign w:val="center"/>
          </w:tcPr>
          <w:p w14:paraId="52141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制造厂家</w:t>
            </w:r>
          </w:p>
        </w:tc>
        <w:tc>
          <w:tcPr>
            <w:tcW w:w="1307" w:type="dxa"/>
            <w:vAlign w:val="center"/>
          </w:tcPr>
          <w:p w14:paraId="1C15D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产地</w:t>
            </w:r>
          </w:p>
        </w:tc>
      </w:tr>
      <w:tr w14:paraId="7DE9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586EE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1</w:t>
            </w:r>
          </w:p>
        </w:tc>
        <w:tc>
          <w:tcPr>
            <w:tcW w:w="2760" w:type="dxa"/>
            <w:vAlign w:val="center"/>
          </w:tcPr>
          <w:p w14:paraId="3966E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大米</w:t>
            </w:r>
          </w:p>
        </w:tc>
        <w:tc>
          <w:tcPr>
            <w:tcW w:w="1242" w:type="dxa"/>
            <w:vAlign w:val="center"/>
          </w:tcPr>
          <w:p w14:paraId="12A85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1C4C3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04AAD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01FE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2B439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760" w:type="dxa"/>
            <w:vAlign w:val="center"/>
          </w:tcPr>
          <w:p w14:paraId="7DE46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面粉</w:t>
            </w:r>
          </w:p>
        </w:tc>
        <w:tc>
          <w:tcPr>
            <w:tcW w:w="1242" w:type="dxa"/>
            <w:vAlign w:val="center"/>
          </w:tcPr>
          <w:p w14:paraId="62E41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2A117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0A619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7BD7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1E63C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2760" w:type="dxa"/>
            <w:vAlign w:val="center"/>
          </w:tcPr>
          <w:p w14:paraId="61E17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食用油</w:t>
            </w:r>
          </w:p>
        </w:tc>
        <w:tc>
          <w:tcPr>
            <w:tcW w:w="1242" w:type="dxa"/>
            <w:vAlign w:val="center"/>
          </w:tcPr>
          <w:p w14:paraId="107F3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03D48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6E6C6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2A4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138" w:type="dxa"/>
            <w:vAlign w:val="center"/>
          </w:tcPr>
          <w:p w14:paraId="7F54F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2760" w:type="dxa"/>
            <w:vAlign w:val="center"/>
          </w:tcPr>
          <w:p w14:paraId="70C9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肉类</w:t>
            </w:r>
          </w:p>
        </w:tc>
        <w:tc>
          <w:tcPr>
            <w:tcW w:w="1242" w:type="dxa"/>
            <w:vAlign w:val="center"/>
          </w:tcPr>
          <w:p w14:paraId="445AB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0120E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38CA2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396EB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注：1.本表须如实填写，不得空项。空缺项目将视为没有实质性响应招标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件。</w:t>
      </w:r>
    </w:p>
    <w:p w14:paraId="0D6BE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2.若货物无具体品牌和型号的必须特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别注明。</w:t>
      </w:r>
    </w:p>
    <w:p w14:paraId="07743134">
      <w:pP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</w:p>
    <w:p w14:paraId="24D0E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0BD92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6DA5E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p w14:paraId="567D96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C51945"/>
    <w:rsid w:val="670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widowControl w:val="0"/>
      <w:suppressLineNumbers w:val="0"/>
      <w:spacing w:before="80" w:beforeAutospacing="0" w:after="40" w:afterAutospacing="0"/>
      <w:jc w:val="both"/>
      <w:outlineLvl w:val="3"/>
    </w:pPr>
    <w:rPr>
      <w:rFonts w:hint="eastAsia" w:ascii="等线" w:hAnsi="等线" w:eastAsia="等线" w:cs="Times New Roman"/>
      <w:b/>
      <w:bCs/>
      <w:color w:val="0F4761"/>
      <w:spacing w:val="20"/>
      <w:kern w:val="2"/>
      <w:sz w:val="28"/>
      <w:szCs w:val="2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141</Characters>
  <Lines>0</Lines>
  <Paragraphs>0</Paragraphs>
  <TotalTime>0</TotalTime>
  <ScaleCrop>false</ScaleCrop>
  <LinksUpToDate>false</LinksUpToDate>
  <CharactersWithSpaces>195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2025-12-25T09:59:00Z</dcterms:created>
  <dc:creator>Administrator</dc:creator>
  <cp:lastModifiedBy>德仁招标</cp:lastModifiedBy>
  <dcterms:modified xsi:type="dcterms:W3CDTF">2025-12-25T10:12:51Z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eyJoZGlkIjoiNzNmNDZlOGE4YzBiODhkNTY3NTdiYjNiMTljZmEwZTciLCJ1c2VySWQiOiIyNzQ5OTcwMTQifQ==</vt:lpwstr>
  </property>
  <property fmtid="{D5CDD505-2E9C-101B-9397-08002B2CF9AE}" pid="4" name="ICV">
    <vt:lpwstr>35978BC44FAE4F6EAB1E11F540A8D400_12</vt:lpwstr>
  </property>
</Properties>
</file>