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73B8E406">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1、供应商应授权合法的人员参加投标全过程，其中法定代表人直接参加投标的，须</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法定代表人身份证，并与营业执照上信息一致。法定代表人授权代表参加投标的，须出具法定代表人授权书；</w:t>
      </w:r>
    </w:p>
    <w:p w14:paraId="0C693F13">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提供供应商</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医疗器械经营许可证或医疗器械经营备案证；</w:t>
      </w:r>
    </w:p>
    <w:p w14:paraId="5C4AF72A">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3、投标产品属于医疗器械的提供生产厂家的医疗器械生产许可证或医疗器械生产备案证；</w:t>
      </w:r>
      <w:bookmarkStart w:id="20" w:name="_GoBack"/>
      <w:bookmarkEnd w:id="20"/>
    </w:p>
    <w:p w14:paraId="63F83D32">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w:t>
      </w:r>
      <w:r>
        <w:rPr>
          <w:rFonts w:hint="eastAsia" w:ascii="仿宋_GB2312" w:hAnsi="仿宋_GB2312" w:eastAsia="仿宋_GB2312" w:cs="仿宋_GB2312"/>
          <w:b/>
          <w:bCs/>
          <w:highlight w:val="none"/>
          <w:lang w:val="en-US" w:eastAsia="zh-CN"/>
        </w:rPr>
        <w:t xml:space="preserve"> </w:t>
      </w:r>
      <w:r>
        <w:rPr>
          <w:rFonts w:hint="eastAsia" w:ascii="仿宋_GB2312" w:hAnsi="仿宋_GB2312" w:eastAsia="仿宋_GB2312" w:cs="仿宋_GB2312"/>
          <w:b/>
          <w:bCs/>
          <w:highlight w:val="none"/>
        </w:rPr>
        <w:t xml:space="preserve">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11646"/>
      <w:bookmarkStart w:id="2" w:name="_Toc24599"/>
      <w:bookmarkStart w:id="3" w:name="_Toc24657"/>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 xml:space="preserve">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616"/>
      <w:bookmarkStart w:id="5" w:name="_Toc332805171"/>
    </w:p>
    <w:p w14:paraId="43D6CF26">
      <w:pPr>
        <w:pStyle w:val="12"/>
        <w:rPr>
          <w:rFonts w:hint="eastAsia" w:ascii="仿宋_GB2312" w:hAnsi="仿宋_GB2312" w:eastAsia="仿宋_GB2312" w:cs="仿宋_GB2312"/>
          <w:highlight w:val="none"/>
        </w:rPr>
      </w:pP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617"/>
      <w:bookmarkStart w:id="7" w:name="_Toc332805172"/>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173"/>
      <w:bookmarkStart w:id="11" w:name="_Toc332805618"/>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 xml:space="preserve">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4" w:type="first"/>
          <w:footerReference r:id="rId6" w:type="first"/>
          <w:headerReference r:id="rId3" w:type="default"/>
          <w:footerReference r:id="rId5" w:type="default"/>
          <w:pgSz w:w="11906" w:h="16838"/>
          <w:pgMar w:top="1440" w:right="1106" w:bottom="1219" w:left="1701" w:header="720" w:footer="720" w:gutter="0"/>
          <w:pgNumType w:fmt="decimal"/>
          <w:cols w:space="720" w:num="1"/>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8"/>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8"/>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9"/>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pgNumType w:fmt="decimal"/>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w:t>
      </w:r>
      <w:r>
        <w:rPr>
          <w:rFonts w:hint="eastAsia" w:ascii="仿宋_GB2312" w:hAnsi="仿宋_GB2312" w:eastAsia="仿宋_GB2312" w:cs="仿宋_GB2312"/>
          <w:b/>
          <w:bCs/>
          <w:sz w:val="24"/>
          <w:highlight w:val="none"/>
          <w:lang w:val="en-US" w:eastAsia="zh-CN"/>
        </w:rPr>
        <w:t xml:space="preserve"> </w:t>
      </w:r>
      <w:r>
        <w:rPr>
          <w:rFonts w:hint="eastAsia" w:ascii="仿宋_GB2312" w:hAnsi="仿宋_GB2312" w:eastAsia="仿宋_GB2312" w:cs="仿宋_GB2312"/>
          <w:b/>
          <w:bCs/>
          <w:sz w:val="24"/>
          <w:highlight w:val="none"/>
        </w:rPr>
        <w:t xml:space="preserve"> 招标文件要求的其他证明文件</w:t>
      </w:r>
    </w:p>
    <w:p w14:paraId="15FA193A">
      <w:pPr>
        <w:pStyle w:val="9"/>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10"/>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6"/>
        <w:gridCol w:w="1033"/>
        <w:gridCol w:w="1601"/>
        <w:gridCol w:w="3483"/>
        <w:gridCol w:w="863"/>
        <w:gridCol w:w="863"/>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1033" w:type="dxa"/>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1601" w:type="dxa"/>
            <w:tcBorders>
              <w:top w:val="single" w:color="000000" w:sz="4" w:space="0"/>
              <w:left w:val="single" w:color="000000" w:sz="4" w:space="0"/>
              <w:bottom w:val="single" w:color="000000" w:sz="4" w:space="0"/>
              <w:right w:val="single" w:color="000000" w:sz="4" w:space="0"/>
            </w:tcBorders>
            <w:noWrap w:val="0"/>
            <w:vAlign w:val="top"/>
          </w:tcPr>
          <w:p w14:paraId="558DA9A7">
            <w:pPr>
              <w:keepNext w:val="0"/>
              <w:keepLines w:val="0"/>
              <w:widowControl/>
              <w:suppressLineNumbers w:val="0"/>
              <w:jc w:val="center"/>
              <w:textAlignment w:val="top"/>
              <w:rPr>
                <w:rFonts w:hint="eastAsia"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生产厂家及规格型号</w:t>
            </w:r>
          </w:p>
        </w:tc>
        <w:tc>
          <w:tcPr>
            <w:tcW w:w="3483" w:type="dxa"/>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1033" w:type="dxa"/>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放疗一体化固定架</w:t>
            </w:r>
          </w:p>
        </w:tc>
        <w:tc>
          <w:tcPr>
            <w:tcW w:w="1601" w:type="dxa"/>
            <w:vMerge w:val="restart"/>
            <w:tcBorders>
              <w:top w:val="single" w:color="000000" w:sz="4" w:space="0"/>
              <w:left w:val="single" w:color="000000" w:sz="4" w:space="0"/>
              <w:right w:val="single" w:color="000000" w:sz="4" w:space="0"/>
            </w:tcBorders>
            <w:noWrap w:val="0"/>
            <w:vAlign w:val="center"/>
          </w:tcPr>
          <w:p w14:paraId="7D083240">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6C0D284E">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rPr>
              <w:t>投标产品属于医疗器械的提供生产厂家的医疗器械生产许可证或医疗器械生产备案证；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72A64321">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56E25E52">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15E62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right w:val="single" w:color="000000" w:sz="4" w:space="0"/>
            </w:tcBorders>
            <w:noWrap w:val="0"/>
            <w:vAlign w:val="center"/>
          </w:tcPr>
          <w:p w14:paraId="24D0798C">
            <w:pPr>
              <w:jc w:val="center"/>
              <w:rPr>
                <w:rFonts w:hint="default"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2</w:t>
            </w:r>
          </w:p>
        </w:tc>
        <w:tc>
          <w:tcPr>
            <w:tcW w:w="1033" w:type="dxa"/>
            <w:vMerge w:val="restart"/>
            <w:tcBorders>
              <w:top w:val="single" w:color="000000" w:sz="4" w:space="0"/>
              <w:left w:val="single" w:color="000000" w:sz="4" w:space="0"/>
              <w:right w:val="single" w:color="000000" w:sz="4" w:space="0"/>
            </w:tcBorders>
            <w:noWrap w:val="0"/>
            <w:vAlign w:val="center"/>
          </w:tcPr>
          <w:p w14:paraId="505BAA14">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中药汤剂包装机</w:t>
            </w:r>
          </w:p>
        </w:tc>
        <w:tc>
          <w:tcPr>
            <w:tcW w:w="1601" w:type="dxa"/>
            <w:vMerge w:val="restart"/>
            <w:tcBorders>
              <w:top w:val="single" w:color="000000" w:sz="4" w:space="0"/>
              <w:left w:val="single" w:color="000000" w:sz="4" w:space="0"/>
              <w:right w:val="single" w:color="000000" w:sz="4" w:space="0"/>
            </w:tcBorders>
            <w:noWrap w:val="0"/>
            <w:vAlign w:val="center"/>
          </w:tcPr>
          <w:p w14:paraId="3C3FD20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39985970">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143E847E">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40172AB1">
            <w:pPr>
              <w:rPr>
                <w:rFonts w:hint="eastAsia" w:ascii="仿宋_GB2312" w:hAnsi="仿宋_GB2312" w:eastAsia="仿宋_GB2312" w:cs="仿宋_GB2312"/>
                <w:i w:val="0"/>
                <w:iCs w:val="0"/>
                <w:color w:val="000000"/>
                <w:sz w:val="22"/>
                <w:szCs w:val="22"/>
                <w:highlight w:val="none"/>
                <w:u w:val="none"/>
              </w:rPr>
            </w:pPr>
          </w:p>
        </w:tc>
      </w:tr>
      <w:tr w14:paraId="70F4C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435777AD">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033" w:type="dxa"/>
            <w:vMerge w:val="continue"/>
            <w:tcBorders>
              <w:left w:val="single" w:color="000000" w:sz="4" w:space="0"/>
              <w:right w:val="single" w:color="000000" w:sz="4" w:space="0"/>
            </w:tcBorders>
            <w:noWrap w:val="0"/>
            <w:vAlign w:val="center"/>
          </w:tcPr>
          <w:p w14:paraId="36DC55AE">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601" w:type="dxa"/>
            <w:vMerge w:val="continue"/>
            <w:tcBorders>
              <w:left w:val="single" w:color="000000" w:sz="4" w:space="0"/>
              <w:right w:val="single" w:color="000000" w:sz="4" w:space="0"/>
            </w:tcBorders>
            <w:noWrap w:val="0"/>
            <w:vAlign w:val="center"/>
          </w:tcPr>
          <w:p w14:paraId="221A34B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604472C2">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rPr>
              <w:t>投标产品属于医疗器械的提供生产厂家的医疗器械生产许可证或医疗器械生产备案证；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68FB31C2">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49EBC1C9">
            <w:pPr>
              <w:rPr>
                <w:rFonts w:hint="eastAsia" w:ascii="仿宋_GB2312" w:hAnsi="仿宋_GB2312" w:eastAsia="仿宋_GB2312" w:cs="仿宋_GB2312"/>
                <w:i w:val="0"/>
                <w:iCs w:val="0"/>
                <w:color w:val="000000"/>
                <w:sz w:val="22"/>
                <w:szCs w:val="22"/>
                <w:highlight w:val="none"/>
                <w:u w:val="none"/>
              </w:rPr>
            </w:pPr>
          </w:p>
        </w:tc>
      </w:tr>
      <w:tr w14:paraId="4EA8A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bottom w:val="single" w:color="000000" w:sz="4" w:space="0"/>
              <w:right w:val="single" w:color="000000" w:sz="4" w:space="0"/>
            </w:tcBorders>
            <w:noWrap w:val="0"/>
            <w:vAlign w:val="center"/>
          </w:tcPr>
          <w:p w14:paraId="7466B1FE">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033" w:type="dxa"/>
            <w:vMerge w:val="continue"/>
            <w:tcBorders>
              <w:left w:val="single" w:color="000000" w:sz="4" w:space="0"/>
              <w:bottom w:val="single" w:color="000000" w:sz="4" w:space="0"/>
              <w:right w:val="single" w:color="000000" w:sz="4" w:space="0"/>
            </w:tcBorders>
            <w:noWrap w:val="0"/>
            <w:vAlign w:val="center"/>
          </w:tcPr>
          <w:p w14:paraId="39D24E40">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601" w:type="dxa"/>
            <w:vMerge w:val="continue"/>
            <w:tcBorders>
              <w:left w:val="single" w:color="000000" w:sz="4" w:space="0"/>
              <w:bottom w:val="single" w:color="000000" w:sz="4" w:space="0"/>
              <w:right w:val="single" w:color="000000" w:sz="4" w:space="0"/>
            </w:tcBorders>
            <w:noWrap w:val="0"/>
            <w:vAlign w:val="center"/>
          </w:tcPr>
          <w:p w14:paraId="2201A42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3607BDE2">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E6D6F1A">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46DFDC16">
            <w:pPr>
              <w:rPr>
                <w:rFonts w:hint="eastAsia" w:ascii="仿宋_GB2312" w:hAnsi="仿宋_GB2312" w:eastAsia="仿宋_GB2312" w:cs="仿宋_GB2312"/>
                <w:i w:val="0"/>
                <w:iCs w:val="0"/>
                <w:color w:val="000000"/>
                <w:sz w:val="22"/>
                <w:szCs w:val="22"/>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center"/>
          </w:tcPr>
          <w:p w14:paraId="12B2379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1601" w:type="dxa"/>
            <w:tcBorders>
              <w:top w:val="single" w:color="000000" w:sz="4" w:space="0"/>
              <w:left w:val="single" w:color="000000" w:sz="4" w:space="0"/>
              <w:bottom w:val="single" w:color="000000" w:sz="4" w:space="0"/>
              <w:right w:val="single" w:color="000000" w:sz="4" w:space="0"/>
            </w:tcBorders>
            <w:noWrap w:val="0"/>
            <w:vAlign w:val="center"/>
          </w:tcPr>
          <w:p w14:paraId="5A939D2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167F03F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注：1.需在上表中列明准确页码范围，并按后附格式要求对所投产品逐项进行响应。</w:t>
      </w:r>
    </w:p>
    <w:p w14:paraId="6DCA8D55">
      <w:pPr>
        <w:numPr>
          <w:ilvl w:val="0"/>
          <w:numId w:val="0"/>
        </w:numPr>
        <w:spacing w:line="360" w:lineRule="auto"/>
        <w:ind w:firstLine="482" w:firstLineChars="200"/>
        <w:rPr>
          <w:rFonts w:hint="default"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2.所投产品为非医疗器械的，须提供非医疗器械声明函，否则未按要求提供证明材料，视为无效标。</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28068"/>
      <w:bookmarkStart w:id="13" w:name="_Toc28950"/>
      <w:bookmarkStart w:id="14" w:name="_Toc32302"/>
      <w:bookmarkStart w:id="15" w:name="_Toc53"/>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b/>
          <w:bCs/>
          <w:caps w:val="0"/>
          <w:smallCaps w:val="0"/>
          <w:color w:val="auto"/>
          <w:spacing w:val="0"/>
          <w:sz w:val="24"/>
          <w:szCs w:val="24"/>
          <w:highlight w:val="none"/>
          <w:lang w:val="en-US" w:eastAsia="zh-CN"/>
        </w:rPr>
        <w:t>一、放疗一体化固定架</w:t>
      </w:r>
    </w:p>
    <w:p w14:paraId="0D8DD85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eastAsia="zh-CN"/>
        </w:rPr>
      </w:pPr>
      <w:r>
        <w:rPr>
          <w:rFonts w:hint="eastAsia" w:ascii="仿宋_GB2312" w:hAnsi="仿宋_GB2312" w:eastAsia="仿宋_GB2312" w:cs="仿宋_GB2312"/>
          <w:b/>
          <w:bCs/>
          <w:caps w:val="0"/>
          <w:smallCaps w:val="0"/>
          <w:color w:val="auto"/>
          <w:spacing w:val="0"/>
          <w:sz w:val="24"/>
          <w:szCs w:val="24"/>
          <w:highlight w:val="none"/>
        </w:rPr>
        <w:t>1、</w:t>
      </w:r>
      <w:r>
        <w:rPr>
          <w:rFonts w:hint="eastAsia" w:ascii="仿宋_GB2312" w:hAnsi="仿宋_GB2312" w:eastAsia="仿宋_GB2312" w:cs="仿宋_GB2312"/>
          <w:b/>
          <w:bCs/>
          <w:caps w:val="0"/>
          <w:smallCaps w:val="0"/>
          <w:color w:val="auto"/>
          <w:spacing w:val="0"/>
          <w:sz w:val="24"/>
          <w:szCs w:val="24"/>
          <w:highlight w:val="none"/>
          <w:lang w:val="en-US" w:eastAsia="zh-CN"/>
        </w:rPr>
        <w:t>供应商</w:t>
      </w:r>
      <w:r>
        <w:rPr>
          <w:rFonts w:hint="eastAsia" w:ascii="仿宋_GB2312" w:hAnsi="仿宋_GB2312" w:eastAsia="仿宋_GB2312" w:cs="仿宋_GB2312"/>
          <w:b/>
          <w:bCs/>
          <w:caps w:val="0"/>
          <w:smallCaps w:val="0"/>
          <w:color w:val="auto"/>
          <w:spacing w:val="0"/>
          <w:sz w:val="24"/>
          <w:szCs w:val="24"/>
          <w:highlight w:val="none"/>
        </w:rPr>
        <w:t>医疗器械经营许可证或医疗器械经营备案证</w:t>
      </w:r>
      <w:r>
        <w:rPr>
          <w:rFonts w:hint="eastAsia" w:ascii="仿宋_GB2312" w:hAnsi="仿宋_GB2312" w:eastAsia="仿宋_GB2312" w:cs="仿宋_GB2312"/>
          <w:b/>
          <w:bCs/>
          <w:caps w:val="0"/>
          <w:smallCaps w:val="0"/>
          <w:color w:val="auto"/>
          <w:spacing w:val="0"/>
          <w:sz w:val="24"/>
          <w:szCs w:val="24"/>
          <w:highlight w:val="none"/>
          <w:lang w:eastAsia="zh-CN"/>
        </w:rPr>
        <w:t>；</w:t>
      </w:r>
    </w:p>
    <w:p w14:paraId="305AA21B">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6B0CDEB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2、投标产品属于医疗器械的提供生产厂家的医疗器械生产许可证或医疗器械生产备案证</w:t>
      </w:r>
      <w:r>
        <w:rPr>
          <w:rFonts w:hint="eastAsia" w:ascii="仿宋_GB2312" w:hAnsi="仿宋_GB2312" w:eastAsia="仿宋_GB2312" w:cs="仿宋_GB2312"/>
          <w:b/>
          <w:bCs/>
          <w:caps w:val="0"/>
          <w:smallCaps w:val="0"/>
          <w:color w:val="auto"/>
          <w:spacing w:val="0"/>
          <w:sz w:val="24"/>
          <w:szCs w:val="24"/>
          <w:highlight w:val="none"/>
        </w:rPr>
        <w:t>；</w:t>
      </w:r>
    </w:p>
    <w:p w14:paraId="7C25782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8"/>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8"/>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8"/>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8"/>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2、第3项注册证或医疗器械备案凭证需在证书中框出产品型号。</w:t>
      </w:r>
    </w:p>
    <w:p w14:paraId="59524D2A">
      <w:pPr>
        <w:pStyle w:val="8"/>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8"/>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8"/>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8"/>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8"/>
        <w:wordWrap w:val="0"/>
        <w:spacing w:before="0" w:beforeAutospacing="0" w:after="0" w:afterAutospacing="0" w:line="360" w:lineRule="auto"/>
        <w:rPr>
          <w:rFonts w:hint="eastAsia" w:ascii="仿宋_GB2312" w:hAnsi="仿宋_GB2312" w:eastAsia="仿宋_GB2312" w:cs="仿宋_GB2312"/>
          <w:szCs w:val="24"/>
          <w:shd w:val="clear" w:color="auto" w:fill="FFFFFF"/>
          <w:lang w:eastAsia="zh-CN"/>
        </w:rPr>
      </w:pPr>
      <w:r>
        <w:rPr>
          <w:rFonts w:hint="eastAsia" w:ascii="仿宋_GB2312" w:hAnsi="仿宋_GB2312" w:eastAsia="仿宋_GB2312" w:cs="仿宋_GB2312"/>
          <w:szCs w:val="24"/>
          <w:shd w:val="clear" w:color="auto" w:fill="FFFFFF"/>
        </w:rPr>
        <w:t>致：</w:t>
      </w:r>
      <w:r>
        <w:rPr>
          <w:rFonts w:hint="eastAsia" w:ascii="仿宋_GB2312" w:hAnsi="仿宋_GB2312" w:eastAsia="仿宋_GB2312" w:cs="仿宋_GB2312"/>
          <w:spacing w:val="4"/>
          <w:sz w:val="24"/>
          <w:highlight w:val="none"/>
          <w:u w:val="single"/>
        </w:rPr>
        <w:t xml:space="preserve">   （采购人名称） </w:t>
      </w:r>
    </w:p>
    <w:p w14:paraId="5355558B">
      <w:pPr>
        <w:pStyle w:val="8"/>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8"/>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8"/>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9230"/>
      <w:bookmarkStart w:id="17" w:name="_Toc30128"/>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eastAsia="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pacing w:val="4"/>
          <w:sz w:val="24"/>
          <w:highlight w:val="none"/>
          <w:u w:val="single"/>
        </w:rPr>
        <w:t xml:space="preserve">   （采购人名称） </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9834"/>
      <w:bookmarkStart w:id="19" w:name="_Toc373"/>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DB53BE1">
      <w:pPr>
        <w:ind w:firstLine="5409" w:firstLineChars="2254"/>
        <w:jc w:val="center"/>
        <w:rPr>
          <w:rFonts w:hint="eastAsia" w:ascii="仿宋_GB2312" w:hAnsi="仿宋_GB2312" w:eastAsia="仿宋_GB2312" w:cs="仿宋_GB2312"/>
          <w:kern w:val="1"/>
          <w:sz w:val="24"/>
          <w:szCs w:val="24"/>
          <w:highlight w:val="none"/>
          <w:u w:val="single"/>
        </w:rPr>
      </w:pPr>
    </w:p>
    <w:p w14:paraId="0C48F182">
      <w:pPr>
        <w:rPr>
          <w:rFonts w:hint="eastAsia" w:ascii="仿宋_GB2312" w:hAnsi="仿宋_GB2312" w:eastAsia="仿宋_GB2312" w:cs="仿宋_GB2312"/>
        </w:rPr>
      </w:pPr>
    </w:p>
    <w:p w14:paraId="25E04B9D">
      <w:pPr>
        <w:bidi w:val="0"/>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C373D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CC373D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7C54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E8B63">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B3EDA"/>
    <w:rsid w:val="0AF774FF"/>
    <w:rsid w:val="0F122120"/>
    <w:rsid w:val="1A501008"/>
    <w:rsid w:val="21A8797C"/>
    <w:rsid w:val="273C7246"/>
    <w:rsid w:val="2EDF6686"/>
    <w:rsid w:val="3DFD2C80"/>
    <w:rsid w:val="42005D1B"/>
    <w:rsid w:val="68B15B75"/>
    <w:rsid w:val="68EA0797"/>
    <w:rsid w:val="75DE4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2">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3867</Words>
  <Characters>3893</Characters>
  <Lines>0</Lines>
  <Paragraphs>0</Paragraphs>
  <TotalTime>12</TotalTime>
  <ScaleCrop>false</ScaleCrop>
  <LinksUpToDate>false</LinksUpToDate>
  <CharactersWithSpaces>4552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2025-09-17T07:14:00Z</dcterms:created>
  <dc:creator>Administrator</dc:creator>
  <cp:lastModifiedBy>夏日微凉</cp:lastModifiedBy>
  <cp:lastPrinted>2025-12-18T00:52:00Z</cp:lastPrinted>
  <dcterms:modified xsi:type="dcterms:W3CDTF">2025-12-26T05:51:35Z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FB77D567ACFE411C8A4E42958D058174_12</vt:lpwstr>
  </property>
</Properties>
</file>