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E29BD">
      <w:pPr>
        <w:pStyle w:val="3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color w:val="auto"/>
          <w:sz w:val="32"/>
          <w:szCs w:val="32"/>
        </w:rPr>
      </w:pPr>
      <w:r>
        <w:rPr>
          <w:b w:val="0"/>
          <w:bCs w:val="0"/>
          <w:color w:val="auto"/>
          <w:sz w:val="21"/>
          <w:szCs w:val="21"/>
        </w:rPr>
        <w:t>附件：产品技术参数表</w:t>
      </w:r>
    </w:p>
    <w:p w14:paraId="0A31520E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Cs w:val="0"/>
          <w:color w:val="auto"/>
          <w:sz w:val="32"/>
          <w:szCs w:val="32"/>
        </w:rPr>
        <w:t>产品技术参数表</w:t>
      </w:r>
    </w:p>
    <w:p w14:paraId="276BBC0A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}</w:t>
      </w:r>
    </w:p>
    <w:p w14:paraId="4AE66772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}</w:t>
      </w:r>
    </w:p>
    <w:p w14:paraId="2155174D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采购包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}                      </w:t>
      </w:r>
    </w:p>
    <w:tbl>
      <w:tblPr>
        <w:tblStyle w:val="4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375B5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29FEE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60EB5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EF1B6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234785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48D1DB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02269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9E511A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</w:tcPr>
          <w:p w14:paraId="5A2B818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</w:tcPr>
          <w:p w14:paraId="63F7985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9" w:type="dxa"/>
          </w:tcPr>
          <w:p w14:paraId="2287FC8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639" w:type="dxa"/>
          </w:tcPr>
          <w:p w14:paraId="20EF2ED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DB71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BC469D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4E83963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F34CE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CAAA7E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168491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  <w:tr w14:paraId="12D97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017882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42BB71E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7400A85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A727C3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5CFD1D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  <w:tr w14:paraId="60D6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4A8B80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21AA7DD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14B42E2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CDEBC0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EE47E5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  <w:tr w14:paraId="4B718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038E60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E2A7B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FD700B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53489B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DAFC1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  <w:tr w14:paraId="18DC2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E72DD9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4785B7C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6269B92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14B96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3C60A0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  <w:tr w14:paraId="1021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3B19F8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489ADFB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32FCC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2E114D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0C3FAE1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red"/>
              </w:rPr>
            </w:pPr>
          </w:p>
        </w:tc>
      </w:tr>
    </w:tbl>
    <w:p w14:paraId="4839F851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注：1.以上表格格式行、列可增减。</w:t>
      </w:r>
    </w:p>
    <w:p w14:paraId="0FF31BA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2.投标人根据采购项目的全部技术参数逐条填写此表，并按招标文件要求提供相应的证明材料。</w:t>
      </w:r>
    </w:p>
    <w:p w14:paraId="3DF167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C08F7"/>
    <w:rsid w:val="5300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152</Characters>
  <Lines>0</Lines>
  <Paragraphs>0</Paragraphs>
  <TotalTime>0</TotalTime>
  <ScaleCrop>false</ScaleCrop>
  <LinksUpToDate>false</LinksUpToDate>
  <CharactersWithSpaces>174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2025-09-17T10:59:00Z</dcterms:created>
  <dc:creator>Administrator</dc:creator>
  <cp:lastModifiedBy>趁早</cp:lastModifiedBy>
  <dcterms:modified xsi:type="dcterms:W3CDTF">2025-12-29T09:36:46Z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eyJoZGlkIjoiZGQ0ZDc1MGU1Y2Y0NjIxODI2YmI1OGEzN2MzOWM3NjIiLCJ1c2VySWQiOiIyNDE1Nzk0OTUifQ==</vt:lpwstr>
  </property>
  <property fmtid="{D5CDD505-2E9C-101B-9397-08002B2CF9AE}" pid="4" name="ICV">
    <vt:lpwstr>F10CEA49409445AFB9E6C9C9C8616EC5_12</vt:lpwstr>
  </property>
</Properties>
</file>