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D4C00" w14:textId="77777777" w:rsidR="00792201" w:rsidRDefault="00743899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详细评审</w:t>
      </w:r>
    </w:p>
    <w:p w14:paraId="79254290" w14:textId="77777777" w:rsidR="00792201" w:rsidRDefault="00792201">
      <w:pPr>
        <w:jc w:val="center"/>
        <w:rPr>
          <w:sz w:val="30"/>
          <w:szCs w:val="30"/>
        </w:rPr>
      </w:pPr>
    </w:p>
    <w:p w14:paraId="01824AFD" w14:textId="77777777" w:rsidR="00792201" w:rsidRDefault="00743899">
      <w:pPr>
        <w:spacing w:line="600" w:lineRule="auto"/>
        <w:rPr>
          <w:rFonts w:ascii="新宋体" w:eastAsia="新宋体" w:hAnsi="新宋体" w:cs="新宋体"/>
          <w:sz w:val="24"/>
        </w:rPr>
      </w:pPr>
      <w:r>
        <w:rPr>
          <w:rFonts w:hint="eastAsia"/>
          <w:sz w:val="24"/>
        </w:rPr>
        <w:t>供应商根据评审办法内容格式自拟，包括但不限于以下内容：</w:t>
      </w:r>
    </w:p>
    <w:p w14:paraId="0A3E63A5" w14:textId="15A38A12" w:rsidR="00743899" w:rsidRPr="00743899" w:rsidRDefault="00743899" w:rsidP="00743899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（1）</w:t>
      </w:r>
      <w:r w:rsidR="0008721B" w:rsidRPr="0008721B">
        <w:rPr>
          <w:rFonts w:ascii="新宋体" w:eastAsia="新宋体" w:hAnsi="新宋体" w:cs="新宋体" w:hint="eastAsia"/>
          <w:sz w:val="24"/>
        </w:rPr>
        <w:t>托管运维方案</w:t>
      </w:r>
    </w:p>
    <w:p w14:paraId="33BD37CD" w14:textId="341E57B2" w:rsidR="00743899" w:rsidRPr="00743899" w:rsidRDefault="00743899" w:rsidP="00743899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（2）</w:t>
      </w:r>
      <w:r w:rsidR="0008721B" w:rsidRPr="0008721B">
        <w:rPr>
          <w:rFonts w:ascii="新宋体" w:eastAsia="新宋体" w:hAnsi="新宋体" w:cs="新宋体" w:hint="eastAsia"/>
          <w:sz w:val="24"/>
        </w:rPr>
        <w:t>项目实施计划</w:t>
      </w:r>
    </w:p>
    <w:p w14:paraId="50BC5285" w14:textId="10DAE379" w:rsidR="00792201" w:rsidRDefault="00743899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（3）</w:t>
      </w:r>
      <w:r w:rsidR="0008721B" w:rsidRPr="0008721B">
        <w:rPr>
          <w:rFonts w:ascii="新宋体" w:eastAsia="新宋体" w:hAnsi="新宋体" w:cs="新宋体" w:hint="eastAsia"/>
          <w:sz w:val="24"/>
        </w:rPr>
        <w:t>服务质量保障措施方案</w:t>
      </w:r>
    </w:p>
    <w:p w14:paraId="6AEA0ECC" w14:textId="7AA27AB3" w:rsidR="00792201" w:rsidRDefault="00743899" w:rsidP="00743899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（4）</w:t>
      </w:r>
      <w:r w:rsidR="0008721B" w:rsidRPr="0008721B">
        <w:rPr>
          <w:rFonts w:ascii="新宋体" w:eastAsia="新宋体" w:hAnsi="新宋体" w:cs="新宋体" w:hint="eastAsia"/>
          <w:sz w:val="24"/>
        </w:rPr>
        <w:t>设备仪器</w:t>
      </w:r>
    </w:p>
    <w:p w14:paraId="4EB39279" w14:textId="097EDE79" w:rsidR="00792201" w:rsidRDefault="00743899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（5）</w:t>
      </w:r>
      <w:r w:rsidR="0008721B" w:rsidRPr="0008721B">
        <w:rPr>
          <w:rFonts w:ascii="新宋体" w:eastAsia="新宋体" w:hAnsi="新宋体" w:cs="新宋体" w:hint="eastAsia"/>
          <w:sz w:val="24"/>
        </w:rPr>
        <w:t>药剂供应保证措施</w:t>
      </w:r>
    </w:p>
    <w:p w14:paraId="0B60746B" w14:textId="6BAD9804" w:rsidR="00792201" w:rsidRDefault="00743899" w:rsidP="00743899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（6）</w:t>
      </w:r>
      <w:r w:rsidR="0008721B" w:rsidRPr="0008721B">
        <w:rPr>
          <w:rFonts w:ascii="新宋体" w:eastAsia="新宋体" w:hAnsi="新宋体" w:cs="新宋体" w:hint="eastAsia"/>
          <w:sz w:val="24"/>
        </w:rPr>
        <w:t>项目资料数据移交方案</w:t>
      </w:r>
    </w:p>
    <w:p w14:paraId="7D4272CA" w14:textId="6FF9C283" w:rsidR="00792201" w:rsidRPr="00743899" w:rsidRDefault="00743899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（7）</w:t>
      </w:r>
      <w:r w:rsidR="0008721B" w:rsidRPr="0008721B">
        <w:rPr>
          <w:rFonts w:ascii="新宋体" w:eastAsia="新宋体" w:hAnsi="新宋体" w:cs="新宋体" w:hint="eastAsia"/>
          <w:sz w:val="24"/>
        </w:rPr>
        <w:t>应急预案</w:t>
      </w:r>
    </w:p>
    <w:p w14:paraId="0F6B0C35" w14:textId="5D534A4A" w:rsidR="00743899" w:rsidRPr="0008721B" w:rsidRDefault="00743899" w:rsidP="00743899">
      <w:pPr>
        <w:spacing w:line="600" w:lineRule="auto"/>
        <w:jc w:val="left"/>
        <w:rPr>
          <w:rFonts w:ascii="新宋体" w:eastAsia="新宋体" w:hAnsi="新宋体" w:cs="新宋体" w:hint="eastAsia"/>
          <w:sz w:val="24"/>
        </w:rPr>
      </w:pPr>
      <w:r w:rsidRPr="00743899">
        <w:rPr>
          <w:rFonts w:ascii="新宋体" w:eastAsia="新宋体" w:hAnsi="新宋体" w:cs="新宋体" w:hint="eastAsia"/>
          <w:sz w:val="24"/>
        </w:rPr>
        <w:t>（8）</w:t>
      </w:r>
      <w:r w:rsidR="0008721B" w:rsidRPr="0008721B">
        <w:rPr>
          <w:rFonts w:ascii="新宋体" w:eastAsia="新宋体" w:hAnsi="新宋体" w:cs="新宋体" w:hint="eastAsia"/>
          <w:sz w:val="24"/>
        </w:rPr>
        <w:t>重难点分析及合理化建议</w:t>
      </w:r>
    </w:p>
    <w:p w14:paraId="5F55F33D" w14:textId="3F8C777E" w:rsidR="0008721B" w:rsidRPr="0008721B" w:rsidRDefault="0008721B" w:rsidP="0008721B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 w:rsidRPr="0008721B">
        <w:rPr>
          <w:rFonts w:ascii="新宋体" w:eastAsia="新宋体" w:hAnsi="新宋体" w:cs="新宋体" w:hint="eastAsia"/>
          <w:sz w:val="24"/>
        </w:rPr>
        <w:t>（9）</w:t>
      </w:r>
      <w:r w:rsidRPr="0008721B">
        <w:rPr>
          <w:rFonts w:ascii="新宋体" w:eastAsia="新宋体" w:hAnsi="新宋体" w:cs="新宋体" w:hint="eastAsia"/>
          <w:sz w:val="24"/>
        </w:rPr>
        <w:t>人员配备 （项目负责人）</w:t>
      </w:r>
    </w:p>
    <w:p w14:paraId="28918A67" w14:textId="6F5227CF" w:rsidR="0008721B" w:rsidRPr="0008721B" w:rsidRDefault="0008721B" w:rsidP="0008721B">
      <w:pPr>
        <w:spacing w:line="600" w:lineRule="auto"/>
        <w:jc w:val="left"/>
        <w:rPr>
          <w:rFonts w:ascii="新宋体" w:eastAsia="新宋体" w:hAnsi="新宋体" w:cs="新宋体"/>
          <w:sz w:val="24"/>
        </w:rPr>
      </w:pPr>
      <w:r w:rsidRPr="0008721B">
        <w:rPr>
          <w:rFonts w:ascii="新宋体" w:eastAsia="新宋体" w:hAnsi="新宋体" w:cs="新宋体" w:hint="eastAsia"/>
          <w:sz w:val="24"/>
        </w:rPr>
        <w:t>（10）</w:t>
      </w:r>
      <w:r w:rsidRPr="0008721B">
        <w:rPr>
          <w:rFonts w:ascii="新宋体" w:eastAsia="新宋体" w:hAnsi="新宋体" w:cs="新宋体" w:hint="eastAsia"/>
          <w:sz w:val="24"/>
        </w:rPr>
        <w:t>人员配备（服务团队）</w:t>
      </w:r>
      <w:bookmarkStart w:id="0" w:name="_GoBack"/>
      <w:bookmarkEnd w:id="0"/>
    </w:p>
    <w:p w14:paraId="11C08BF8" w14:textId="77777777" w:rsidR="00792201" w:rsidRDefault="00792201">
      <w:pPr>
        <w:jc w:val="center"/>
        <w:rPr>
          <w:sz w:val="30"/>
          <w:szCs w:val="30"/>
        </w:rPr>
      </w:pPr>
    </w:p>
    <w:p w14:paraId="20550D5E" w14:textId="77777777" w:rsidR="00792201" w:rsidRDefault="00792201">
      <w:pPr>
        <w:rPr>
          <w:sz w:val="30"/>
          <w:szCs w:val="30"/>
        </w:rPr>
      </w:pPr>
    </w:p>
    <w:p w14:paraId="1FBF76FF" w14:textId="77777777" w:rsidR="00792201" w:rsidRDefault="00792201">
      <w:pPr>
        <w:jc w:val="center"/>
        <w:rPr>
          <w:sz w:val="30"/>
          <w:szCs w:val="30"/>
        </w:rPr>
      </w:pPr>
    </w:p>
    <w:p w14:paraId="5718218E" w14:textId="77777777" w:rsidR="00792201" w:rsidRDefault="00792201">
      <w:pPr>
        <w:rPr>
          <w:sz w:val="30"/>
          <w:szCs w:val="30"/>
        </w:rPr>
      </w:pPr>
    </w:p>
    <w:sectPr w:rsidR="007922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0FDE5B92"/>
    <w:rsid w:val="0008721B"/>
    <w:rsid w:val="00743899"/>
    <w:rsid w:val="00792201"/>
    <w:rsid w:val="0FDE5B92"/>
    <w:rsid w:val="232E0B01"/>
    <w:rsid w:val="29A053DC"/>
    <w:rsid w:val="376018DB"/>
    <w:rsid w:val="3DCA759C"/>
    <w:rsid w:val="44615A3C"/>
    <w:rsid w:val="6D8F3F4B"/>
    <w:rsid w:val="75B7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ind w:firstLineChars="200" w:firstLine="420"/>
    </w:pPr>
    <w:rPr>
      <w:rFonts w:ascii="Calibri" w:hAnsi="Calibri"/>
      <w:kern w:val="0"/>
      <w:sz w:val="20"/>
    </w:rPr>
  </w:style>
  <w:style w:type="paragraph" w:styleId="a4">
    <w:name w:val="Body Text"/>
    <w:basedOn w:val="a"/>
    <w:next w:val="a"/>
    <w:pPr>
      <w:spacing w:after="120"/>
    </w:pPr>
  </w:style>
  <w:style w:type="paragraph" w:customStyle="1" w:styleId="null3">
    <w:name w:val="null3"/>
    <w:hidden/>
    <w:qFormat/>
    <w:rPr>
      <w:rFonts w:hint="eastAsia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ind w:firstLineChars="200" w:firstLine="420"/>
    </w:pPr>
    <w:rPr>
      <w:rFonts w:ascii="Calibri" w:hAnsi="Calibri"/>
      <w:kern w:val="0"/>
      <w:sz w:val="20"/>
    </w:rPr>
  </w:style>
  <w:style w:type="paragraph" w:styleId="a4">
    <w:name w:val="Body Text"/>
    <w:basedOn w:val="a"/>
    <w:next w:val="a"/>
    <w:pPr>
      <w:spacing w:after="120"/>
    </w:pPr>
  </w:style>
  <w:style w:type="paragraph" w:customStyle="1" w:styleId="null3">
    <w:name w:val="null3"/>
    <w:hidden/>
    <w:qFormat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小怪兽</dc:creator>
  <cp:lastModifiedBy>郭淑婕</cp:lastModifiedBy>
  <cp:revision>3</cp:revision>
  <dcterms:created xsi:type="dcterms:W3CDTF">2024-08-21T09:34:00Z</dcterms:created>
  <dcterms:modified xsi:type="dcterms:W3CDTF">2025-12-29T09:24:00Z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4FC5B5A352204610B74D26515702612D_11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