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52E0B">
      <w:pPr>
        <w:jc w:val="center"/>
        <w:rPr>
          <w:rFonts w:hint="eastAsia" w:ascii="仿宋" w:hAnsi="仿宋" w:eastAsia="仿宋" w:cs="仿宋"/>
          <w:b w:val="0"/>
          <w:bCs w:val="0"/>
          <w:kern w:val="21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1"/>
          <w:sz w:val="32"/>
          <w:szCs w:val="32"/>
        </w:rPr>
        <w:t>供应商认为需要提供的其他资料</w:t>
      </w:r>
    </w:p>
    <w:p w14:paraId="1C34A4FF">
      <w:pPr>
        <w:jc w:val="left"/>
        <w:rPr>
          <w:rFonts w:hint="eastAsia" w:ascii="仿宋" w:hAnsi="仿宋" w:eastAsia="仿宋" w:cs="仿宋"/>
          <w:b w:val="0"/>
          <w:bCs w:val="0"/>
          <w:kern w:val="21"/>
          <w:sz w:val="28"/>
          <w:szCs w:val="28"/>
        </w:rPr>
      </w:pPr>
    </w:p>
    <w:p w14:paraId="6361BB6D">
      <w:pPr>
        <w:jc w:val="left"/>
        <w:rPr>
          <w:rFonts w:hint="eastAsia" w:ascii="仿宋" w:hAnsi="仿宋" w:eastAsia="仿宋" w:cs="仿宋"/>
          <w:b w:val="0"/>
          <w:bCs w:val="0"/>
          <w:kern w:val="21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B6B5E"/>
    <w:rsid w:val="042E2FD9"/>
    <w:rsid w:val="7066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2025-08-03T20:06:04Z</dcterms:created>
  <dc:creator>Administrator</dc:creator>
  <cp:lastModifiedBy>Administrator</cp:lastModifiedBy>
  <dcterms:modified xsi:type="dcterms:W3CDTF">2025-08-03T20:06:19Z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eyJoZGlkIjoiZGJiZTNhNGRkOTNhMWFmN2VjMThhMzQ0ZDY3M2Q3NGYifQ==</vt:lpwstr>
  </property>
  <property fmtid="{D5CDD505-2E9C-101B-9397-08002B2CF9AE}" pid="4" name="ICV">
    <vt:lpwstr>12634F108052481DB5AF54F6305587E2_12</vt:lpwstr>
  </property>
</Properties>
</file>