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086252">
      <w:pPr>
        <w:widowControl/>
        <w:snapToGrid w:val="0"/>
        <w:spacing w:line="480" w:lineRule="auto"/>
        <w:jc w:val="center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业绩</w:t>
      </w:r>
    </w:p>
    <w:p w14:paraId="2EC52F53">
      <w:pPr>
        <w:widowControl/>
        <w:snapToGrid w:val="0"/>
        <w:spacing w:line="480" w:lineRule="auto"/>
        <w:jc w:val="lef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供应商根据招标文件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评审</w:t>
      </w:r>
      <w:r>
        <w:rPr>
          <w:rFonts w:hint="eastAsia" w:ascii="宋体" w:hAnsi="宋体" w:cs="宋体"/>
          <w:b/>
          <w:sz w:val="28"/>
          <w:szCs w:val="28"/>
        </w:rPr>
        <w:t>要求自行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提供</w:t>
      </w:r>
      <w:r>
        <w:rPr>
          <w:rFonts w:hint="eastAsia" w:ascii="宋体" w:hAnsi="宋体" w:cs="宋体"/>
          <w:b/>
          <w:sz w:val="28"/>
          <w:szCs w:val="28"/>
        </w:rPr>
        <w:t>，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证明资料齐全，格式自拟。</w:t>
      </w:r>
      <w:bookmarkStart w:id="0" w:name="_GoBack"/>
      <w:bookmarkEnd w:id="0"/>
    </w:p>
    <w:p w14:paraId="4F2800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CD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autoRedefine/>
    <w:qFormat/>
    <w:uiPriority w:val="0"/>
    <w:pPr>
      <w:spacing w:line="360" w:lineRule="auto"/>
      <w:ind w:firstLine="480" w:firstLineChars="20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2025-12-15T11:46:39Z</dcterms:created>
  <dc:creator>Administrator</dc:creator>
  <cp:lastModifiedBy>飞翔</cp:lastModifiedBy>
  <dcterms:modified xsi:type="dcterms:W3CDTF">2025-12-15T11:47:06Z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eyJoZGlkIjoiY2ZiNzNmYzgyZWUyYzhlNzUxNzUzNzIwMzUyNWQyODEiLCJ1c2VySWQiOiI0MjA3MDUxNzEifQ==</vt:lpwstr>
  </property>
  <property fmtid="{D5CDD505-2E9C-101B-9397-08002B2CF9AE}" pid="4" name="ICV">
    <vt:lpwstr>8623D9C12FF942C0AC71409AC40331D7_12</vt:lpwstr>
  </property>
</Properties>
</file>