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资格证明文件</w:t>
      </w:r>
    </w:p>
    <w:p w14:paraId="3D778867">
      <w:pPr>
        <w:widowControl/>
        <w:wordWrap w:val="0"/>
        <w:spacing w:line="480" w:lineRule="atLeast"/>
        <w:jc w:val="left"/>
        <w:rPr>
          <w:rFonts w:hint="eastAsia" w:ascii="宋体" w:hAnsi="宋体" w:eastAsia="宋体" w:cs="宋体"/>
          <w:b/>
          <w:bCs/>
          <w:sz w:val="24"/>
          <w:highlight w:val="none"/>
        </w:rPr>
      </w:pPr>
      <w:r>
        <w:rPr>
          <w:rFonts w:hint="eastAsia" w:ascii="宋体" w:hAnsi="宋体" w:eastAsia="宋体" w:cs="宋体"/>
          <w:b/>
          <w:bCs/>
          <w:sz w:val="24"/>
          <w:highlight w:val="none"/>
        </w:rPr>
        <w:t>（一）基本资格条件：符合《中华人民共和国政府采购法》第二十二条的规定，并提供以下资料：</w:t>
      </w:r>
    </w:p>
    <w:p w14:paraId="6C6202F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1.提供合格有效的法人或者其他组织的营业执照等证明文件，自然人的身份证明（供应商是法人或其他组织的应提供营业执照等证明文件，供应商是自然人的应提供有效的自然人身份证明）； </w:t>
      </w:r>
    </w:p>
    <w:p w14:paraId="499F0D7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cs="宋体"/>
          <w:sz w:val="24"/>
          <w:highlight w:val="none"/>
          <w:lang w:eastAsia="zh-CN"/>
        </w:rPr>
        <w:t>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响应文件递交截止时间前三个月内的资信证明及基本存款账户信息（以上两种形式的资料提供任何一种即可）</w:t>
      </w:r>
      <w:r>
        <w:rPr>
          <w:rFonts w:hint="eastAsia" w:ascii="宋体" w:hAnsi="宋体" w:eastAsia="宋体" w:cs="宋体"/>
          <w:sz w:val="24"/>
          <w:highlight w:val="none"/>
        </w:rPr>
        <w:t xml:space="preserve">； </w:t>
      </w:r>
    </w:p>
    <w:p w14:paraId="0A8BBE65">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3.提供具有履行合同所必需的设备和专业技术能力的承诺； </w:t>
      </w:r>
    </w:p>
    <w:p w14:paraId="40D8CA17">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4.提供响应文件递交截止时间前一年内已缴纳的至少一个月的纳税证明或完税证明（</w:t>
      </w:r>
      <w:r>
        <w:rPr>
          <w:rFonts w:hint="eastAsia" w:ascii="宋体" w:hAnsi="宋体" w:eastAsia="宋体" w:cs="宋体"/>
          <w:sz w:val="24"/>
          <w:highlight w:val="none"/>
          <w:lang w:val="en-US" w:eastAsia="zh-CN"/>
        </w:rPr>
        <w:t>任意税种，印花税及个人所得税除外</w:t>
      </w:r>
      <w:r>
        <w:rPr>
          <w:rFonts w:hint="eastAsia" w:ascii="宋体" w:hAnsi="宋体" w:eastAsia="宋体" w:cs="宋体"/>
          <w:sz w:val="24"/>
          <w:highlight w:val="none"/>
        </w:rPr>
        <w:t xml:space="preserve">），纳税证明或完税证明上应有代收机构或税务机关的公章或业务专用章，依法免税的供应商应提供相应证明文件； </w:t>
      </w:r>
    </w:p>
    <w:p w14:paraId="2F8E508F">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5.提供响应文件递交截止时间前一年内已缴存的至少一个月的社会保障资金缴存单据或社保机构开具的社会保险参保缴费情况证明，依法不需要缴纳社会保障资金的供应商应提供相应证明文件； </w:t>
      </w:r>
    </w:p>
    <w:p w14:paraId="46742EB4">
      <w:pPr>
        <w:widowControl/>
        <w:wordWrap w:val="0"/>
        <w:spacing w:line="480" w:lineRule="atLeast"/>
        <w:ind w:firstLine="480" w:firstLineChars="200"/>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6.参加政府采购活动前三年内，在经营活动中没有重大违法记录的书面声明。</w:t>
      </w:r>
    </w:p>
    <w:p w14:paraId="5426999C">
      <w:pPr>
        <w:pStyle w:val="4"/>
        <w:rPr>
          <w:rFonts w:hint="eastAsia" w:ascii="宋体" w:hAnsi="宋体" w:eastAsia="宋体" w:cs="宋体"/>
          <w:b/>
          <w:bCs/>
          <w:highlight w:val="none"/>
        </w:rPr>
      </w:pPr>
      <w:r>
        <w:rPr>
          <w:rFonts w:hint="eastAsia" w:ascii="宋体" w:hAnsi="宋体" w:eastAsia="宋体" w:cs="宋体"/>
          <w:b/>
          <w:bCs/>
          <w:highlight w:val="none"/>
        </w:rPr>
        <w:t>（二）特定资格条件：</w:t>
      </w:r>
    </w:p>
    <w:p w14:paraId="31FA251F">
      <w:pPr>
        <w:widowControl/>
        <w:wordWrap w:val="0"/>
        <w:spacing w:line="480" w:lineRule="atLeast"/>
        <w:ind w:firstLine="480" w:firstLineChars="20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eastAsia="zh-Hans"/>
        </w:rPr>
        <w:t>1、</w:t>
      </w:r>
      <w:r>
        <w:rPr>
          <w:rFonts w:hint="eastAsia" w:ascii="宋体" w:hAnsi="宋体" w:eastAsia="宋体" w:cs="宋体"/>
          <w:sz w:val="24"/>
          <w:highlight w:val="none"/>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D4F209E">
      <w:pPr>
        <w:widowControl/>
        <w:wordWrap w:val="0"/>
        <w:spacing w:line="480" w:lineRule="atLeast"/>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、信用记录：供应商未被“信用中国”网站（www.creditchina.gov.cn）列入失信被执行人和重大税收违法失信主体，未被中国政府采购网（www.ccgp.gov.cn）列入政府采购严重违法失信行为记录名单。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highlight w:val="none"/>
          <w:lang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34C0151">
      <w:pPr>
        <w:pStyle w:val="3"/>
        <w:rPr>
          <w:rFonts w:hint="default"/>
          <w:lang w:val="en-US"/>
        </w:rPr>
      </w:pPr>
    </w:p>
    <w:p w14:paraId="2CE0AB2F">
      <w:pPr>
        <w:keepLines/>
        <w:pageBreakBefore/>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D995A2F">
      <w:pPr>
        <w:spacing w:line="360" w:lineRule="auto"/>
        <w:ind w:firstLine="420" w:firstLineChars="200"/>
        <w:rPr>
          <w:rFonts w:hint="eastAsia" w:ascii="宋体" w:hAnsi="宋体" w:eastAsia="宋体" w:cs="宋体"/>
          <w:highlight w:val="none"/>
        </w:rPr>
      </w:pPr>
    </w:p>
    <w:p w14:paraId="41535AED">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p>
    <w:p w14:paraId="56A2800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统一社会信用代码：</w:t>
      </w:r>
      <w:r>
        <w:rPr>
          <w:rFonts w:hint="eastAsia" w:ascii="宋体" w:hAnsi="宋体" w:eastAsia="宋体" w:cs="宋体"/>
          <w:sz w:val="24"/>
          <w:highlight w:val="none"/>
          <w:u w:val="single"/>
        </w:rPr>
        <w:t xml:space="preserve">                             </w:t>
      </w:r>
    </w:p>
    <w:p w14:paraId="70B12F1D">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注册地址：</w:t>
      </w:r>
      <w:r>
        <w:rPr>
          <w:rFonts w:hint="eastAsia" w:ascii="宋体" w:hAnsi="宋体" w:eastAsia="宋体" w:cs="宋体"/>
          <w:sz w:val="24"/>
          <w:highlight w:val="none"/>
          <w:u w:val="single"/>
        </w:rPr>
        <w:t xml:space="preserve">                                 </w:t>
      </w:r>
    </w:p>
    <w:p w14:paraId="6172D08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成立时间：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C821325">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经营期限：</w:t>
      </w:r>
      <w:r>
        <w:rPr>
          <w:rFonts w:hint="eastAsia" w:ascii="宋体" w:hAnsi="宋体" w:eastAsia="宋体" w:cs="宋体"/>
          <w:sz w:val="24"/>
          <w:highlight w:val="none"/>
          <w:u w:val="single"/>
        </w:rPr>
        <w:t xml:space="preserve">               </w:t>
      </w:r>
    </w:p>
    <w:p w14:paraId="38A68B6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（供应商名称）</w:t>
      </w:r>
      <w:r>
        <w:rPr>
          <w:rFonts w:hint="eastAsia" w:ascii="宋体" w:hAnsi="宋体" w:eastAsia="宋体" w:cs="宋体"/>
          <w:sz w:val="24"/>
          <w:highlight w:val="none"/>
        </w:rPr>
        <w:t>的法定代表人。</w:t>
      </w:r>
    </w:p>
    <w:p w14:paraId="11E5F0F1">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特此证明。</w:t>
      </w:r>
    </w:p>
    <w:p w14:paraId="3151ED05">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pacing w:line="480" w:lineRule="auto"/>
              <w:jc w:val="center"/>
              <w:rPr>
                <w:rFonts w:hint="eastAsia" w:ascii="宋体" w:hAnsi="宋体" w:eastAsia="宋体" w:cs="宋体"/>
                <w:highlight w:val="none"/>
              </w:rPr>
            </w:pPr>
          </w:p>
          <w:p w14:paraId="334B2FF3">
            <w:pPr>
              <w:spacing w:line="480" w:lineRule="auto"/>
              <w:jc w:val="center"/>
              <w:rPr>
                <w:rFonts w:hint="eastAsia" w:ascii="宋体" w:hAnsi="宋体" w:eastAsia="宋体" w:cs="宋体"/>
                <w:highlight w:val="none"/>
              </w:rPr>
            </w:pPr>
          </w:p>
          <w:p w14:paraId="0044CE18">
            <w:pPr>
              <w:spacing w:before="156" w:beforeLines="50" w:line="360" w:lineRule="auto"/>
              <w:jc w:val="center"/>
              <w:rPr>
                <w:rFonts w:hint="eastAsia" w:ascii="宋体" w:hAnsi="宋体" w:eastAsia="宋体" w:cs="宋体"/>
                <w:highlight w:val="none"/>
              </w:rPr>
            </w:pPr>
            <w:r>
              <w:rPr>
                <w:rFonts w:hint="eastAsia" w:ascii="宋体" w:hAnsi="宋体" w:eastAsia="宋体" w:cs="宋体"/>
                <w:highlight w:val="none"/>
              </w:rPr>
              <w:t>法定代表人身份证复印件粘贴处</w:t>
            </w:r>
          </w:p>
          <w:p w14:paraId="1AE3988E">
            <w:pPr>
              <w:pStyle w:val="3"/>
              <w:jc w:val="center"/>
              <w:rPr>
                <w:rFonts w:hint="eastAsia"/>
                <w:color w:val="auto"/>
                <w:highlight w:val="none"/>
                <w:lang w:eastAsia="zh-CN"/>
              </w:rPr>
            </w:pPr>
            <w:r>
              <w:rPr>
                <w:rFonts w:hint="eastAsia"/>
                <w:color w:val="auto"/>
                <w:highlight w:val="none"/>
                <w:lang w:eastAsia="zh-CN"/>
              </w:rPr>
              <w:t>（正反面）</w:t>
            </w:r>
          </w:p>
          <w:p w14:paraId="1B3338D0">
            <w:pPr>
              <w:spacing w:line="480" w:lineRule="auto"/>
              <w:jc w:val="center"/>
              <w:rPr>
                <w:rFonts w:hint="eastAsia" w:ascii="宋体" w:hAnsi="宋体" w:eastAsia="宋体" w:cs="宋体"/>
                <w:highlight w:val="none"/>
              </w:rPr>
            </w:pPr>
          </w:p>
          <w:p w14:paraId="6FE08A37">
            <w:pPr>
              <w:spacing w:line="480" w:lineRule="auto"/>
              <w:jc w:val="center"/>
              <w:rPr>
                <w:rFonts w:hint="eastAsia" w:ascii="宋体" w:hAnsi="宋体" w:eastAsia="宋体" w:cs="宋体"/>
                <w:highlight w:val="none"/>
              </w:rPr>
            </w:pPr>
          </w:p>
        </w:tc>
      </w:tr>
    </w:tbl>
    <w:p w14:paraId="6A4F41FF">
      <w:pPr>
        <w:spacing w:line="480" w:lineRule="auto"/>
        <w:rPr>
          <w:rFonts w:hint="eastAsia" w:ascii="宋体" w:hAnsi="宋体" w:eastAsia="宋体" w:cs="宋体"/>
          <w:highlight w:val="none"/>
        </w:rPr>
      </w:pPr>
    </w:p>
    <w:p w14:paraId="2213A172">
      <w:pPr>
        <w:rPr>
          <w:rFonts w:hint="eastAsia" w:ascii="宋体" w:hAnsi="宋体" w:eastAsia="宋体" w:cs="宋体"/>
          <w:highlight w:val="none"/>
        </w:rPr>
      </w:pPr>
    </w:p>
    <w:p w14:paraId="21625FE6">
      <w:pPr>
        <w:rPr>
          <w:rFonts w:hint="eastAsia" w:ascii="宋体" w:hAnsi="宋体" w:eastAsia="宋体" w:cs="宋体"/>
          <w:highlight w:val="none"/>
        </w:rPr>
      </w:pPr>
    </w:p>
    <w:p w14:paraId="74D64C5C">
      <w:pPr>
        <w:rPr>
          <w:rFonts w:hint="eastAsia" w:ascii="宋体" w:hAnsi="宋体" w:eastAsia="宋体" w:cs="宋体"/>
          <w:highlight w:val="none"/>
        </w:rPr>
      </w:pPr>
    </w:p>
    <w:p w14:paraId="317F87C4">
      <w:pPr>
        <w:rPr>
          <w:rFonts w:hint="eastAsia" w:ascii="宋体" w:hAnsi="宋体" w:eastAsia="宋体" w:cs="宋体"/>
          <w:highlight w:val="none"/>
        </w:rPr>
      </w:pPr>
    </w:p>
    <w:p w14:paraId="650C38DC">
      <w:pPr>
        <w:spacing w:line="360" w:lineRule="auto"/>
        <w:rPr>
          <w:rFonts w:hint="eastAsia" w:ascii="宋体" w:hAnsi="宋体" w:eastAsia="宋体" w:cs="宋体"/>
          <w:highlight w:val="none"/>
        </w:rPr>
      </w:pPr>
    </w:p>
    <w:p w14:paraId="7394B16C">
      <w:pPr>
        <w:spacing w:line="360" w:lineRule="auto"/>
        <w:ind w:right="420"/>
        <w:rPr>
          <w:rFonts w:hint="eastAsia" w:ascii="宋体" w:hAnsi="宋体" w:eastAsia="宋体" w:cs="宋体"/>
          <w:highlight w:val="none"/>
        </w:rPr>
      </w:pPr>
    </w:p>
    <w:p w14:paraId="2BA1E409">
      <w:pPr>
        <w:spacing w:line="360" w:lineRule="auto"/>
        <w:ind w:right="420"/>
        <w:rPr>
          <w:rFonts w:hint="eastAsia" w:ascii="宋体" w:hAnsi="宋体" w:eastAsia="宋体" w:cs="宋体"/>
          <w:highlight w:val="none"/>
        </w:rPr>
      </w:pPr>
    </w:p>
    <w:p w14:paraId="22D2C69F">
      <w:pPr>
        <w:spacing w:line="360" w:lineRule="auto"/>
        <w:ind w:right="420"/>
        <w:rPr>
          <w:rFonts w:hint="eastAsia" w:ascii="宋体" w:hAnsi="宋体" w:eastAsia="宋体" w:cs="宋体"/>
          <w:highlight w:val="none"/>
        </w:rPr>
      </w:pPr>
    </w:p>
    <w:p w14:paraId="2F431170">
      <w:pPr>
        <w:spacing w:line="360" w:lineRule="auto"/>
        <w:ind w:right="420"/>
        <w:rPr>
          <w:rFonts w:hint="eastAsia" w:ascii="宋体" w:hAnsi="宋体" w:eastAsia="宋体" w:cs="宋体"/>
          <w:highlight w:val="none"/>
        </w:rPr>
      </w:pPr>
    </w:p>
    <w:p w14:paraId="679A9EB2">
      <w:pPr>
        <w:spacing w:line="360" w:lineRule="auto"/>
        <w:ind w:right="540" w:rightChars="257" w:firstLine="2880" w:firstLineChars="12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（加盖单位公章）</w:t>
      </w:r>
    </w:p>
    <w:p w14:paraId="33DB91B8">
      <w:pPr>
        <w:spacing w:line="360" w:lineRule="auto"/>
        <w:ind w:right="540" w:rightChars="257" w:firstLine="2880" w:firstLineChars="1200"/>
        <w:rPr>
          <w:rFonts w:hint="eastAsia" w:ascii="宋体" w:hAnsi="宋体" w:eastAsia="宋体" w:cs="宋体"/>
          <w:sz w:val="28"/>
          <w:szCs w:val="28"/>
          <w:highlight w:val="none"/>
        </w:rPr>
      </w:pPr>
      <w:r>
        <w:rPr>
          <w:rFonts w:hint="eastAsia" w:ascii="宋体" w:hAnsi="宋体" w:eastAsia="宋体" w:cs="宋体"/>
          <w:sz w:val="24"/>
          <w:highlight w:val="none"/>
        </w:rPr>
        <w:t>日期：   年   月   日</w:t>
      </w:r>
    </w:p>
    <w:p w14:paraId="7B772061">
      <w:pPr>
        <w:spacing w:line="500" w:lineRule="exact"/>
        <w:ind w:firstLine="422" w:firstLineChars="200"/>
        <w:rPr>
          <w:rFonts w:hint="eastAsia" w:ascii="宋体" w:hAnsi="宋体" w:eastAsia="宋体" w:cs="宋体"/>
          <w:b/>
          <w:bCs/>
          <w:highlight w:val="none"/>
        </w:rPr>
      </w:pPr>
    </w:p>
    <w:p w14:paraId="2DD7C336">
      <w:pPr>
        <w:pStyle w:val="3"/>
        <w:rPr>
          <w:rFonts w:hint="eastAsia"/>
          <w:b/>
          <w:bCs/>
          <w:color w:val="auto"/>
          <w:sz w:val="24"/>
          <w:szCs w:val="24"/>
          <w:highlight w:val="none"/>
          <w:lang w:val="zh-CN" w:eastAsia="zh-CN"/>
        </w:rPr>
      </w:pPr>
      <w:r>
        <w:rPr>
          <w:rFonts w:hint="eastAsia"/>
          <w:b/>
          <w:bCs/>
          <w:color w:val="auto"/>
          <w:sz w:val="24"/>
          <w:szCs w:val="24"/>
          <w:highlight w:val="none"/>
          <w:lang w:val="zh-CN" w:eastAsia="zh-CN"/>
        </w:rPr>
        <w:t>说明：仅限法定代表人参加时提供。</w:t>
      </w:r>
    </w:p>
    <w:p w14:paraId="2BDA78CD">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2AA01247">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586D4F8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（姓名） 系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（供应商名称）的法定代表人，现委托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（姓名）为我方代理人。代理人根据授权，以我方名义签署、澄清、说明、补正、递交、撤回、修改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（项目名称）响应文件、签订合同和处理有关事宜，其法律后果由我方承担。</w:t>
      </w:r>
    </w:p>
    <w:p w14:paraId="3E5F14A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75660B62">
      <w:pPr>
        <w:spacing w:line="360" w:lineRule="auto"/>
        <w:ind w:firstLine="480" w:firstLineChars="200"/>
        <w:rPr>
          <w:rFonts w:hint="eastAsia" w:ascii="宋体" w:hAnsi="宋体" w:eastAsia="宋体" w:cs="宋体"/>
          <w:sz w:val="24"/>
          <w:highlight w:val="none"/>
        </w:rPr>
      </w:pPr>
      <w:bookmarkStart w:id="0" w:name="_Toc201637979"/>
      <w:bookmarkStart w:id="1" w:name="_Toc214090947"/>
      <w:r>
        <w:rPr>
          <w:rFonts w:hint="eastAsia" w:ascii="宋体" w:hAnsi="宋体" w:eastAsia="宋体" w:cs="宋体"/>
          <w:sz w:val="24"/>
          <w:highlight w:val="none"/>
        </w:rPr>
        <w:t>委托期限：自递交响应文件截止之日起不少于90日历天</w:t>
      </w:r>
    </w:p>
    <w:p w14:paraId="058FC0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法定代表人签字或盖章：            委托代理人签字或盖章：</w:t>
      </w:r>
      <w:bookmarkEnd w:id="0"/>
      <w:bookmarkEnd w:id="1"/>
    </w:p>
    <w:p w14:paraId="432B7D15">
      <w:pPr>
        <w:spacing w:line="360" w:lineRule="auto"/>
        <w:ind w:firstLine="480" w:firstLineChars="200"/>
        <w:rPr>
          <w:rFonts w:hint="eastAsia" w:ascii="宋体" w:hAnsi="宋体" w:eastAsia="宋体" w:cs="宋体"/>
          <w:sz w:val="24"/>
          <w:highlight w:val="none"/>
        </w:rPr>
      </w:pPr>
      <w:bookmarkStart w:id="2" w:name="_Toc214090948"/>
      <w:bookmarkStart w:id="3" w:name="_Toc201637980"/>
      <w:r>
        <w:rPr>
          <w:rFonts w:hint="eastAsia" w:ascii="宋体" w:hAnsi="宋体" w:eastAsia="宋体" w:cs="宋体"/>
          <w:sz w:val="24"/>
          <w:highlight w:val="none"/>
        </w:rPr>
        <w:t>职务：</w:t>
      </w:r>
      <w:bookmarkEnd w:id="2"/>
      <w:bookmarkEnd w:id="3"/>
      <w:r>
        <w:rPr>
          <w:rFonts w:hint="eastAsia" w:ascii="宋体" w:hAnsi="宋体" w:eastAsia="宋体" w:cs="宋体"/>
          <w:sz w:val="24"/>
          <w:highlight w:val="none"/>
        </w:rPr>
        <w:t xml:space="preserve">                            职务：</w:t>
      </w:r>
    </w:p>
    <w:p w14:paraId="3B6A26FF">
      <w:pPr>
        <w:spacing w:line="360" w:lineRule="auto"/>
        <w:ind w:firstLine="480" w:firstLineChars="200"/>
        <w:rPr>
          <w:rFonts w:hint="eastAsia" w:ascii="宋体" w:hAnsi="宋体" w:eastAsia="宋体" w:cs="宋体"/>
          <w:sz w:val="24"/>
          <w:highlight w:val="none"/>
        </w:rPr>
      </w:pPr>
      <w:bookmarkStart w:id="4" w:name="_Toc214090949"/>
      <w:bookmarkStart w:id="5" w:name="_Toc201637981"/>
      <w:r>
        <w:rPr>
          <w:rFonts w:hint="eastAsia" w:ascii="宋体" w:hAnsi="宋体" w:eastAsia="宋体" w:cs="宋体"/>
          <w:sz w:val="24"/>
          <w:highlight w:val="none"/>
        </w:rPr>
        <w:t>身份证号码：                      身份证号码：</w:t>
      </w:r>
      <w:bookmarkEnd w:id="4"/>
      <w:bookmarkEnd w:id="5"/>
    </w:p>
    <w:p w14:paraId="553972F7">
      <w:pPr>
        <w:spacing w:line="360" w:lineRule="auto"/>
        <w:rPr>
          <w:rFonts w:hint="eastAsia" w:ascii="宋体" w:hAnsi="宋体" w:eastAsia="宋体" w:cs="宋体"/>
          <w:sz w:val="24"/>
          <w:highlight w:val="none"/>
        </w:rPr>
      </w:pPr>
      <w:bookmarkStart w:id="6" w:name="_Toc201637982"/>
      <w:bookmarkStart w:id="7" w:name="_Toc214090950"/>
      <w:r>
        <w:rPr>
          <w:rFonts w:hint="eastAsia" w:ascii="宋体" w:hAnsi="宋体" w:eastAsia="宋体" w:cs="宋体"/>
          <w:sz w:val="24"/>
          <w:highlight w:val="none"/>
        </w:rPr>
        <w:t>附：</w:t>
      </w:r>
      <w:bookmarkEnd w:id="6"/>
      <w:bookmarkEnd w:id="7"/>
      <w:r>
        <w:rPr>
          <w:rFonts w:hint="eastAsia" w:ascii="宋体" w:hAnsi="宋体" w:eastAsia="宋体" w:cs="宋体"/>
          <w:sz w:val="24"/>
          <w:highlight w:val="none"/>
        </w:rPr>
        <w:t>法定代表人、委托代理人身份证复印件及代理人本单位证明（响应文件提交截止日前六个月内任意一个月养老保险缴纳证明）。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pacing w:line="360" w:lineRule="auto"/>
              <w:jc w:val="center"/>
              <w:rPr>
                <w:rFonts w:hint="eastAsia" w:ascii="宋体" w:hAnsi="宋体" w:eastAsia="宋体" w:cs="宋体"/>
                <w:sz w:val="24"/>
                <w:highlight w:val="none"/>
              </w:rPr>
            </w:pPr>
            <w:bookmarkStart w:id="8" w:name="_Toc201637983"/>
            <w:bookmarkStart w:id="9" w:name="_Toc214090951"/>
            <w:r>
              <w:rPr>
                <w:rFonts w:hint="eastAsia" w:ascii="宋体" w:hAnsi="宋体" w:eastAsia="宋体" w:cs="宋体"/>
                <w:sz w:val="24"/>
                <w:highlight w:val="none"/>
              </w:rPr>
              <w:t>法定代表人身份证复印件</w:t>
            </w:r>
            <w:bookmarkEnd w:id="8"/>
            <w:bookmarkEnd w:id="9"/>
          </w:p>
          <w:p w14:paraId="3BFFBB54">
            <w:pPr>
              <w:spacing w:line="360" w:lineRule="auto"/>
              <w:jc w:val="center"/>
              <w:rPr>
                <w:rFonts w:hint="eastAsia" w:ascii="宋体" w:hAnsi="宋体" w:eastAsia="宋体" w:cs="宋体"/>
                <w:sz w:val="24"/>
                <w:highlight w:val="none"/>
              </w:rPr>
            </w:pPr>
            <w:bookmarkStart w:id="10" w:name="_Toc201637984"/>
            <w:bookmarkStart w:id="11" w:name="_Toc214090952"/>
            <w:r>
              <w:rPr>
                <w:rFonts w:hint="eastAsia" w:ascii="宋体" w:hAnsi="宋体" w:eastAsia="宋体" w:cs="宋体"/>
                <w:sz w:val="24"/>
                <w:highlight w:val="none"/>
              </w:rPr>
              <w:t>（正面）</w:t>
            </w:r>
            <w:bookmarkEnd w:id="10"/>
            <w:bookmarkEnd w:id="11"/>
          </w:p>
        </w:tc>
        <w:tc>
          <w:tcPr>
            <w:tcW w:w="4649" w:type="dxa"/>
            <w:vAlign w:val="center"/>
          </w:tcPr>
          <w:p w14:paraId="59664E7F">
            <w:pPr>
              <w:spacing w:line="360" w:lineRule="auto"/>
              <w:jc w:val="center"/>
              <w:rPr>
                <w:rFonts w:hint="eastAsia" w:ascii="宋体" w:hAnsi="宋体" w:eastAsia="宋体" w:cs="宋体"/>
                <w:sz w:val="24"/>
                <w:highlight w:val="none"/>
              </w:rPr>
            </w:pPr>
            <w:bookmarkStart w:id="12" w:name="_Toc214090953"/>
            <w:bookmarkStart w:id="13" w:name="_Toc201637985"/>
            <w:r>
              <w:rPr>
                <w:rFonts w:hint="eastAsia" w:ascii="宋体" w:hAnsi="宋体" w:eastAsia="宋体" w:cs="宋体"/>
                <w:sz w:val="24"/>
                <w:highlight w:val="none"/>
              </w:rPr>
              <w:t>代理人身份证复印件</w:t>
            </w:r>
            <w:bookmarkEnd w:id="12"/>
            <w:bookmarkEnd w:id="13"/>
          </w:p>
          <w:p w14:paraId="7A717914">
            <w:pPr>
              <w:spacing w:line="360" w:lineRule="auto"/>
              <w:jc w:val="center"/>
              <w:rPr>
                <w:rFonts w:hint="eastAsia" w:ascii="宋体" w:hAnsi="宋体" w:eastAsia="宋体" w:cs="宋体"/>
                <w:sz w:val="24"/>
                <w:highlight w:val="none"/>
              </w:rPr>
            </w:pPr>
            <w:bookmarkStart w:id="14" w:name="_Toc214090954"/>
            <w:bookmarkStart w:id="15" w:name="_Toc201637986"/>
            <w:r>
              <w:rPr>
                <w:rFonts w:hint="eastAsia" w:ascii="宋体" w:hAnsi="宋体" w:eastAsia="宋体" w:cs="宋体"/>
                <w:sz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pacing w:line="360" w:lineRule="auto"/>
              <w:jc w:val="center"/>
              <w:rPr>
                <w:rFonts w:hint="eastAsia" w:ascii="宋体" w:hAnsi="宋体" w:eastAsia="宋体" w:cs="宋体"/>
                <w:sz w:val="24"/>
                <w:highlight w:val="none"/>
              </w:rPr>
            </w:pPr>
            <w:bookmarkStart w:id="16" w:name="_Toc214090955"/>
            <w:bookmarkStart w:id="17" w:name="_Toc201637987"/>
            <w:r>
              <w:rPr>
                <w:rFonts w:hint="eastAsia" w:ascii="宋体" w:hAnsi="宋体" w:eastAsia="宋体" w:cs="宋体"/>
                <w:sz w:val="24"/>
                <w:highlight w:val="none"/>
              </w:rPr>
              <w:t>法定代表人身份证复印件</w:t>
            </w:r>
            <w:bookmarkEnd w:id="16"/>
            <w:bookmarkEnd w:id="17"/>
          </w:p>
          <w:p w14:paraId="14E6E8A9">
            <w:pPr>
              <w:spacing w:line="360" w:lineRule="auto"/>
              <w:jc w:val="center"/>
              <w:rPr>
                <w:rFonts w:hint="eastAsia" w:ascii="宋体" w:hAnsi="宋体" w:eastAsia="宋体" w:cs="宋体"/>
                <w:sz w:val="24"/>
                <w:highlight w:val="none"/>
              </w:rPr>
            </w:pPr>
            <w:bookmarkStart w:id="18" w:name="_Toc214090956"/>
            <w:bookmarkStart w:id="19" w:name="_Toc201637988"/>
            <w:r>
              <w:rPr>
                <w:rFonts w:hint="eastAsia" w:ascii="宋体" w:hAnsi="宋体" w:eastAsia="宋体" w:cs="宋体"/>
                <w:sz w:val="24"/>
                <w:highlight w:val="none"/>
              </w:rPr>
              <w:t>（反面）</w:t>
            </w:r>
            <w:bookmarkEnd w:id="18"/>
            <w:bookmarkEnd w:id="19"/>
          </w:p>
        </w:tc>
        <w:tc>
          <w:tcPr>
            <w:tcW w:w="4649" w:type="dxa"/>
            <w:vAlign w:val="center"/>
          </w:tcPr>
          <w:p w14:paraId="4057FE2E">
            <w:pPr>
              <w:spacing w:line="360" w:lineRule="auto"/>
              <w:jc w:val="center"/>
              <w:rPr>
                <w:rFonts w:hint="eastAsia" w:ascii="宋体" w:hAnsi="宋体" w:eastAsia="宋体" w:cs="宋体"/>
                <w:sz w:val="24"/>
                <w:highlight w:val="none"/>
              </w:rPr>
            </w:pPr>
            <w:bookmarkStart w:id="20" w:name="_Toc214090957"/>
            <w:bookmarkStart w:id="21" w:name="_Toc201637989"/>
            <w:r>
              <w:rPr>
                <w:rFonts w:hint="eastAsia" w:ascii="宋体" w:hAnsi="宋体" w:eastAsia="宋体" w:cs="宋体"/>
                <w:sz w:val="24"/>
                <w:highlight w:val="none"/>
              </w:rPr>
              <w:t>代理人身份证复印件</w:t>
            </w:r>
            <w:bookmarkEnd w:id="20"/>
            <w:bookmarkEnd w:id="21"/>
          </w:p>
          <w:p w14:paraId="5FA4868D">
            <w:pPr>
              <w:spacing w:line="360" w:lineRule="auto"/>
              <w:jc w:val="center"/>
              <w:rPr>
                <w:rFonts w:hint="eastAsia" w:ascii="宋体" w:hAnsi="宋体" w:eastAsia="宋体" w:cs="宋体"/>
                <w:sz w:val="24"/>
                <w:highlight w:val="none"/>
              </w:rPr>
            </w:pPr>
            <w:bookmarkStart w:id="22" w:name="_Toc214090958"/>
            <w:bookmarkStart w:id="23" w:name="_Toc201637990"/>
            <w:r>
              <w:rPr>
                <w:rFonts w:hint="eastAsia" w:ascii="宋体" w:hAnsi="宋体" w:eastAsia="宋体" w:cs="宋体"/>
                <w:sz w:val="24"/>
                <w:highlight w:val="none"/>
              </w:rPr>
              <w:t>（反面）</w:t>
            </w:r>
            <w:bookmarkEnd w:id="22"/>
            <w:bookmarkEnd w:id="23"/>
          </w:p>
        </w:tc>
      </w:tr>
    </w:tbl>
    <w:p w14:paraId="1E1D248D">
      <w:pPr>
        <w:spacing w:line="360" w:lineRule="auto"/>
        <w:rPr>
          <w:rFonts w:hint="eastAsia" w:ascii="宋体" w:hAnsi="宋体" w:eastAsia="宋体" w:cs="宋体"/>
          <w:sz w:val="24"/>
          <w:highlight w:val="none"/>
        </w:rPr>
      </w:pPr>
    </w:p>
    <w:p w14:paraId="37404DF8">
      <w:pPr>
        <w:spacing w:line="480" w:lineRule="auto"/>
        <w:ind w:left="424" w:leftChars="202" w:right="540" w:rightChars="257"/>
        <w:jc w:val="left"/>
        <w:rPr>
          <w:rFonts w:hint="eastAsia" w:ascii="宋体" w:hAnsi="宋体" w:eastAsia="宋体" w:cs="宋体"/>
          <w:sz w:val="24"/>
          <w:highlight w:val="none"/>
        </w:rPr>
      </w:pPr>
      <w:r>
        <w:rPr>
          <w:rFonts w:hint="eastAsia" w:ascii="宋体" w:hAnsi="宋体" w:eastAsia="宋体" w:cs="宋体"/>
          <w:sz w:val="24"/>
          <w:highlight w:val="none"/>
        </w:rPr>
        <w:t xml:space="preserve">供应商名称：         （加盖单位公章）      </w:t>
      </w:r>
    </w:p>
    <w:p w14:paraId="77F73826">
      <w:pPr>
        <w:spacing w:line="480" w:lineRule="auto"/>
        <w:ind w:right="540" w:rightChars="257" w:firstLine="480" w:firstLineChars="200"/>
        <w:jc w:val="left"/>
        <w:rPr>
          <w:rFonts w:hint="eastAsia" w:ascii="宋体" w:hAnsi="宋体" w:eastAsia="宋体" w:cs="宋体"/>
          <w:b/>
          <w:sz w:val="24"/>
          <w:highlight w:val="none"/>
          <w:u w:val="single"/>
        </w:rPr>
      </w:pPr>
      <w:r>
        <w:rPr>
          <w:rFonts w:hint="eastAsia" w:ascii="宋体" w:hAnsi="宋体" w:eastAsia="宋体" w:cs="宋体"/>
          <w:sz w:val="24"/>
          <w:highlight w:val="none"/>
        </w:rPr>
        <w:t xml:space="preserve">      年     月     日</w:t>
      </w:r>
    </w:p>
    <w:p w14:paraId="3428BC3D">
      <w:pPr>
        <w:rPr>
          <w:rFonts w:hint="eastAsia" w:ascii="宋体" w:hAnsi="宋体" w:eastAsia="宋体" w:cs="宋体"/>
          <w:b/>
          <w:sz w:val="36"/>
          <w:highlight w:val="none"/>
        </w:rPr>
      </w:pPr>
      <w:r>
        <w:rPr>
          <w:rFonts w:hint="eastAsia" w:ascii="宋体" w:hAnsi="宋体" w:eastAsia="宋体" w:cs="宋体"/>
          <w:sz w:val="24"/>
          <w:highlight w:val="none"/>
        </w:rPr>
        <w:t>注：法定代表人参加时无需提供。</w:t>
      </w:r>
    </w:p>
    <w:p w14:paraId="39FF8666">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25A0CCD1">
      <w:pPr>
        <w:spacing w:before="156" w:beforeLines="50" w:line="360" w:lineRule="auto"/>
        <w:jc w:val="center"/>
        <w:outlineLvl w:val="2"/>
        <w:rPr>
          <w:rFonts w:hint="eastAsia" w:ascii="宋体" w:hAnsi="宋体" w:eastAsia="宋体" w:cs="宋体"/>
          <w:b/>
          <w:bCs/>
          <w:sz w:val="24"/>
          <w:highlight w:val="none"/>
        </w:rPr>
      </w:pPr>
      <w:r>
        <w:rPr>
          <w:rFonts w:hint="eastAsia" w:ascii="宋体" w:hAnsi="宋体" w:eastAsia="宋体" w:cs="宋体"/>
          <w:b/>
          <w:bCs/>
          <w:sz w:val="28"/>
          <w:szCs w:val="28"/>
          <w:highlight w:val="none"/>
        </w:rPr>
        <w:t>具有履行合同所必需的设备和专业技术能力的承诺</w:t>
      </w:r>
    </w:p>
    <w:p w14:paraId="181B50E0">
      <w:pPr>
        <w:spacing w:line="500" w:lineRule="exact"/>
        <w:ind w:firstLine="480" w:firstLineChars="200"/>
        <w:rPr>
          <w:rFonts w:hint="eastAsia" w:ascii="宋体" w:hAnsi="宋体" w:eastAsia="宋体" w:cs="宋体"/>
          <w:sz w:val="24"/>
          <w:highlight w:val="none"/>
        </w:rPr>
      </w:pPr>
    </w:p>
    <w:p w14:paraId="7E1FD02D">
      <w:pPr>
        <w:spacing w:line="360" w:lineRule="auto"/>
        <w:rPr>
          <w:rFonts w:hint="eastAsia" w:ascii="宋体" w:hAnsi="宋体" w:eastAsia="宋体" w:cs="宋体"/>
          <w:spacing w:val="4"/>
          <w:sz w:val="24"/>
          <w:highlight w:val="none"/>
        </w:rPr>
      </w:pPr>
    </w:p>
    <w:p w14:paraId="5B71A48A">
      <w:pPr>
        <w:pStyle w:val="5"/>
        <w:spacing w:beforeAutospacing="0" w:afterAutospacing="0" w:line="480" w:lineRule="auto"/>
        <w:rPr>
          <w:rFonts w:hint="eastAsia" w:ascii="宋体" w:hAnsi="宋体" w:eastAsia="宋体" w:cs="宋体"/>
          <w:highlight w:val="none"/>
        </w:rPr>
      </w:pPr>
      <w:r>
        <w:rPr>
          <w:rFonts w:hint="eastAsia" w:ascii="宋体" w:hAnsi="宋体" w:eastAsia="宋体" w:cs="宋体"/>
          <w:highlight w:val="none"/>
        </w:rPr>
        <w:t>致：</w:t>
      </w:r>
      <w:r>
        <w:rPr>
          <w:rFonts w:hint="eastAsia" w:ascii="宋体" w:hAnsi="宋体" w:eastAsia="宋体" w:cs="宋体"/>
          <w:highlight w:val="none"/>
          <w:u w:val="single"/>
          <w:lang w:eastAsia="zh-CN"/>
        </w:rPr>
        <w:t>西安经济技术开发区应急管理局</w:t>
      </w:r>
      <w:r>
        <w:rPr>
          <w:rFonts w:hint="eastAsia" w:ascii="宋体" w:hAnsi="宋体" w:eastAsia="宋体" w:cs="宋体"/>
          <w:highlight w:val="none"/>
          <w:u w:val="single"/>
        </w:rPr>
        <w:t>/陕西泽航项目管理有限公司</w:t>
      </w:r>
    </w:p>
    <w:p w14:paraId="7EC75CEB">
      <w:pPr>
        <w:widowControl/>
        <w:adjustRightInd w:val="0"/>
        <w:snapToGrid w:val="0"/>
        <w:spacing w:before="156" w:beforeLines="50" w:line="480" w:lineRule="auto"/>
        <w:ind w:firstLine="496" w:firstLineChars="200"/>
        <w:rPr>
          <w:rFonts w:hint="eastAsia" w:ascii="宋体" w:hAnsi="宋体" w:eastAsia="宋体" w:cs="宋体"/>
          <w:sz w:val="24"/>
          <w:highlight w:val="none"/>
        </w:rPr>
      </w:pPr>
      <w:r>
        <w:rPr>
          <w:rFonts w:hint="eastAsia" w:ascii="宋体" w:hAnsi="宋体" w:eastAsia="宋体" w:cs="宋体"/>
          <w:spacing w:val="4"/>
          <w:sz w:val="24"/>
          <w:highlight w:val="none"/>
          <w:u w:val="single"/>
        </w:rPr>
        <w:t xml:space="preserve">（供应商名称）  </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，其中与履行本合同相关的专业技术人员有</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（专业能力、数量），本公司郑重承诺，具有履行本合同所必需的设备和专业技术能力。</w:t>
      </w:r>
    </w:p>
    <w:p w14:paraId="72A3273E">
      <w:pPr>
        <w:pStyle w:val="3"/>
        <w:spacing w:line="360" w:lineRule="auto"/>
        <w:rPr>
          <w:rFonts w:hint="eastAsia"/>
          <w:sz w:val="24"/>
          <w:szCs w:val="24"/>
          <w:highlight w:val="none"/>
          <w:lang w:eastAsia="zh-CN"/>
        </w:rPr>
      </w:pPr>
    </w:p>
    <w:p w14:paraId="5069549A">
      <w:pPr>
        <w:spacing w:line="360" w:lineRule="auto"/>
        <w:rPr>
          <w:rFonts w:hint="eastAsia" w:ascii="宋体" w:hAnsi="宋体" w:eastAsia="宋体" w:cs="宋体"/>
          <w:sz w:val="24"/>
          <w:highlight w:val="none"/>
        </w:rPr>
      </w:pPr>
    </w:p>
    <w:p w14:paraId="51019E1B">
      <w:pPr>
        <w:spacing w:line="480" w:lineRule="auto"/>
        <w:ind w:right="540" w:rightChars="257" w:firstLine="2400" w:firstLineChars="10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（加盖单位公章）      </w:t>
      </w:r>
    </w:p>
    <w:p w14:paraId="295A7A3B">
      <w:pPr>
        <w:spacing w:line="480" w:lineRule="auto"/>
        <w:ind w:right="540" w:rightChars="257" w:firstLine="2318" w:firstLineChars="935"/>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法定代表人或委托代理人：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（签字或盖章）</w:t>
      </w:r>
    </w:p>
    <w:p w14:paraId="681A5FE9">
      <w:pPr>
        <w:spacing w:line="480" w:lineRule="auto"/>
        <w:ind w:right="540" w:rightChars="257" w:firstLine="2400" w:firstLineChars="10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pacing w:val="4"/>
          <w:sz w:val="24"/>
          <w:highlight w:val="none"/>
        </w:rPr>
        <w:t xml:space="preserve">    年    月   日</w:t>
      </w:r>
    </w:p>
    <w:p w14:paraId="0764E26E">
      <w:pPr>
        <w:pStyle w:val="4"/>
        <w:spacing w:line="360" w:lineRule="auto"/>
        <w:rPr>
          <w:rFonts w:hint="eastAsia" w:ascii="宋体" w:hAnsi="宋体" w:eastAsia="宋体" w:cs="宋体"/>
          <w:highlight w:val="none"/>
        </w:rPr>
      </w:pPr>
      <w:r>
        <w:rPr>
          <w:rFonts w:hint="eastAsia" w:ascii="仿宋" w:hAnsi="仿宋" w:eastAsia="仿宋" w:cs="仿宋"/>
          <w:b/>
          <w:bCs/>
          <w:highlight w:val="none"/>
        </w:rPr>
        <w:br w:type="page"/>
      </w:r>
    </w:p>
    <w:p w14:paraId="5EE1F403">
      <w:pPr>
        <w:widowControl/>
        <w:jc w:val="center"/>
        <w:outlineLvl w:val="2"/>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参加政府采购活动前3年内，在经营活动中没有重大违法记录的</w:t>
      </w:r>
    </w:p>
    <w:p w14:paraId="4C830891">
      <w:pPr>
        <w:widowControl/>
        <w:jc w:val="center"/>
        <w:rPr>
          <w:rFonts w:hint="eastAsia" w:ascii="宋体" w:hAnsi="宋体" w:eastAsia="宋体" w:cs="宋体"/>
          <w:highlight w:val="none"/>
        </w:rPr>
      </w:pPr>
      <w:r>
        <w:rPr>
          <w:rFonts w:hint="eastAsia" w:ascii="宋体" w:hAnsi="宋体" w:eastAsia="宋体" w:cs="宋体"/>
          <w:b/>
          <w:bCs/>
          <w:sz w:val="28"/>
          <w:szCs w:val="28"/>
          <w:highlight w:val="none"/>
        </w:rPr>
        <w:t>书面声明</w:t>
      </w:r>
    </w:p>
    <w:p w14:paraId="45346632">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5F18592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）合同包</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的供应商，在此郑重声明：</w:t>
      </w:r>
    </w:p>
    <w:p w14:paraId="3663BF6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16558B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1172469">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7AE4818">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AE5AD1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B382CC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B534AC8">
      <w:pPr>
        <w:spacing w:line="560" w:lineRule="exact"/>
        <w:ind w:firstLine="480" w:firstLineChars="200"/>
        <w:rPr>
          <w:rFonts w:hint="eastAsia" w:ascii="宋体" w:hAnsi="宋体" w:eastAsia="宋体" w:cs="宋体"/>
          <w:sz w:val="24"/>
          <w:highlight w:val="none"/>
        </w:rPr>
      </w:pPr>
    </w:p>
    <w:p w14:paraId="30E4FE45">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rPr>
        <w:t xml:space="preserve">            </w:t>
      </w:r>
    </w:p>
    <w:p w14:paraId="27F31C13">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rPr>
        <w:t xml:space="preserve">      </w:t>
      </w:r>
    </w:p>
    <w:p w14:paraId="7EF862DA">
      <w:pPr>
        <w:pStyle w:val="2"/>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81CCC18">
      <w:pPr>
        <w:spacing w:line="360" w:lineRule="auto"/>
        <w:rPr>
          <w:rFonts w:hint="eastAsia" w:ascii="宋体" w:hAnsi="宋体" w:eastAsia="宋体" w:cs="宋体"/>
          <w:sz w:val="24"/>
          <w:highlight w:val="none"/>
        </w:rPr>
      </w:pPr>
    </w:p>
    <w:p w14:paraId="5411E20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4D33207E">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78B899BC">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2464281">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882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2025-12-09T09:52:03Z</dcterms:created>
  <dc:creator>PC</dc:creator>
  <cp:lastModifiedBy>doit</cp:lastModifiedBy>
  <dcterms:modified xsi:type="dcterms:W3CDTF">2025-12-09T09:52:06Z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EDE4B9739C9F4CB19E518FC0F08E3472_12</vt:lpwstr>
  </property>
</Properties>
</file>