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AC7EE">
      <w:pPr>
        <w:ind w:firstLine="0" w:firstLineChars="0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五、项目实施方案</w:t>
      </w:r>
    </w:p>
    <w:p w14:paraId="445517A1">
      <w:pPr>
        <w:pStyle w:val="2"/>
        <w:ind w:firstLine="0" w:firstLineChars="0"/>
        <w:rPr>
          <w:rFonts w:hint="eastAsia" w:ascii="宋体" w:hAnsi="宋体" w:cs="宋体"/>
          <w:sz w:val="28"/>
          <w:szCs w:val="24"/>
        </w:rPr>
      </w:pPr>
    </w:p>
    <w:p w14:paraId="50EC86F8">
      <w:pPr>
        <w:pStyle w:val="2"/>
        <w:rPr>
          <w:rFonts w:hint="eastAsia" w:ascii="宋体" w:hAnsi="宋体" w:cs="宋体"/>
        </w:rPr>
      </w:pPr>
    </w:p>
    <w:p w14:paraId="45A5013F">
      <w:pPr>
        <w:pStyle w:val="2"/>
        <w:rPr>
          <w:rFonts w:hint="eastAsia" w:ascii="宋体" w:hAnsi="宋体" w:cs="宋体"/>
        </w:rPr>
      </w:pPr>
    </w:p>
    <w:p w14:paraId="1576EEBE">
      <w:pPr>
        <w:pStyle w:val="2"/>
        <w:rPr>
          <w:rFonts w:hint="eastAsia" w:ascii="宋体" w:hAnsi="宋体" w:cs="宋体"/>
        </w:rPr>
      </w:pPr>
    </w:p>
    <w:p w14:paraId="36D15805">
      <w:pPr>
        <w:pStyle w:val="2"/>
        <w:rPr>
          <w:rFonts w:hint="eastAsia" w:ascii="宋体" w:hAnsi="宋体" w:cs="宋体"/>
        </w:rPr>
      </w:pPr>
    </w:p>
    <w:p w14:paraId="3FE207AD">
      <w:pPr>
        <w:ind w:firstLine="420"/>
        <w:rPr>
          <w:rFonts w:hint="eastAsia" w:ascii="宋体" w:hAnsi="宋体" w:cs="宋体"/>
        </w:rPr>
      </w:pPr>
    </w:p>
    <w:p w14:paraId="4705BA93">
      <w:pPr>
        <w:ind w:firstLine="0" w:firstLineChars="0"/>
        <w:jc w:val="center"/>
      </w:pPr>
      <w:r>
        <w:rPr>
          <w:rFonts w:hint="eastAsia" w:ascii="宋体" w:hAnsi="宋体" w:cs="宋体"/>
          <w:kern w:val="0"/>
          <w:sz w:val="24"/>
        </w:rPr>
        <w:t>注：项目实施方案是评标委员会对投标文件进行评分的重要依据，请结合本项目招标文件中关于招标内容及要求、评标办法进行认真编制。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C6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2025-02-10T07:36:14Z</dcterms:created>
  <dc:creator>Administrator</dc:creator>
  <cp:lastModifiedBy>招标代理公司-宋璟雯</cp:lastModifiedBy>
  <dcterms:modified xsi:type="dcterms:W3CDTF">2025-02-10T07:36:24Z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eyJoZGlkIjoiNjMzZmQ0ZDk5YzU0YjllNTdjMTBiZDMxYTg3ZmM2YmYiLCJ1c2VySWQiOiIxMzU4MjU4NDA5In0=</vt:lpwstr>
  </property>
  <property fmtid="{D5CDD505-2E9C-101B-9397-08002B2CF9AE}" pid="4" name="ICV">
    <vt:lpwstr>DBE5A6F1F0AA46A0979D3E68D9BC01D7_12</vt:lpwstr>
  </property>
</Properties>
</file>