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</w:p>
    <w:p>
      <w:pPr>
        <w:pStyle w:val="5"/>
        <w:ind w:firstLineChars="71"/>
        <w:rPr>
          <w:rFonts w:hint="eastAsia" w:ascii="宋体" w:hAnsi="宋体"/>
          <w:b/>
        </w:rPr>
      </w:pPr>
    </w:p>
    <w:p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142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1631"/>
        <w:gridCol w:w="24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</w:t>
      </w:r>
      <w:r>
        <w:rPr>
          <w:rFonts w:ascii="宋体" w:hAnsi="宋体"/>
          <w:szCs w:val="24"/>
        </w:rPr>
        <w:t xml:space="preserve"> 日 期：</w:t>
      </w:r>
      <w:r>
        <w:rPr>
          <w:rFonts w:ascii="宋体" w:hAnsi="宋体"/>
          <w:szCs w:val="24"/>
          <w:u w:val="single"/>
        </w:rPr>
        <w:t xml:space="preserve">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MWIxZDRmZGY3YzRiMzYxYmEwYmU0MTA2NmI1NjAifQ=="/>
  </w:docVars>
  <w:rsids>
    <w:rsidRoot w:val="00000000"/>
    <w:rsid w:val="410C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2024-01-31T08:17:01Z</dcterms:created>
  <dc:creator>Lenovo</dc:creator>
  <cp:lastModifiedBy>陈溯</cp:lastModifiedBy>
  <dcterms:modified xsi:type="dcterms:W3CDTF">2024-01-31T08:17:10Z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44B8BC61F7DD49519E6D2A3F33A035B4_12</vt:lpwstr>
  </property>
</Properties>
</file>